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4F5D58" w14:textId="0EBE1D1B" w:rsidR="00A97896" w:rsidRDefault="00BE10AD" w:rsidP="00A97896">
      <w:pPr>
        <w:spacing w:after="0"/>
      </w:pPr>
      <w:r>
        <w:rPr>
          <w:noProof/>
        </w:rPr>
        <w:drawing>
          <wp:anchor distT="0" distB="0" distL="114300" distR="114300" simplePos="0" relativeHeight="251673600" behindDoc="0" locked="0" layoutInCell="1" allowOverlap="1" wp14:anchorId="2E6F5FF7" wp14:editId="52E1B5D6">
            <wp:simplePos x="0" y="0"/>
            <wp:positionH relativeFrom="column">
              <wp:posOffset>5218176</wp:posOffset>
            </wp:positionH>
            <wp:positionV relativeFrom="paragraph">
              <wp:posOffset>12192</wp:posOffset>
            </wp:positionV>
            <wp:extent cx="1371600" cy="1371600"/>
            <wp:effectExtent l="0" t="0" r="0" b="0"/>
            <wp:wrapSquare wrapText="bothSides"/>
            <wp:docPr id="28" name="Picture 28" descr="A picture containing text, outdoor, sign, clo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descr="A picture containing text, outdoor, sign, clock&#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1371600"/>
                    </a:xfrm>
                    <a:prstGeom prst="rect">
                      <a:avLst/>
                    </a:prstGeom>
                    <a:noFill/>
                  </pic:spPr>
                </pic:pic>
              </a:graphicData>
            </a:graphic>
          </wp:anchor>
        </w:drawing>
      </w:r>
      <w:r>
        <w:rPr>
          <w:noProof/>
        </w:rPr>
        <mc:AlternateContent>
          <mc:Choice Requires="wps">
            <w:drawing>
              <wp:anchor distT="0" distB="0" distL="114300" distR="114300" simplePos="0" relativeHeight="251668480" behindDoc="1" locked="0" layoutInCell="1" allowOverlap="1" wp14:anchorId="08A849C5" wp14:editId="0451366C">
                <wp:simplePos x="0" y="0"/>
                <wp:positionH relativeFrom="page">
                  <wp:align>left</wp:align>
                </wp:positionH>
                <wp:positionV relativeFrom="paragraph">
                  <wp:posOffset>-646176</wp:posOffset>
                </wp:positionV>
                <wp:extent cx="7781925" cy="2133600"/>
                <wp:effectExtent l="0" t="0" r="28575" b="19050"/>
                <wp:wrapNone/>
                <wp:docPr id="72" name="Rectangle 72"/>
                <wp:cNvGraphicFramePr/>
                <a:graphic xmlns:a="http://schemas.openxmlformats.org/drawingml/2006/main">
                  <a:graphicData uri="http://schemas.microsoft.com/office/word/2010/wordprocessingShape">
                    <wps:wsp>
                      <wps:cNvSpPr/>
                      <wps:spPr>
                        <a:xfrm>
                          <a:off x="0" y="0"/>
                          <a:ext cx="7781925" cy="2133600"/>
                        </a:xfrm>
                        <a:prstGeom prst="rect">
                          <a:avLst/>
                        </a:prstGeom>
                        <a:solidFill>
                          <a:schemeClr val="tx2"/>
                        </a:solidFill>
                      </wps:spPr>
                      <wps:style>
                        <a:lnRef idx="2">
                          <a:schemeClr val="accent1">
                            <a:shade val="50000"/>
                          </a:schemeClr>
                        </a:lnRef>
                        <a:fillRef idx="1">
                          <a:schemeClr val="accent1"/>
                        </a:fillRef>
                        <a:effectRef idx="0">
                          <a:schemeClr val="accent1"/>
                        </a:effectRef>
                        <a:fontRef idx="minor">
                          <a:schemeClr val="lt1"/>
                        </a:fontRef>
                      </wps:style>
                      <wps:txbx>
                        <w:txbxContent>
                          <w:p w14:paraId="582817CF" w14:textId="77777777" w:rsidR="00BE10AD" w:rsidRDefault="00BE10AD" w:rsidP="00BE10AD">
                            <w:pPr>
                              <w:ind w:left="-360"/>
                              <w:rPr>
                                <w:rFonts w:ascii="Candara" w:hAnsi="Candara"/>
                                <w:b/>
                                <w:color w:val="FFFFFF" w:themeColor="background1"/>
                                <w:sz w:val="96"/>
                                <w:szCs w:val="96"/>
                              </w:rPr>
                            </w:pPr>
                          </w:p>
                          <w:p w14:paraId="3AA185CE" w14:textId="4352BCF7" w:rsidR="00BE10AD" w:rsidRPr="003346BD" w:rsidRDefault="00BE10AD" w:rsidP="00BE10AD">
                            <w:pPr>
                              <w:ind w:left="-360" w:firstLine="1080"/>
                              <w:rPr>
                                <w:rFonts w:ascii="Candara" w:hAnsi="Candara"/>
                                <w:b/>
                                <w:color w:val="FFFFFF" w:themeColor="background1"/>
                                <w:sz w:val="96"/>
                                <w:szCs w:val="96"/>
                              </w:rPr>
                            </w:pPr>
                            <w:r>
                              <w:rPr>
                                <w:rFonts w:ascii="Candara" w:hAnsi="Candara"/>
                                <w:b/>
                                <w:color w:val="FFFFFF" w:themeColor="background1"/>
                                <w:sz w:val="96"/>
                                <w:szCs w:val="96"/>
                              </w:rPr>
                              <w:t>STATE</w:t>
                            </w:r>
                            <w:r w:rsidRPr="003346BD">
                              <w:rPr>
                                <w:rFonts w:ascii="Candara" w:hAnsi="Candara"/>
                                <w:b/>
                                <w:color w:val="FFFFFF" w:themeColor="background1"/>
                                <w:sz w:val="96"/>
                                <w:szCs w:val="96"/>
                              </w:rPr>
                              <w:t xml:space="preserve"> OF </w:t>
                            </w:r>
                            <w:r>
                              <w:rPr>
                                <w:rFonts w:ascii="Candara" w:hAnsi="Candara"/>
                                <w:b/>
                                <w:color w:val="FFFFFF" w:themeColor="background1"/>
                                <w:sz w:val="96"/>
                                <w:szCs w:val="96"/>
                              </w:rPr>
                              <w:t>ALASKA</w:t>
                            </w:r>
                          </w:p>
                          <w:p w14:paraId="6C6BF2DF" w14:textId="77777777" w:rsidR="00BE10AD" w:rsidRDefault="00BE10AD" w:rsidP="00BE10A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A849C5" id="Rectangle 72" o:spid="_x0000_s1026" style="position:absolute;margin-left:0;margin-top:-50.9pt;width:612.75pt;height:168pt;z-index:-25164800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" fillcolor="#44546a [3215]" strokecolor="#1f4d78 [1604]" strokeweight="1pt">
                <v:textbox>
                  <w:txbxContent>
                    <w:p w14:paraId="582817CF" w14:textId="77777777" w:rsidR="00BE10AD" w:rsidRDefault="00BE10AD" w:rsidP="00BE10AD">
                      <w:pPr>
                        <w:ind w:left="-360"/>
                        <w:rPr>
                          <w:rFonts w:ascii="Candara" w:hAnsi="Candara"/>
                          <w:b/>
                          <w:color w:val="FFFFFF" w:themeColor="background1"/>
                          <w:sz w:val="96"/>
                          <w:szCs w:val="96"/>
                        </w:rPr>
                      </w:pPr>
                    </w:p>
                    <w:p w14:paraId="3AA185CE" w14:textId="4352BCF7" w:rsidR="00BE10AD" w:rsidRPr="003346BD" w:rsidRDefault="00BE10AD" w:rsidP="00BE10AD">
                      <w:pPr>
                        <w:ind w:left="-360" w:firstLine="1080"/>
                        <w:rPr>
                          <w:rFonts w:ascii="Candara" w:hAnsi="Candara"/>
                          <w:b/>
                          <w:color w:val="FFFFFF" w:themeColor="background1"/>
                          <w:sz w:val="96"/>
                          <w:szCs w:val="96"/>
                        </w:rPr>
                      </w:pPr>
                      <w:r>
                        <w:rPr>
                          <w:rFonts w:ascii="Candara" w:hAnsi="Candara"/>
                          <w:b/>
                          <w:color w:val="FFFFFF" w:themeColor="background1"/>
                          <w:sz w:val="96"/>
                          <w:szCs w:val="96"/>
                        </w:rPr>
                        <w:t>STATE</w:t>
                      </w:r>
                      <w:r w:rsidRPr="003346BD">
                        <w:rPr>
                          <w:rFonts w:ascii="Candara" w:hAnsi="Candara"/>
                          <w:b/>
                          <w:color w:val="FFFFFF" w:themeColor="background1"/>
                          <w:sz w:val="96"/>
                          <w:szCs w:val="96"/>
                        </w:rPr>
                        <w:t xml:space="preserve"> OF </w:t>
                      </w:r>
                      <w:r>
                        <w:rPr>
                          <w:rFonts w:ascii="Candara" w:hAnsi="Candara"/>
                          <w:b/>
                          <w:color w:val="FFFFFF" w:themeColor="background1"/>
                          <w:sz w:val="96"/>
                          <w:szCs w:val="96"/>
                        </w:rPr>
                        <w:t>ALASKA</w:t>
                      </w:r>
                    </w:p>
                    <w:p w14:paraId="6C6BF2DF" w14:textId="77777777" w:rsidR="00BE10AD" w:rsidRDefault="00BE10AD" w:rsidP="00BE10AD">
                      <w:pPr>
                        <w:jc w:val="center"/>
                      </w:pPr>
                    </w:p>
                  </w:txbxContent>
                </v:textbox>
                <w10:wrap anchorx="page"/>
              </v:rect>
            </w:pict>
          </mc:Fallback>
        </mc:AlternateContent>
      </w:r>
    </w:p>
    <w:sdt>
      <w:sdtPr>
        <w:id w:val="-1694114744"/>
        <w:docPartObj>
          <w:docPartGallery w:val="Cover Pages"/>
          <w:docPartUnique/>
        </w:docPartObj>
      </w:sdtPr>
      <w:sdtContent>
        <w:p w14:paraId="22BCEAB6" w14:textId="77777777" w:rsidR="00A97896" w:rsidRDefault="00A97896" w:rsidP="00A97896"/>
        <w:p w14:paraId="448517C4" w14:textId="60E10D64" w:rsidR="00A97896" w:rsidRDefault="00000000" w:rsidP="00A97896"/>
      </w:sdtContent>
    </w:sdt>
    <w:p w14:paraId="6621BBA8" w14:textId="218F805D" w:rsidR="00BE10AD" w:rsidRDefault="00BE10AD">
      <w:pPr>
        <w:spacing w:after="160" w:line="259" w:lineRule="auto"/>
      </w:pPr>
      <w:r>
        <w:rPr>
          <w:noProof/>
        </w:rPr>
        <mc:AlternateContent>
          <mc:Choice Requires="wps">
            <w:drawing>
              <wp:anchor distT="0" distB="0" distL="114300" distR="114300" simplePos="0" relativeHeight="251671552" behindDoc="0" locked="0" layoutInCell="1" allowOverlap="1" wp14:anchorId="193C3BEA" wp14:editId="69E3CA40">
                <wp:simplePos x="0" y="0"/>
                <wp:positionH relativeFrom="column">
                  <wp:posOffset>-902208</wp:posOffset>
                </wp:positionH>
                <wp:positionV relativeFrom="paragraph">
                  <wp:posOffset>669036</wp:posOffset>
                </wp:positionV>
                <wp:extent cx="7729728" cy="3608832"/>
                <wp:effectExtent l="0" t="0" r="24130" b="10795"/>
                <wp:wrapNone/>
                <wp:docPr id="609478548" name="Text Box 1"/>
                <wp:cNvGraphicFramePr/>
                <a:graphic xmlns:a="http://schemas.openxmlformats.org/drawingml/2006/main">
                  <a:graphicData uri="http://schemas.microsoft.com/office/word/2010/wordprocessingShape">
                    <wps:wsp>
                      <wps:cNvSpPr txBox="1"/>
                      <wps:spPr>
                        <a:xfrm>
                          <a:off x="0" y="0"/>
                          <a:ext cx="7729728" cy="3608832"/>
                        </a:xfrm>
                        <a:prstGeom prst="rect">
                          <a:avLst/>
                        </a:prstGeom>
                        <a:solidFill>
                          <a:schemeClr val="lt1"/>
                        </a:solidFill>
                        <a:ln w="6350">
                          <a:solidFill>
                            <a:prstClr val="black"/>
                          </a:solidFill>
                        </a:ln>
                      </wps:spPr>
                      <wps:txbx>
                        <w:txbxContent>
                          <w:p w14:paraId="2C061CCD" w14:textId="77777777" w:rsidR="00BE10AD" w:rsidRDefault="00BE10AD" w:rsidP="00BE10AD">
                            <w:pPr>
                              <w:spacing w:after="0"/>
                              <w:ind w:left="720"/>
                              <w:rPr>
                                <w:rFonts w:ascii="Candara" w:hAnsi="Candara"/>
                                <w:b/>
                                <w:sz w:val="72"/>
                                <w:szCs w:val="116"/>
                              </w:rPr>
                            </w:pPr>
                            <w:r w:rsidRPr="003B382C">
                              <w:rPr>
                                <w:rFonts w:ascii="Candara" w:hAnsi="Candara"/>
                                <w:b/>
                                <w:sz w:val="116"/>
                                <w:szCs w:val="116"/>
                              </w:rPr>
                              <w:t xml:space="preserve">EVACUATION PLANNING PLAN TEMPLATE </w:t>
                            </w:r>
                            <w:r w:rsidRPr="003B382C">
                              <w:rPr>
                                <w:rFonts w:ascii="Candara" w:hAnsi="Candara"/>
                                <w:b/>
                                <w:sz w:val="72"/>
                                <w:szCs w:val="116"/>
                              </w:rPr>
                              <w:t xml:space="preserve"> </w:t>
                            </w:r>
                          </w:p>
                          <w:p w14:paraId="1AFC23B6" w14:textId="1566D861" w:rsidR="00BE10AD" w:rsidRPr="00BE10AD" w:rsidRDefault="00BE10AD" w:rsidP="00BE10AD">
                            <w:pPr>
                              <w:spacing w:after="0"/>
                              <w:ind w:left="720"/>
                              <w:rPr>
                                <w:rFonts w:ascii="Candara" w:hAnsi="Candara"/>
                                <w:b/>
                                <w:sz w:val="96"/>
                                <w:szCs w:val="96"/>
                              </w:rPr>
                            </w:pPr>
                            <w:r>
                              <w:rPr>
                                <w:rFonts w:ascii="Candara" w:hAnsi="Candara"/>
                                <w:b/>
                                <w:sz w:val="72"/>
                                <w:szCs w:val="116"/>
                              </w:rPr>
                              <w:tab/>
                            </w:r>
                            <w:r w:rsidRPr="00BE10AD">
                              <w:rPr>
                                <w:rFonts w:ascii="Candara" w:hAnsi="Candara"/>
                                <w:b/>
                                <w:sz w:val="96"/>
                                <w:szCs w:val="96"/>
                              </w:rPr>
                              <w:t>2024</w:t>
                            </w:r>
                          </w:p>
                          <w:p w14:paraId="394BCD0C" w14:textId="77777777" w:rsidR="00BE10AD" w:rsidRDefault="00BE10A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93C3BEA" id="_x0000_t202" coordsize="21600,21600" o:spt="202" path="m,l,21600r21600,l21600,xe">
                <v:stroke joinstyle="miter"/>
                <v:path gradientshapeok="t" o:connecttype="rect"/>
              </v:shapetype>
              <v:shape id="Text Box 1" o:spid="_x0000_s1027" type="#_x0000_t202" style="position:absolute;margin-left:-71.05pt;margin-top:52.7pt;width:608.65pt;height:284.15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" fillcolor="white [3201]" strokeweight=".5pt">
                <v:textbox>
                  <w:txbxContent>
                    <w:p w14:paraId="2C061CCD" w14:textId="77777777" w:rsidR="00BE10AD" w:rsidRDefault="00BE10AD" w:rsidP="00BE10AD">
                      <w:pPr>
                        <w:spacing w:after="0"/>
                        <w:ind w:left="720"/>
                        <w:rPr>
                          <w:rFonts w:ascii="Candara" w:hAnsi="Candara"/>
                          <w:b/>
                          <w:sz w:val="72"/>
                          <w:szCs w:val="116"/>
                        </w:rPr>
                      </w:pPr>
                      <w:r w:rsidRPr="003B382C">
                        <w:rPr>
                          <w:rFonts w:ascii="Candara" w:hAnsi="Candara"/>
                          <w:b/>
                          <w:sz w:val="116"/>
                          <w:szCs w:val="116"/>
                        </w:rPr>
                        <w:t xml:space="preserve">EVACUATION PLANNING PLAN TEMPLATE </w:t>
                      </w:r>
                      <w:r w:rsidRPr="003B382C">
                        <w:rPr>
                          <w:rFonts w:ascii="Candara" w:hAnsi="Candara"/>
                          <w:b/>
                          <w:sz w:val="72"/>
                          <w:szCs w:val="116"/>
                        </w:rPr>
                        <w:t xml:space="preserve"> </w:t>
                      </w:r>
                    </w:p>
                    <w:p w14:paraId="1AFC23B6" w14:textId="1566D861" w:rsidR="00BE10AD" w:rsidRPr="00BE10AD" w:rsidRDefault="00BE10AD" w:rsidP="00BE10AD">
                      <w:pPr>
                        <w:spacing w:after="0"/>
                        <w:ind w:left="720"/>
                        <w:rPr>
                          <w:rFonts w:ascii="Candara" w:hAnsi="Candara"/>
                          <w:b/>
                          <w:sz w:val="96"/>
                          <w:szCs w:val="96"/>
                        </w:rPr>
                      </w:pPr>
                      <w:r>
                        <w:rPr>
                          <w:rFonts w:ascii="Candara" w:hAnsi="Candara"/>
                          <w:b/>
                          <w:sz w:val="72"/>
                          <w:szCs w:val="116"/>
                        </w:rPr>
                        <w:tab/>
                      </w:r>
                      <w:r w:rsidRPr="00BE10AD">
                        <w:rPr>
                          <w:rFonts w:ascii="Candara" w:hAnsi="Candara"/>
                          <w:b/>
                          <w:sz w:val="96"/>
                          <w:szCs w:val="96"/>
                        </w:rPr>
                        <w:t>2024</w:t>
                      </w:r>
                    </w:p>
                    <w:p w14:paraId="394BCD0C" w14:textId="77777777" w:rsidR="00BE10AD" w:rsidRDefault="00BE10AD"/>
                  </w:txbxContent>
                </v:textbox>
              </v:shape>
            </w:pict>
          </mc:Fallback>
        </mc:AlternateContent>
      </w:r>
      <w:r>
        <w:rPr>
          <w:noProof/>
        </w:rPr>
        <w:drawing>
          <wp:anchor distT="0" distB="0" distL="114300" distR="114300" simplePos="0" relativeHeight="251670528" behindDoc="0" locked="0" layoutInCell="1" allowOverlap="1" wp14:anchorId="30D07A66" wp14:editId="6BF14461">
            <wp:simplePos x="0" y="0"/>
            <wp:positionH relativeFrom="page">
              <wp:align>left</wp:align>
            </wp:positionH>
            <wp:positionV relativeFrom="paragraph">
              <wp:posOffset>4278757</wp:posOffset>
            </wp:positionV>
            <wp:extent cx="7788695" cy="3998595"/>
            <wp:effectExtent l="0" t="0" r="3175" b="1905"/>
            <wp:wrapNone/>
            <wp:docPr id="449694681" name="Picture 449694681" descr="A picture containing outdoor, mountain, nature, sn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9694681" name="Picture 449694681" descr="A picture containing outdoor, mountain, nature, snow&#10;&#10;Description automatically generated"/>
                    <pic:cNvPicPr>
                      <a:picLocks noChangeAspect="1" noChangeArrowheads="1"/>
                    </pic:cNvPicPr>
                  </pic:nvPicPr>
                  <pic:blipFill rotWithShape="1">
                    <a:blip r:embed="rId9">
                      <a:extLst>
                        <a:ext uri="{28A0092B-C50C-407E-A947-70E740481C1C}">
                          <a14:useLocalDpi xmlns:a14="http://schemas.microsoft.com/office/drawing/2010/main" val="0"/>
                        </a:ext>
                      </a:extLst>
                    </a:blip>
                    <a:srcRect t="13299" r="533" b="11807"/>
                    <a:stretch/>
                  </pic:blipFill>
                  <pic:spPr bwMode="auto">
                    <a:xfrm>
                      <a:off x="0" y="0"/>
                      <a:ext cx="7788695" cy="399859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D7757">
        <w:br w:type="page"/>
      </w:r>
    </w:p>
    <w:p w14:paraId="7E4E5AC0" w14:textId="77777777" w:rsidR="00BE10AD" w:rsidRDefault="00BE10AD">
      <w:pPr>
        <w:spacing w:after="160" w:line="259" w:lineRule="auto"/>
      </w:pPr>
    </w:p>
    <w:sdt>
      <w:sdtPr>
        <w:rPr>
          <w:rFonts w:ascii="Times New Roman" w:eastAsia="Times New Roman" w:hAnsi="Times New Roman" w:cs="Times New Roman"/>
          <w:bCs w:val="0"/>
          <w:sz w:val="24"/>
          <w:szCs w:val="24"/>
          <w:lang w:eastAsia="en-US"/>
        </w:rPr>
        <w:id w:val="466172443"/>
        <w:docPartObj>
          <w:docPartGallery w:val="Table of Contents"/>
          <w:docPartUnique/>
        </w:docPartObj>
      </w:sdtPr>
      <w:sdtEndPr>
        <w:rPr>
          <w:b/>
          <w:noProof/>
        </w:rPr>
      </w:sdtEndPr>
      <w:sdtContent>
        <w:p w14:paraId="75D0D61B" w14:textId="77777777" w:rsidR="0074702B" w:rsidRPr="00897F61" w:rsidRDefault="0074702B">
          <w:pPr>
            <w:pStyle w:val="TOCHeading"/>
            <w:rPr>
              <w:b/>
            </w:rPr>
          </w:pPr>
          <w:r w:rsidRPr="00897F61">
            <w:rPr>
              <w:b/>
            </w:rPr>
            <w:t>Table of Contents</w:t>
          </w:r>
        </w:p>
        <w:p w14:paraId="67B2B1CF" w14:textId="77777777" w:rsidR="005947F1" w:rsidRPr="005947F1" w:rsidRDefault="0074702B">
          <w:pPr>
            <w:pStyle w:val="TOC1"/>
            <w:rPr>
              <w:rFonts w:asciiTheme="minorHAnsi" w:eastAsiaTheme="minorEastAsia" w:hAnsiTheme="minorHAnsi" w:cstheme="minorBidi"/>
              <w:noProof/>
            </w:rPr>
          </w:pPr>
          <w:r>
            <w:fldChar w:fldCharType="begin"/>
          </w:r>
          <w:r>
            <w:instrText xml:space="preserve"> TOC \o "1-3" \h \z \u </w:instrText>
          </w:r>
          <w:r>
            <w:fldChar w:fldCharType="separate"/>
          </w:r>
          <w:hyperlink w:anchor="_Toc522722144" w:history="1">
            <w:r w:rsidR="005947F1" w:rsidRPr="005947F1">
              <w:rPr>
                <w:rStyle w:val="Hyperlink"/>
                <w:rFonts w:asciiTheme="minorHAnsi" w:eastAsiaTheme="minorHAnsi" w:hAnsiTheme="minorHAnsi"/>
                <w:noProof/>
              </w:rPr>
              <w:t>Promulgation Letter</w:t>
            </w:r>
            <w:r w:rsidR="005947F1" w:rsidRPr="005947F1">
              <w:rPr>
                <w:rFonts w:asciiTheme="minorHAnsi" w:hAnsiTheme="minorHAnsi"/>
                <w:noProof/>
                <w:webHidden/>
              </w:rPr>
              <w:tab/>
            </w:r>
            <w:r w:rsidR="005947F1" w:rsidRPr="005947F1">
              <w:rPr>
                <w:rFonts w:asciiTheme="minorHAnsi" w:hAnsiTheme="minorHAnsi"/>
                <w:noProof/>
                <w:webHidden/>
              </w:rPr>
              <w:fldChar w:fldCharType="begin"/>
            </w:r>
            <w:r w:rsidR="005947F1" w:rsidRPr="005947F1">
              <w:rPr>
                <w:rFonts w:asciiTheme="minorHAnsi" w:hAnsiTheme="minorHAnsi"/>
                <w:noProof/>
                <w:webHidden/>
              </w:rPr>
              <w:instrText xml:space="preserve"> PAGEREF _Toc522722144 \h </w:instrText>
            </w:r>
            <w:r w:rsidR="005947F1" w:rsidRPr="005947F1">
              <w:rPr>
                <w:rFonts w:asciiTheme="minorHAnsi" w:hAnsiTheme="minorHAnsi"/>
                <w:noProof/>
                <w:webHidden/>
              </w:rPr>
            </w:r>
            <w:r w:rsidR="005947F1" w:rsidRPr="005947F1">
              <w:rPr>
                <w:rFonts w:asciiTheme="minorHAnsi" w:hAnsiTheme="minorHAnsi"/>
                <w:noProof/>
                <w:webHidden/>
              </w:rPr>
              <w:fldChar w:fldCharType="separate"/>
            </w:r>
            <w:r w:rsidR="005947F1" w:rsidRPr="005947F1">
              <w:rPr>
                <w:rFonts w:asciiTheme="minorHAnsi" w:hAnsiTheme="minorHAnsi"/>
                <w:noProof/>
                <w:webHidden/>
              </w:rPr>
              <w:t>2</w:t>
            </w:r>
            <w:r w:rsidR="005947F1" w:rsidRPr="005947F1">
              <w:rPr>
                <w:rFonts w:asciiTheme="minorHAnsi" w:hAnsiTheme="minorHAnsi"/>
                <w:noProof/>
                <w:webHidden/>
              </w:rPr>
              <w:fldChar w:fldCharType="end"/>
            </w:r>
          </w:hyperlink>
        </w:p>
        <w:p w14:paraId="4D5C3089" w14:textId="77777777" w:rsidR="005947F1" w:rsidRPr="005947F1" w:rsidRDefault="00000000">
          <w:pPr>
            <w:pStyle w:val="TOC1"/>
            <w:rPr>
              <w:rFonts w:asciiTheme="minorHAnsi" w:eastAsiaTheme="minorEastAsia" w:hAnsiTheme="minorHAnsi" w:cstheme="minorBidi"/>
              <w:noProof/>
            </w:rPr>
          </w:pPr>
          <w:hyperlink w:anchor="_Toc522722145" w:history="1">
            <w:r w:rsidR="005947F1" w:rsidRPr="005947F1">
              <w:rPr>
                <w:rStyle w:val="Hyperlink"/>
                <w:rFonts w:asciiTheme="minorHAnsi" w:hAnsiTheme="minorHAnsi"/>
                <w:noProof/>
              </w:rPr>
              <w:t>RECORD OF CHANGES</w:t>
            </w:r>
            <w:r w:rsidR="005947F1" w:rsidRPr="005947F1">
              <w:rPr>
                <w:rFonts w:asciiTheme="minorHAnsi" w:hAnsiTheme="minorHAnsi"/>
                <w:noProof/>
                <w:webHidden/>
              </w:rPr>
              <w:tab/>
            </w:r>
            <w:r w:rsidR="005947F1" w:rsidRPr="005947F1">
              <w:rPr>
                <w:rFonts w:asciiTheme="minorHAnsi" w:hAnsiTheme="minorHAnsi"/>
                <w:noProof/>
                <w:webHidden/>
              </w:rPr>
              <w:fldChar w:fldCharType="begin"/>
            </w:r>
            <w:r w:rsidR="005947F1" w:rsidRPr="005947F1">
              <w:rPr>
                <w:rFonts w:asciiTheme="minorHAnsi" w:hAnsiTheme="minorHAnsi"/>
                <w:noProof/>
                <w:webHidden/>
              </w:rPr>
              <w:instrText xml:space="preserve"> PAGEREF _Toc522722145 \h </w:instrText>
            </w:r>
            <w:r w:rsidR="005947F1" w:rsidRPr="005947F1">
              <w:rPr>
                <w:rFonts w:asciiTheme="minorHAnsi" w:hAnsiTheme="minorHAnsi"/>
                <w:noProof/>
                <w:webHidden/>
              </w:rPr>
            </w:r>
            <w:r w:rsidR="005947F1" w:rsidRPr="005947F1">
              <w:rPr>
                <w:rFonts w:asciiTheme="minorHAnsi" w:hAnsiTheme="minorHAnsi"/>
                <w:noProof/>
                <w:webHidden/>
              </w:rPr>
              <w:fldChar w:fldCharType="separate"/>
            </w:r>
            <w:r w:rsidR="005947F1" w:rsidRPr="005947F1">
              <w:rPr>
                <w:rFonts w:asciiTheme="minorHAnsi" w:hAnsiTheme="minorHAnsi"/>
                <w:noProof/>
                <w:webHidden/>
              </w:rPr>
              <w:t>3</w:t>
            </w:r>
            <w:r w:rsidR="005947F1" w:rsidRPr="005947F1">
              <w:rPr>
                <w:rFonts w:asciiTheme="minorHAnsi" w:hAnsiTheme="minorHAnsi"/>
                <w:noProof/>
                <w:webHidden/>
              </w:rPr>
              <w:fldChar w:fldCharType="end"/>
            </w:r>
          </w:hyperlink>
        </w:p>
        <w:p w14:paraId="64BEC58B" w14:textId="77777777" w:rsidR="005947F1" w:rsidRPr="005947F1" w:rsidRDefault="00000000">
          <w:pPr>
            <w:pStyle w:val="TOC1"/>
            <w:rPr>
              <w:rFonts w:asciiTheme="minorHAnsi" w:eastAsiaTheme="minorEastAsia" w:hAnsiTheme="minorHAnsi" w:cstheme="minorBidi"/>
              <w:noProof/>
            </w:rPr>
          </w:pPr>
          <w:hyperlink w:anchor="_Toc522722146" w:history="1">
            <w:r w:rsidR="005947F1" w:rsidRPr="005947F1">
              <w:rPr>
                <w:rStyle w:val="Hyperlink"/>
                <w:rFonts w:asciiTheme="minorHAnsi" w:hAnsiTheme="minorHAnsi"/>
                <w:noProof/>
              </w:rPr>
              <w:t>RECORD OF DISTRIBUTION</w:t>
            </w:r>
            <w:r w:rsidR="005947F1" w:rsidRPr="005947F1">
              <w:rPr>
                <w:rFonts w:asciiTheme="minorHAnsi" w:hAnsiTheme="minorHAnsi"/>
                <w:noProof/>
                <w:webHidden/>
              </w:rPr>
              <w:tab/>
            </w:r>
            <w:r w:rsidR="005947F1" w:rsidRPr="005947F1">
              <w:rPr>
                <w:rFonts w:asciiTheme="minorHAnsi" w:hAnsiTheme="minorHAnsi"/>
                <w:noProof/>
                <w:webHidden/>
              </w:rPr>
              <w:fldChar w:fldCharType="begin"/>
            </w:r>
            <w:r w:rsidR="005947F1" w:rsidRPr="005947F1">
              <w:rPr>
                <w:rFonts w:asciiTheme="minorHAnsi" w:hAnsiTheme="minorHAnsi"/>
                <w:noProof/>
                <w:webHidden/>
              </w:rPr>
              <w:instrText xml:space="preserve"> PAGEREF _Toc522722146 \h </w:instrText>
            </w:r>
            <w:r w:rsidR="005947F1" w:rsidRPr="005947F1">
              <w:rPr>
                <w:rFonts w:asciiTheme="minorHAnsi" w:hAnsiTheme="minorHAnsi"/>
                <w:noProof/>
                <w:webHidden/>
              </w:rPr>
            </w:r>
            <w:r w:rsidR="005947F1" w:rsidRPr="005947F1">
              <w:rPr>
                <w:rFonts w:asciiTheme="minorHAnsi" w:hAnsiTheme="minorHAnsi"/>
                <w:noProof/>
                <w:webHidden/>
              </w:rPr>
              <w:fldChar w:fldCharType="separate"/>
            </w:r>
            <w:r w:rsidR="005947F1" w:rsidRPr="005947F1">
              <w:rPr>
                <w:rFonts w:asciiTheme="minorHAnsi" w:hAnsiTheme="minorHAnsi"/>
                <w:noProof/>
                <w:webHidden/>
              </w:rPr>
              <w:t>4</w:t>
            </w:r>
            <w:r w:rsidR="005947F1" w:rsidRPr="005947F1">
              <w:rPr>
                <w:rFonts w:asciiTheme="minorHAnsi" w:hAnsiTheme="minorHAnsi"/>
                <w:noProof/>
                <w:webHidden/>
              </w:rPr>
              <w:fldChar w:fldCharType="end"/>
            </w:r>
          </w:hyperlink>
        </w:p>
        <w:p w14:paraId="05AD542B" w14:textId="77777777" w:rsidR="005947F1" w:rsidRPr="005947F1" w:rsidRDefault="00000000">
          <w:pPr>
            <w:pStyle w:val="TOC1"/>
            <w:rPr>
              <w:rFonts w:asciiTheme="minorHAnsi" w:eastAsiaTheme="minorEastAsia" w:hAnsiTheme="minorHAnsi" w:cstheme="minorBidi"/>
              <w:noProof/>
            </w:rPr>
          </w:pPr>
          <w:hyperlink w:anchor="_Toc522722147" w:history="1">
            <w:r w:rsidR="005947F1" w:rsidRPr="005947F1">
              <w:rPr>
                <w:rStyle w:val="Hyperlink"/>
                <w:rFonts w:asciiTheme="minorHAnsi" w:eastAsiaTheme="minorHAnsi" w:hAnsiTheme="minorHAnsi"/>
                <w:noProof/>
              </w:rPr>
              <w:t>How to Use This Plan</w:t>
            </w:r>
            <w:r w:rsidR="005947F1" w:rsidRPr="005947F1">
              <w:rPr>
                <w:rFonts w:asciiTheme="minorHAnsi" w:hAnsiTheme="minorHAnsi"/>
                <w:noProof/>
                <w:webHidden/>
              </w:rPr>
              <w:tab/>
            </w:r>
            <w:r w:rsidR="005947F1" w:rsidRPr="005947F1">
              <w:rPr>
                <w:rFonts w:asciiTheme="minorHAnsi" w:hAnsiTheme="minorHAnsi"/>
                <w:noProof/>
                <w:webHidden/>
              </w:rPr>
              <w:fldChar w:fldCharType="begin"/>
            </w:r>
            <w:r w:rsidR="005947F1" w:rsidRPr="005947F1">
              <w:rPr>
                <w:rFonts w:asciiTheme="minorHAnsi" w:hAnsiTheme="minorHAnsi"/>
                <w:noProof/>
                <w:webHidden/>
              </w:rPr>
              <w:instrText xml:space="preserve"> PAGEREF _Toc522722147 \h </w:instrText>
            </w:r>
            <w:r w:rsidR="005947F1" w:rsidRPr="005947F1">
              <w:rPr>
                <w:rFonts w:asciiTheme="minorHAnsi" w:hAnsiTheme="minorHAnsi"/>
                <w:noProof/>
                <w:webHidden/>
              </w:rPr>
            </w:r>
            <w:r w:rsidR="005947F1" w:rsidRPr="005947F1">
              <w:rPr>
                <w:rFonts w:asciiTheme="minorHAnsi" w:hAnsiTheme="minorHAnsi"/>
                <w:noProof/>
                <w:webHidden/>
              </w:rPr>
              <w:fldChar w:fldCharType="separate"/>
            </w:r>
            <w:r w:rsidR="005947F1" w:rsidRPr="005947F1">
              <w:rPr>
                <w:rFonts w:asciiTheme="minorHAnsi" w:hAnsiTheme="minorHAnsi"/>
                <w:noProof/>
                <w:webHidden/>
              </w:rPr>
              <w:t>5</w:t>
            </w:r>
            <w:r w:rsidR="005947F1" w:rsidRPr="005947F1">
              <w:rPr>
                <w:rFonts w:asciiTheme="minorHAnsi" w:hAnsiTheme="minorHAnsi"/>
                <w:noProof/>
                <w:webHidden/>
              </w:rPr>
              <w:fldChar w:fldCharType="end"/>
            </w:r>
          </w:hyperlink>
        </w:p>
        <w:p w14:paraId="6582B3F6" w14:textId="77777777" w:rsidR="005947F1" w:rsidRPr="005947F1" w:rsidRDefault="00000000">
          <w:pPr>
            <w:pStyle w:val="TOC1"/>
            <w:rPr>
              <w:rFonts w:asciiTheme="minorHAnsi" w:eastAsiaTheme="minorEastAsia" w:hAnsiTheme="minorHAnsi" w:cstheme="minorBidi"/>
              <w:noProof/>
            </w:rPr>
          </w:pPr>
          <w:hyperlink w:anchor="_Toc522722148" w:history="1">
            <w:r w:rsidR="005947F1" w:rsidRPr="005947F1">
              <w:rPr>
                <w:rStyle w:val="Hyperlink"/>
                <w:rFonts w:asciiTheme="minorHAnsi" w:hAnsiTheme="minorHAnsi"/>
                <w:noProof/>
              </w:rPr>
              <w:t>Introduction and Purpose</w:t>
            </w:r>
            <w:r w:rsidR="005947F1" w:rsidRPr="005947F1">
              <w:rPr>
                <w:rFonts w:asciiTheme="minorHAnsi" w:hAnsiTheme="minorHAnsi"/>
                <w:noProof/>
                <w:webHidden/>
              </w:rPr>
              <w:tab/>
            </w:r>
            <w:r w:rsidR="005947F1" w:rsidRPr="005947F1">
              <w:rPr>
                <w:rFonts w:asciiTheme="minorHAnsi" w:hAnsiTheme="minorHAnsi"/>
                <w:noProof/>
                <w:webHidden/>
              </w:rPr>
              <w:fldChar w:fldCharType="begin"/>
            </w:r>
            <w:r w:rsidR="005947F1" w:rsidRPr="005947F1">
              <w:rPr>
                <w:rFonts w:asciiTheme="minorHAnsi" w:hAnsiTheme="minorHAnsi"/>
                <w:noProof/>
                <w:webHidden/>
              </w:rPr>
              <w:instrText xml:space="preserve"> PAGEREF _Toc522722148 \h </w:instrText>
            </w:r>
            <w:r w:rsidR="005947F1" w:rsidRPr="005947F1">
              <w:rPr>
                <w:rFonts w:asciiTheme="minorHAnsi" w:hAnsiTheme="minorHAnsi"/>
                <w:noProof/>
                <w:webHidden/>
              </w:rPr>
            </w:r>
            <w:r w:rsidR="005947F1" w:rsidRPr="005947F1">
              <w:rPr>
                <w:rFonts w:asciiTheme="minorHAnsi" w:hAnsiTheme="minorHAnsi"/>
                <w:noProof/>
                <w:webHidden/>
              </w:rPr>
              <w:fldChar w:fldCharType="separate"/>
            </w:r>
            <w:r w:rsidR="005947F1" w:rsidRPr="005947F1">
              <w:rPr>
                <w:rFonts w:asciiTheme="minorHAnsi" w:hAnsiTheme="minorHAnsi"/>
                <w:noProof/>
                <w:webHidden/>
              </w:rPr>
              <w:t>5</w:t>
            </w:r>
            <w:r w:rsidR="005947F1" w:rsidRPr="005947F1">
              <w:rPr>
                <w:rFonts w:asciiTheme="minorHAnsi" w:hAnsiTheme="minorHAnsi"/>
                <w:noProof/>
                <w:webHidden/>
              </w:rPr>
              <w:fldChar w:fldCharType="end"/>
            </w:r>
          </w:hyperlink>
        </w:p>
        <w:p w14:paraId="623EC300" w14:textId="77777777" w:rsidR="005947F1" w:rsidRPr="005947F1" w:rsidRDefault="00000000">
          <w:pPr>
            <w:pStyle w:val="TOC1"/>
            <w:rPr>
              <w:rFonts w:asciiTheme="minorHAnsi" w:eastAsiaTheme="minorEastAsia" w:hAnsiTheme="minorHAnsi" w:cstheme="minorBidi"/>
              <w:noProof/>
            </w:rPr>
          </w:pPr>
          <w:hyperlink w:anchor="_Toc522722149" w:history="1">
            <w:r w:rsidR="005947F1" w:rsidRPr="005947F1">
              <w:rPr>
                <w:rStyle w:val="Hyperlink"/>
                <w:rFonts w:asciiTheme="minorHAnsi" w:eastAsia="Calibri" w:hAnsiTheme="minorHAnsi"/>
                <w:noProof/>
              </w:rPr>
              <w:t>Authority</w:t>
            </w:r>
            <w:r w:rsidR="005947F1" w:rsidRPr="005947F1">
              <w:rPr>
                <w:rFonts w:asciiTheme="minorHAnsi" w:hAnsiTheme="minorHAnsi"/>
                <w:noProof/>
                <w:webHidden/>
              </w:rPr>
              <w:tab/>
            </w:r>
            <w:r w:rsidR="005947F1" w:rsidRPr="005947F1">
              <w:rPr>
                <w:rFonts w:asciiTheme="minorHAnsi" w:hAnsiTheme="minorHAnsi"/>
                <w:noProof/>
                <w:webHidden/>
              </w:rPr>
              <w:fldChar w:fldCharType="begin"/>
            </w:r>
            <w:r w:rsidR="005947F1" w:rsidRPr="005947F1">
              <w:rPr>
                <w:rFonts w:asciiTheme="minorHAnsi" w:hAnsiTheme="minorHAnsi"/>
                <w:noProof/>
                <w:webHidden/>
              </w:rPr>
              <w:instrText xml:space="preserve"> PAGEREF _Toc522722149 \h </w:instrText>
            </w:r>
            <w:r w:rsidR="005947F1" w:rsidRPr="005947F1">
              <w:rPr>
                <w:rFonts w:asciiTheme="minorHAnsi" w:hAnsiTheme="minorHAnsi"/>
                <w:noProof/>
                <w:webHidden/>
              </w:rPr>
            </w:r>
            <w:r w:rsidR="005947F1" w:rsidRPr="005947F1">
              <w:rPr>
                <w:rFonts w:asciiTheme="minorHAnsi" w:hAnsiTheme="minorHAnsi"/>
                <w:noProof/>
                <w:webHidden/>
              </w:rPr>
              <w:fldChar w:fldCharType="separate"/>
            </w:r>
            <w:r w:rsidR="005947F1" w:rsidRPr="005947F1">
              <w:rPr>
                <w:rFonts w:asciiTheme="minorHAnsi" w:hAnsiTheme="minorHAnsi"/>
                <w:noProof/>
                <w:webHidden/>
              </w:rPr>
              <w:t>6</w:t>
            </w:r>
            <w:r w:rsidR="005947F1" w:rsidRPr="005947F1">
              <w:rPr>
                <w:rFonts w:asciiTheme="minorHAnsi" w:hAnsiTheme="minorHAnsi"/>
                <w:noProof/>
                <w:webHidden/>
              </w:rPr>
              <w:fldChar w:fldCharType="end"/>
            </w:r>
          </w:hyperlink>
        </w:p>
        <w:p w14:paraId="1CCBC0A7" w14:textId="77777777" w:rsidR="005947F1" w:rsidRPr="005947F1" w:rsidRDefault="00000000">
          <w:pPr>
            <w:pStyle w:val="TOC1"/>
            <w:rPr>
              <w:rFonts w:asciiTheme="minorHAnsi" w:eastAsiaTheme="minorEastAsia" w:hAnsiTheme="minorHAnsi" w:cstheme="minorBidi"/>
              <w:noProof/>
            </w:rPr>
          </w:pPr>
          <w:hyperlink w:anchor="_Toc522722150" w:history="1">
            <w:r w:rsidR="005947F1" w:rsidRPr="005947F1">
              <w:rPr>
                <w:rStyle w:val="Hyperlink"/>
                <w:rFonts w:asciiTheme="minorHAnsi" w:eastAsia="Calibri" w:hAnsiTheme="minorHAnsi"/>
                <w:noProof/>
              </w:rPr>
              <w:t>Situation</w:t>
            </w:r>
            <w:r w:rsidR="005947F1" w:rsidRPr="005947F1">
              <w:rPr>
                <w:rFonts w:asciiTheme="minorHAnsi" w:hAnsiTheme="minorHAnsi"/>
                <w:noProof/>
                <w:webHidden/>
              </w:rPr>
              <w:tab/>
            </w:r>
            <w:r w:rsidR="005947F1" w:rsidRPr="005947F1">
              <w:rPr>
                <w:rFonts w:asciiTheme="minorHAnsi" w:hAnsiTheme="minorHAnsi"/>
                <w:noProof/>
                <w:webHidden/>
              </w:rPr>
              <w:fldChar w:fldCharType="begin"/>
            </w:r>
            <w:r w:rsidR="005947F1" w:rsidRPr="005947F1">
              <w:rPr>
                <w:rFonts w:asciiTheme="minorHAnsi" w:hAnsiTheme="minorHAnsi"/>
                <w:noProof/>
                <w:webHidden/>
              </w:rPr>
              <w:instrText xml:space="preserve"> PAGEREF _Toc522722150 \h </w:instrText>
            </w:r>
            <w:r w:rsidR="005947F1" w:rsidRPr="005947F1">
              <w:rPr>
                <w:rFonts w:asciiTheme="minorHAnsi" w:hAnsiTheme="minorHAnsi"/>
                <w:noProof/>
                <w:webHidden/>
              </w:rPr>
            </w:r>
            <w:r w:rsidR="005947F1" w:rsidRPr="005947F1">
              <w:rPr>
                <w:rFonts w:asciiTheme="minorHAnsi" w:hAnsiTheme="minorHAnsi"/>
                <w:noProof/>
                <w:webHidden/>
              </w:rPr>
              <w:fldChar w:fldCharType="separate"/>
            </w:r>
            <w:r w:rsidR="005947F1" w:rsidRPr="005947F1">
              <w:rPr>
                <w:rFonts w:asciiTheme="minorHAnsi" w:hAnsiTheme="minorHAnsi"/>
                <w:noProof/>
                <w:webHidden/>
              </w:rPr>
              <w:t>7</w:t>
            </w:r>
            <w:r w:rsidR="005947F1" w:rsidRPr="005947F1">
              <w:rPr>
                <w:rFonts w:asciiTheme="minorHAnsi" w:hAnsiTheme="minorHAnsi"/>
                <w:noProof/>
                <w:webHidden/>
              </w:rPr>
              <w:fldChar w:fldCharType="end"/>
            </w:r>
          </w:hyperlink>
        </w:p>
        <w:p w14:paraId="4FAA7E7D" w14:textId="77777777" w:rsidR="005947F1" w:rsidRPr="005947F1" w:rsidRDefault="00000000">
          <w:pPr>
            <w:pStyle w:val="TOC1"/>
            <w:rPr>
              <w:rFonts w:asciiTheme="minorHAnsi" w:eastAsiaTheme="minorEastAsia" w:hAnsiTheme="minorHAnsi" w:cstheme="minorBidi"/>
              <w:noProof/>
            </w:rPr>
          </w:pPr>
          <w:hyperlink w:anchor="_Toc522722151" w:history="1">
            <w:r w:rsidR="005947F1" w:rsidRPr="005947F1">
              <w:rPr>
                <w:rStyle w:val="Hyperlink"/>
                <w:rFonts w:asciiTheme="minorHAnsi" w:eastAsia="Calibri" w:hAnsiTheme="minorHAnsi"/>
                <w:noProof/>
              </w:rPr>
              <w:t>Assumptions</w:t>
            </w:r>
            <w:r w:rsidR="005947F1" w:rsidRPr="005947F1">
              <w:rPr>
                <w:rFonts w:asciiTheme="minorHAnsi" w:hAnsiTheme="minorHAnsi"/>
                <w:noProof/>
                <w:webHidden/>
              </w:rPr>
              <w:tab/>
            </w:r>
            <w:r w:rsidR="005947F1" w:rsidRPr="005947F1">
              <w:rPr>
                <w:rFonts w:asciiTheme="minorHAnsi" w:hAnsiTheme="minorHAnsi"/>
                <w:noProof/>
                <w:webHidden/>
              </w:rPr>
              <w:fldChar w:fldCharType="begin"/>
            </w:r>
            <w:r w:rsidR="005947F1" w:rsidRPr="005947F1">
              <w:rPr>
                <w:rFonts w:asciiTheme="minorHAnsi" w:hAnsiTheme="minorHAnsi"/>
                <w:noProof/>
                <w:webHidden/>
              </w:rPr>
              <w:instrText xml:space="preserve"> PAGEREF _Toc522722151 \h </w:instrText>
            </w:r>
            <w:r w:rsidR="005947F1" w:rsidRPr="005947F1">
              <w:rPr>
                <w:rFonts w:asciiTheme="minorHAnsi" w:hAnsiTheme="minorHAnsi"/>
                <w:noProof/>
                <w:webHidden/>
              </w:rPr>
            </w:r>
            <w:r w:rsidR="005947F1" w:rsidRPr="005947F1">
              <w:rPr>
                <w:rFonts w:asciiTheme="minorHAnsi" w:hAnsiTheme="minorHAnsi"/>
                <w:noProof/>
                <w:webHidden/>
              </w:rPr>
              <w:fldChar w:fldCharType="separate"/>
            </w:r>
            <w:r w:rsidR="005947F1" w:rsidRPr="005947F1">
              <w:rPr>
                <w:rFonts w:asciiTheme="minorHAnsi" w:hAnsiTheme="minorHAnsi"/>
                <w:noProof/>
                <w:webHidden/>
              </w:rPr>
              <w:t>7</w:t>
            </w:r>
            <w:r w:rsidR="005947F1" w:rsidRPr="005947F1">
              <w:rPr>
                <w:rFonts w:asciiTheme="minorHAnsi" w:hAnsiTheme="minorHAnsi"/>
                <w:noProof/>
                <w:webHidden/>
              </w:rPr>
              <w:fldChar w:fldCharType="end"/>
            </w:r>
          </w:hyperlink>
        </w:p>
        <w:p w14:paraId="5AC3679C" w14:textId="77777777" w:rsidR="005947F1" w:rsidRPr="005947F1" w:rsidRDefault="00000000">
          <w:pPr>
            <w:pStyle w:val="TOC1"/>
            <w:rPr>
              <w:rFonts w:asciiTheme="minorHAnsi" w:eastAsiaTheme="minorEastAsia" w:hAnsiTheme="minorHAnsi" w:cstheme="minorBidi"/>
              <w:noProof/>
            </w:rPr>
          </w:pPr>
          <w:hyperlink w:anchor="_Toc522722152" w:history="1">
            <w:r w:rsidR="005947F1" w:rsidRPr="005947F1">
              <w:rPr>
                <w:rStyle w:val="Hyperlink"/>
                <w:rFonts w:asciiTheme="minorHAnsi" w:eastAsia="Calibri" w:hAnsiTheme="minorHAnsi"/>
                <w:noProof/>
              </w:rPr>
              <w:t>Limitations</w:t>
            </w:r>
            <w:r w:rsidR="005947F1" w:rsidRPr="005947F1">
              <w:rPr>
                <w:rFonts w:asciiTheme="minorHAnsi" w:hAnsiTheme="minorHAnsi"/>
                <w:noProof/>
                <w:webHidden/>
              </w:rPr>
              <w:tab/>
            </w:r>
            <w:r w:rsidR="005947F1" w:rsidRPr="005947F1">
              <w:rPr>
                <w:rFonts w:asciiTheme="minorHAnsi" w:hAnsiTheme="minorHAnsi"/>
                <w:noProof/>
                <w:webHidden/>
              </w:rPr>
              <w:fldChar w:fldCharType="begin"/>
            </w:r>
            <w:r w:rsidR="005947F1" w:rsidRPr="005947F1">
              <w:rPr>
                <w:rFonts w:asciiTheme="minorHAnsi" w:hAnsiTheme="minorHAnsi"/>
                <w:noProof/>
                <w:webHidden/>
              </w:rPr>
              <w:instrText xml:space="preserve"> PAGEREF _Toc522722152 \h </w:instrText>
            </w:r>
            <w:r w:rsidR="005947F1" w:rsidRPr="005947F1">
              <w:rPr>
                <w:rFonts w:asciiTheme="minorHAnsi" w:hAnsiTheme="minorHAnsi"/>
                <w:noProof/>
                <w:webHidden/>
              </w:rPr>
            </w:r>
            <w:r w:rsidR="005947F1" w:rsidRPr="005947F1">
              <w:rPr>
                <w:rFonts w:asciiTheme="minorHAnsi" w:hAnsiTheme="minorHAnsi"/>
                <w:noProof/>
                <w:webHidden/>
              </w:rPr>
              <w:fldChar w:fldCharType="separate"/>
            </w:r>
            <w:r w:rsidR="005947F1" w:rsidRPr="005947F1">
              <w:rPr>
                <w:rFonts w:asciiTheme="minorHAnsi" w:hAnsiTheme="minorHAnsi"/>
                <w:noProof/>
                <w:webHidden/>
              </w:rPr>
              <w:t>9</w:t>
            </w:r>
            <w:r w:rsidR="005947F1" w:rsidRPr="005947F1">
              <w:rPr>
                <w:rFonts w:asciiTheme="minorHAnsi" w:hAnsiTheme="minorHAnsi"/>
                <w:noProof/>
                <w:webHidden/>
              </w:rPr>
              <w:fldChar w:fldCharType="end"/>
            </w:r>
          </w:hyperlink>
        </w:p>
        <w:p w14:paraId="156AC296" w14:textId="77777777" w:rsidR="005947F1" w:rsidRPr="005947F1" w:rsidRDefault="00000000">
          <w:pPr>
            <w:pStyle w:val="TOC1"/>
            <w:rPr>
              <w:rFonts w:asciiTheme="minorHAnsi" w:eastAsiaTheme="minorEastAsia" w:hAnsiTheme="minorHAnsi" w:cstheme="minorBidi"/>
              <w:noProof/>
            </w:rPr>
          </w:pPr>
          <w:hyperlink w:anchor="_Toc522722153" w:history="1">
            <w:r w:rsidR="005947F1" w:rsidRPr="005947F1">
              <w:rPr>
                <w:rStyle w:val="Hyperlink"/>
                <w:rFonts w:asciiTheme="minorHAnsi" w:eastAsia="Calibri" w:hAnsiTheme="minorHAnsi"/>
                <w:noProof/>
              </w:rPr>
              <w:t>Evacuation Notices and Public Messaging - “</w:t>
            </w:r>
            <w:r w:rsidR="005947F1" w:rsidRPr="005947F1">
              <w:rPr>
                <w:rStyle w:val="Hyperlink"/>
                <w:rFonts w:asciiTheme="minorHAnsi" w:eastAsia="Calibri" w:hAnsiTheme="minorHAnsi"/>
                <w:smallCaps/>
                <w:noProof/>
              </w:rPr>
              <w:t>Ready, Set, Go</w:t>
            </w:r>
            <w:r w:rsidR="005947F1" w:rsidRPr="005947F1">
              <w:rPr>
                <w:rStyle w:val="Hyperlink"/>
                <w:rFonts w:asciiTheme="minorHAnsi" w:eastAsia="Calibri" w:hAnsiTheme="minorHAnsi"/>
                <w:noProof/>
              </w:rPr>
              <w:t>”</w:t>
            </w:r>
            <w:r w:rsidR="005947F1" w:rsidRPr="005947F1">
              <w:rPr>
                <w:rFonts w:asciiTheme="minorHAnsi" w:hAnsiTheme="minorHAnsi"/>
                <w:noProof/>
                <w:webHidden/>
              </w:rPr>
              <w:tab/>
            </w:r>
            <w:r w:rsidR="005947F1" w:rsidRPr="005947F1">
              <w:rPr>
                <w:rFonts w:asciiTheme="minorHAnsi" w:hAnsiTheme="minorHAnsi"/>
                <w:noProof/>
                <w:webHidden/>
              </w:rPr>
              <w:fldChar w:fldCharType="begin"/>
            </w:r>
            <w:r w:rsidR="005947F1" w:rsidRPr="005947F1">
              <w:rPr>
                <w:rFonts w:asciiTheme="minorHAnsi" w:hAnsiTheme="minorHAnsi"/>
                <w:noProof/>
                <w:webHidden/>
              </w:rPr>
              <w:instrText xml:space="preserve"> PAGEREF _Toc522722153 \h </w:instrText>
            </w:r>
            <w:r w:rsidR="005947F1" w:rsidRPr="005947F1">
              <w:rPr>
                <w:rFonts w:asciiTheme="minorHAnsi" w:hAnsiTheme="minorHAnsi"/>
                <w:noProof/>
                <w:webHidden/>
              </w:rPr>
            </w:r>
            <w:r w:rsidR="005947F1" w:rsidRPr="005947F1">
              <w:rPr>
                <w:rFonts w:asciiTheme="minorHAnsi" w:hAnsiTheme="minorHAnsi"/>
                <w:noProof/>
                <w:webHidden/>
              </w:rPr>
              <w:fldChar w:fldCharType="separate"/>
            </w:r>
            <w:r w:rsidR="005947F1" w:rsidRPr="005947F1">
              <w:rPr>
                <w:rFonts w:asciiTheme="minorHAnsi" w:hAnsiTheme="minorHAnsi"/>
                <w:noProof/>
                <w:webHidden/>
              </w:rPr>
              <w:t>10</w:t>
            </w:r>
            <w:r w:rsidR="005947F1" w:rsidRPr="005947F1">
              <w:rPr>
                <w:rFonts w:asciiTheme="minorHAnsi" w:hAnsiTheme="minorHAnsi"/>
                <w:noProof/>
                <w:webHidden/>
              </w:rPr>
              <w:fldChar w:fldCharType="end"/>
            </w:r>
          </w:hyperlink>
        </w:p>
        <w:p w14:paraId="3BB7B215" w14:textId="77777777" w:rsidR="005947F1" w:rsidRPr="005947F1" w:rsidRDefault="00000000">
          <w:pPr>
            <w:pStyle w:val="TOC1"/>
            <w:rPr>
              <w:rFonts w:asciiTheme="minorHAnsi" w:eastAsiaTheme="minorEastAsia" w:hAnsiTheme="minorHAnsi" w:cstheme="minorBidi"/>
              <w:noProof/>
            </w:rPr>
          </w:pPr>
          <w:hyperlink w:anchor="_Toc522722154" w:history="1">
            <w:r w:rsidR="005947F1" w:rsidRPr="005947F1">
              <w:rPr>
                <w:rStyle w:val="Hyperlink"/>
                <w:rFonts w:asciiTheme="minorHAnsi" w:eastAsia="Calibri" w:hAnsiTheme="minorHAnsi"/>
                <w:noProof/>
              </w:rPr>
              <w:t>Concept of Operations</w:t>
            </w:r>
            <w:r w:rsidR="005947F1" w:rsidRPr="005947F1">
              <w:rPr>
                <w:rFonts w:asciiTheme="minorHAnsi" w:hAnsiTheme="minorHAnsi"/>
                <w:noProof/>
                <w:webHidden/>
              </w:rPr>
              <w:tab/>
            </w:r>
            <w:r w:rsidR="005947F1" w:rsidRPr="005947F1">
              <w:rPr>
                <w:rFonts w:asciiTheme="minorHAnsi" w:hAnsiTheme="minorHAnsi"/>
                <w:noProof/>
                <w:webHidden/>
              </w:rPr>
              <w:fldChar w:fldCharType="begin"/>
            </w:r>
            <w:r w:rsidR="005947F1" w:rsidRPr="005947F1">
              <w:rPr>
                <w:rFonts w:asciiTheme="minorHAnsi" w:hAnsiTheme="minorHAnsi"/>
                <w:noProof/>
                <w:webHidden/>
              </w:rPr>
              <w:instrText xml:space="preserve"> PAGEREF _Toc522722154 \h </w:instrText>
            </w:r>
            <w:r w:rsidR="005947F1" w:rsidRPr="005947F1">
              <w:rPr>
                <w:rFonts w:asciiTheme="minorHAnsi" w:hAnsiTheme="minorHAnsi"/>
                <w:noProof/>
                <w:webHidden/>
              </w:rPr>
            </w:r>
            <w:r w:rsidR="005947F1" w:rsidRPr="005947F1">
              <w:rPr>
                <w:rFonts w:asciiTheme="minorHAnsi" w:hAnsiTheme="minorHAnsi"/>
                <w:noProof/>
                <w:webHidden/>
              </w:rPr>
              <w:fldChar w:fldCharType="separate"/>
            </w:r>
            <w:r w:rsidR="005947F1" w:rsidRPr="005947F1">
              <w:rPr>
                <w:rFonts w:asciiTheme="minorHAnsi" w:hAnsiTheme="minorHAnsi"/>
                <w:noProof/>
                <w:webHidden/>
              </w:rPr>
              <w:t>12</w:t>
            </w:r>
            <w:r w:rsidR="005947F1" w:rsidRPr="005947F1">
              <w:rPr>
                <w:rFonts w:asciiTheme="minorHAnsi" w:hAnsiTheme="minorHAnsi"/>
                <w:noProof/>
                <w:webHidden/>
              </w:rPr>
              <w:fldChar w:fldCharType="end"/>
            </w:r>
          </w:hyperlink>
        </w:p>
        <w:p w14:paraId="1137B54F" w14:textId="77777777" w:rsidR="005947F1" w:rsidRPr="005947F1" w:rsidRDefault="00000000">
          <w:pPr>
            <w:pStyle w:val="TOC1"/>
            <w:rPr>
              <w:rFonts w:asciiTheme="minorHAnsi" w:eastAsiaTheme="minorEastAsia" w:hAnsiTheme="minorHAnsi" w:cstheme="minorBidi"/>
              <w:noProof/>
            </w:rPr>
          </w:pPr>
          <w:hyperlink w:anchor="_Toc522722155" w:history="1">
            <w:r w:rsidR="005947F1" w:rsidRPr="005947F1">
              <w:rPr>
                <w:rStyle w:val="Hyperlink"/>
                <w:rFonts w:asciiTheme="minorHAnsi" w:eastAsia="Calibri" w:hAnsiTheme="minorHAnsi"/>
                <w:noProof/>
              </w:rPr>
              <w:t>Responsibilities</w:t>
            </w:r>
            <w:r w:rsidR="005947F1" w:rsidRPr="005947F1">
              <w:rPr>
                <w:rFonts w:asciiTheme="minorHAnsi" w:hAnsiTheme="minorHAnsi"/>
                <w:noProof/>
                <w:webHidden/>
              </w:rPr>
              <w:tab/>
            </w:r>
            <w:r w:rsidR="005947F1" w:rsidRPr="005947F1">
              <w:rPr>
                <w:rFonts w:asciiTheme="minorHAnsi" w:hAnsiTheme="minorHAnsi"/>
                <w:noProof/>
                <w:webHidden/>
              </w:rPr>
              <w:fldChar w:fldCharType="begin"/>
            </w:r>
            <w:r w:rsidR="005947F1" w:rsidRPr="005947F1">
              <w:rPr>
                <w:rFonts w:asciiTheme="minorHAnsi" w:hAnsiTheme="minorHAnsi"/>
                <w:noProof/>
                <w:webHidden/>
              </w:rPr>
              <w:instrText xml:space="preserve"> PAGEREF _Toc522722155 \h </w:instrText>
            </w:r>
            <w:r w:rsidR="005947F1" w:rsidRPr="005947F1">
              <w:rPr>
                <w:rFonts w:asciiTheme="minorHAnsi" w:hAnsiTheme="minorHAnsi"/>
                <w:noProof/>
                <w:webHidden/>
              </w:rPr>
            </w:r>
            <w:r w:rsidR="005947F1" w:rsidRPr="005947F1">
              <w:rPr>
                <w:rFonts w:asciiTheme="minorHAnsi" w:hAnsiTheme="minorHAnsi"/>
                <w:noProof/>
                <w:webHidden/>
              </w:rPr>
              <w:fldChar w:fldCharType="separate"/>
            </w:r>
            <w:r w:rsidR="005947F1" w:rsidRPr="005947F1">
              <w:rPr>
                <w:rFonts w:asciiTheme="minorHAnsi" w:hAnsiTheme="minorHAnsi"/>
                <w:noProof/>
                <w:webHidden/>
              </w:rPr>
              <w:t>17</w:t>
            </w:r>
            <w:r w:rsidR="005947F1" w:rsidRPr="005947F1">
              <w:rPr>
                <w:rFonts w:asciiTheme="minorHAnsi" w:hAnsiTheme="minorHAnsi"/>
                <w:noProof/>
                <w:webHidden/>
              </w:rPr>
              <w:fldChar w:fldCharType="end"/>
            </w:r>
          </w:hyperlink>
        </w:p>
        <w:p w14:paraId="21335DD6" w14:textId="77777777" w:rsidR="005947F1" w:rsidRPr="005947F1" w:rsidRDefault="00000000">
          <w:pPr>
            <w:pStyle w:val="TOC1"/>
            <w:rPr>
              <w:rFonts w:asciiTheme="minorHAnsi" w:eastAsiaTheme="minorEastAsia" w:hAnsiTheme="minorHAnsi" w:cstheme="minorBidi"/>
              <w:noProof/>
            </w:rPr>
          </w:pPr>
          <w:hyperlink w:anchor="_Toc522722156" w:history="1">
            <w:r w:rsidR="005947F1" w:rsidRPr="005947F1">
              <w:rPr>
                <w:rStyle w:val="Hyperlink"/>
                <w:rFonts w:asciiTheme="minorHAnsi" w:eastAsia="Calibri" w:hAnsiTheme="minorHAnsi"/>
                <w:noProof/>
              </w:rPr>
              <w:t>Support Agencies</w:t>
            </w:r>
            <w:r w:rsidR="005947F1" w:rsidRPr="005947F1">
              <w:rPr>
                <w:rFonts w:asciiTheme="minorHAnsi" w:hAnsiTheme="minorHAnsi"/>
                <w:noProof/>
                <w:webHidden/>
              </w:rPr>
              <w:tab/>
            </w:r>
            <w:r w:rsidR="005947F1" w:rsidRPr="005947F1">
              <w:rPr>
                <w:rFonts w:asciiTheme="minorHAnsi" w:hAnsiTheme="minorHAnsi"/>
                <w:noProof/>
                <w:webHidden/>
              </w:rPr>
              <w:fldChar w:fldCharType="begin"/>
            </w:r>
            <w:r w:rsidR="005947F1" w:rsidRPr="005947F1">
              <w:rPr>
                <w:rFonts w:asciiTheme="minorHAnsi" w:hAnsiTheme="minorHAnsi"/>
                <w:noProof/>
                <w:webHidden/>
              </w:rPr>
              <w:instrText xml:space="preserve"> PAGEREF _Toc522722156 \h </w:instrText>
            </w:r>
            <w:r w:rsidR="005947F1" w:rsidRPr="005947F1">
              <w:rPr>
                <w:rFonts w:asciiTheme="minorHAnsi" w:hAnsiTheme="minorHAnsi"/>
                <w:noProof/>
                <w:webHidden/>
              </w:rPr>
            </w:r>
            <w:r w:rsidR="005947F1" w:rsidRPr="005947F1">
              <w:rPr>
                <w:rFonts w:asciiTheme="minorHAnsi" w:hAnsiTheme="minorHAnsi"/>
                <w:noProof/>
                <w:webHidden/>
              </w:rPr>
              <w:fldChar w:fldCharType="separate"/>
            </w:r>
            <w:r w:rsidR="005947F1" w:rsidRPr="005947F1">
              <w:rPr>
                <w:rFonts w:asciiTheme="minorHAnsi" w:hAnsiTheme="minorHAnsi"/>
                <w:noProof/>
                <w:webHidden/>
              </w:rPr>
              <w:t>18</w:t>
            </w:r>
            <w:r w:rsidR="005947F1" w:rsidRPr="005947F1">
              <w:rPr>
                <w:rFonts w:asciiTheme="minorHAnsi" w:hAnsiTheme="minorHAnsi"/>
                <w:noProof/>
                <w:webHidden/>
              </w:rPr>
              <w:fldChar w:fldCharType="end"/>
            </w:r>
          </w:hyperlink>
        </w:p>
        <w:p w14:paraId="4AA38ED1" w14:textId="77777777" w:rsidR="005947F1" w:rsidRDefault="00000000">
          <w:pPr>
            <w:pStyle w:val="TOC1"/>
            <w:rPr>
              <w:rFonts w:asciiTheme="minorHAnsi" w:eastAsiaTheme="minorEastAsia" w:hAnsiTheme="minorHAnsi" w:cstheme="minorBidi"/>
              <w:noProof/>
            </w:rPr>
          </w:pPr>
          <w:hyperlink w:anchor="_Toc522722157" w:history="1">
            <w:r w:rsidR="005947F1" w:rsidRPr="005947F1">
              <w:rPr>
                <w:rStyle w:val="Hyperlink"/>
                <w:rFonts w:asciiTheme="minorHAnsi" w:eastAsiaTheme="minorHAnsi" w:hAnsiTheme="minorHAnsi"/>
                <w:noProof/>
              </w:rPr>
              <w:t>Appendix A – Ready-Set-Go Checklist</w:t>
            </w:r>
            <w:r w:rsidR="005947F1" w:rsidRPr="005947F1">
              <w:rPr>
                <w:rFonts w:asciiTheme="minorHAnsi" w:hAnsiTheme="minorHAnsi"/>
                <w:noProof/>
                <w:webHidden/>
              </w:rPr>
              <w:tab/>
            </w:r>
            <w:r w:rsidR="005947F1" w:rsidRPr="005947F1">
              <w:rPr>
                <w:rFonts w:asciiTheme="minorHAnsi" w:hAnsiTheme="minorHAnsi"/>
                <w:noProof/>
                <w:webHidden/>
              </w:rPr>
              <w:fldChar w:fldCharType="begin"/>
            </w:r>
            <w:r w:rsidR="005947F1" w:rsidRPr="005947F1">
              <w:rPr>
                <w:rFonts w:asciiTheme="minorHAnsi" w:hAnsiTheme="minorHAnsi"/>
                <w:noProof/>
                <w:webHidden/>
              </w:rPr>
              <w:instrText xml:space="preserve"> PAGEREF _Toc522722157 \h </w:instrText>
            </w:r>
            <w:r w:rsidR="005947F1" w:rsidRPr="005947F1">
              <w:rPr>
                <w:rFonts w:asciiTheme="minorHAnsi" w:hAnsiTheme="minorHAnsi"/>
                <w:noProof/>
                <w:webHidden/>
              </w:rPr>
            </w:r>
            <w:r w:rsidR="005947F1" w:rsidRPr="005947F1">
              <w:rPr>
                <w:rFonts w:asciiTheme="minorHAnsi" w:hAnsiTheme="minorHAnsi"/>
                <w:noProof/>
                <w:webHidden/>
              </w:rPr>
              <w:fldChar w:fldCharType="separate"/>
            </w:r>
            <w:r w:rsidR="005947F1" w:rsidRPr="005947F1">
              <w:rPr>
                <w:rFonts w:asciiTheme="minorHAnsi" w:hAnsiTheme="minorHAnsi"/>
                <w:noProof/>
                <w:webHidden/>
              </w:rPr>
              <w:t>21</w:t>
            </w:r>
            <w:r w:rsidR="005947F1" w:rsidRPr="005947F1">
              <w:rPr>
                <w:rFonts w:asciiTheme="minorHAnsi" w:hAnsiTheme="minorHAnsi"/>
                <w:noProof/>
                <w:webHidden/>
              </w:rPr>
              <w:fldChar w:fldCharType="end"/>
            </w:r>
          </w:hyperlink>
        </w:p>
        <w:p w14:paraId="7FAACAFA" w14:textId="77777777" w:rsidR="0074702B" w:rsidRDefault="0074702B">
          <w:r>
            <w:rPr>
              <w:b/>
              <w:bCs/>
              <w:noProof/>
            </w:rPr>
            <w:fldChar w:fldCharType="end"/>
          </w:r>
        </w:p>
      </w:sdtContent>
    </w:sdt>
    <w:p w14:paraId="5639DDF8" w14:textId="77777777" w:rsidR="00FA59F3" w:rsidRDefault="00FA59F3">
      <w:pPr>
        <w:rPr>
          <w:rFonts w:ascii="Calibri" w:eastAsia="Calibri" w:hAnsi="Calibri"/>
          <w:sz w:val="22"/>
          <w:szCs w:val="22"/>
        </w:rPr>
      </w:pPr>
    </w:p>
    <w:p w14:paraId="05054465" w14:textId="77777777" w:rsidR="00CA3A8E" w:rsidRDefault="00CA3A8E" w:rsidP="0074702B">
      <w:pPr>
        <w:rPr>
          <w:rFonts w:eastAsiaTheme="minorHAnsi"/>
        </w:rPr>
      </w:pPr>
    </w:p>
    <w:p w14:paraId="361D8D3D" w14:textId="77777777" w:rsidR="00CA3A8E" w:rsidRDefault="00CA3A8E" w:rsidP="0074702B">
      <w:pPr>
        <w:rPr>
          <w:rFonts w:eastAsiaTheme="minorHAnsi"/>
        </w:rPr>
      </w:pPr>
    </w:p>
    <w:p w14:paraId="26C03FFE" w14:textId="77777777" w:rsidR="00CA3A8E" w:rsidRDefault="00CA3A8E" w:rsidP="0074702B">
      <w:pPr>
        <w:rPr>
          <w:rFonts w:eastAsiaTheme="minorHAnsi"/>
        </w:rPr>
      </w:pPr>
    </w:p>
    <w:p w14:paraId="3863BD27" w14:textId="77777777" w:rsidR="005431E8" w:rsidRDefault="004641FB" w:rsidP="005431E8">
      <w:pPr>
        <w:jc w:val="center"/>
        <w:rPr>
          <w:rFonts w:asciiTheme="minorHAnsi" w:hAnsiTheme="minorHAnsi" w:cstheme="minorHAnsi"/>
          <w:smallCaps/>
          <w:highlight w:val="yellow"/>
        </w:rPr>
      </w:pPr>
      <w:r w:rsidRPr="005431E8">
        <w:rPr>
          <w:rFonts w:asciiTheme="minorHAnsi" w:hAnsiTheme="minorHAnsi" w:cstheme="minorHAnsi"/>
          <w:smallCaps/>
          <w:highlight w:val="yellow"/>
        </w:rPr>
        <w:t>(</w:t>
      </w:r>
      <w:r w:rsidRPr="005431E8">
        <w:rPr>
          <w:rFonts w:asciiTheme="minorHAnsi" w:hAnsiTheme="minorHAnsi" w:cstheme="minorHAnsi"/>
          <w:i/>
          <w:smallCaps/>
          <w:highlight w:val="yellow"/>
        </w:rPr>
        <w:t xml:space="preserve">Insert community specific information or revisions in </w:t>
      </w:r>
      <w:r w:rsidR="00D2235E" w:rsidRPr="005431E8">
        <w:rPr>
          <w:rFonts w:asciiTheme="minorHAnsi" w:hAnsiTheme="minorHAnsi" w:cstheme="minorHAnsi"/>
          <w:i/>
          <w:smallCaps/>
          <w:highlight w:val="yellow"/>
        </w:rPr>
        <w:t>highlighted areas</w:t>
      </w:r>
      <w:r w:rsidRPr="005431E8">
        <w:rPr>
          <w:rFonts w:asciiTheme="minorHAnsi" w:hAnsiTheme="minorHAnsi" w:cstheme="minorHAnsi"/>
          <w:i/>
          <w:smallCaps/>
          <w:highlight w:val="yellow"/>
        </w:rPr>
        <w:t xml:space="preserve"> in this template</w:t>
      </w:r>
      <w:r w:rsidR="009910EE">
        <w:rPr>
          <w:rFonts w:asciiTheme="minorHAnsi" w:hAnsiTheme="minorHAnsi" w:cstheme="minorHAnsi"/>
          <w:i/>
          <w:smallCaps/>
          <w:highlight w:val="yellow"/>
        </w:rPr>
        <w:t xml:space="preserve">. </w:t>
      </w:r>
      <w:r w:rsidR="009910EE" w:rsidRPr="005431E8">
        <w:rPr>
          <w:rFonts w:asciiTheme="minorHAnsi" w:hAnsiTheme="minorHAnsi" w:cstheme="minorHAnsi"/>
          <w:i/>
          <w:smallCaps/>
          <w:highlight w:val="yellow"/>
        </w:rPr>
        <w:t xml:space="preserve">Examples are provided that can be </w:t>
      </w:r>
      <w:r w:rsidR="00C17DF7">
        <w:rPr>
          <w:rFonts w:asciiTheme="minorHAnsi" w:hAnsiTheme="minorHAnsi" w:cstheme="minorHAnsi"/>
          <w:i/>
          <w:smallCaps/>
          <w:highlight w:val="yellow"/>
        </w:rPr>
        <w:t xml:space="preserve">edited and </w:t>
      </w:r>
      <w:r w:rsidR="009910EE" w:rsidRPr="005431E8">
        <w:rPr>
          <w:rFonts w:asciiTheme="minorHAnsi" w:hAnsiTheme="minorHAnsi" w:cstheme="minorHAnsi"/>
          <w:i/>
          <w:smallCaps/>
          <w:highlight w:val="yellow"/>
        </w:rPr>
        <w:t xml:space="preserve">customized </w:t>
      </w:r>
      <w:r w:rsidR="00470712">
        <w:rPr>
          <w:rFonts w:asciiTheme="minorHAnsi" w:hAnsiTheme="minorHAnsi" w:cstheme="minorHAnsi"/>
          <w:i/>
          <w:smallCaps/>
          <w:highlight w:val="yellow"/>
        </w:rPr>
        <w:t>to</w:t>
      </w:r>
      <w:r w:rsidR="009910EE" w:rsidRPr="005431E8">
        <w:rPr>
          <w:rFonts w:asciiTheme="minorHAnsi" w:hAnsiTheme="minorHAnsi" w:cstheme="minorHAnsi"/>
          <w:i/>
          <w:smallCaps/>
          <w:highlight w:val="yellow"/>
        </w:rPr>
        <w:t xml:space="preserve"> your specific community</w:t>
      </w:r>
      <w:r w:rsidRPr="005431E8">
        <w:rPr>
          <w:rFonts w:asciiTheme="minorHAnsi" w:hAnsiTheme="minorHAnsi" w:cstheme="minorHAnsi"/>
          <w:smallCaps/>
          <w:highlight w:val="yellow"/>
        </w:rPr>
        <w:t>)</w:t>
      </w:r>
    </w:p>
    <w:p w14:paraId="655C5EC0" w14:textId="77777777" w:rsidR="005431E8" w:rsidRDefault="005431E8">
      <w:pPr>
        <w:spacing w:after="160" w:line="259" w:lineRule="auto"/>
        <w:rPr>
          <w:rFonts w:asciiTheme="minorHAnsi" w:hAnsiTheme="minorHAnsi" w:cstheme="minorHAnsi"/>
          <w:smallCaps/>
          <w:highlight w:val="yellow"/>
        </w:rPr>
      </w:pPr>
      <w:r>
        <w:rPr>
          <w:rFonts w:asciiTheme="minorHAnsi" w:hAnsiTheme="minorHAnsi" w:cstheme="minorHAnsi"/>
          <w:smallCaps/>
          <w:highlight w:val="yellow"/>
        </w:rPr>
        <w:br w:type="page"/>
      </w:r>
    </w:p>
    <w:p w14:paraId="23ABE6EF" w14:textId="77777777" w:rsidR="004641FB" w:rsidRPr="005431E8" w:rsidRDefault="004641FB" w:rsidP="005431E8">
      <w:pPr>
        <w:jc w:val="center"/>
        <w:rPr>
          <w:rFonts w:asciiTheme="minorHAnsi" w:hAnsiTheme="minorHAnsi" w:cstheme="minorHAnsi"/>
          <w:i/>
          <w:smallCaps/>
          <w:highlight w:val="yellow"/>
        </w:rPr>
      </w:pPr>
    </w:p>
    <w:p w14:paraId="14C729FB" w14:textId="77777777" w:rsidR="00B64CC1" w:rsidRPr="00CB7CE4" w:rsidRDefault="00B64CC1" w:rsidP="00B64CC1">
      <w:pPr>
        <w:pStyle w:val="Heading1"/>
        <w:rPr>
          <w:rFonts w:eastAsiaTheme="minorHAnsi"/>
        </w:rPr>
      </w:pPr>
      <w:bookmarkStart w:id="0" w:name="_Toc522722144"/>
      <w:r w:rsidRPr="00CB7CE4">
        <w:rPr>
          <w:rFonts w:eastAsiaTheme="minorHAnsi"/>
        </w:rPr>
        <w:t>Promulgation Letter</w:t>
      </w:r>
      <w:bookmarkEnd w:id="0"/>
    </w:p>
    <w:p w14:paraId="37A23CC7" w14:textId="77777777" w:rsidR="00E0061B" w:rsidRDefault="00E0061B" w:rsidP="00B64CC1"/>
    <w:p w14:paraId="660279C7" w14:textId="77777777" w:rsidR="00B64CC1" w:rsidRPr="00E0061B" w:rsidRDefault="00B64CC1" w:rsidP="00B64CC1">
      <w:pPr>
        <w:rPr>
          <w:rFonts w:asciiTheme="minorHAnsi" w:hAnsiTheme="minorHAnsi" w:cstheme="minorHAnsi"/>
          <w:sz w:val="22"/>
          <w:szCs w:val="22"/>
        </w:rPr>
      </w:pPr>
      <w:r w:rsidRPr="00E0061B">
        <w:rPr>
          <w:rFonts w:asciiTheme="minorHAnsi" w:hAnsiTheme="minorHAnsi" w:cstheme="minorHAnsi"/>
          <w:sz w:val="22"/>
          <w:szCs w:val="22"/>
        </w:rPr>
        <w:t>The (</w:t>
      </w:r>
      <w:r w:rsidRPr="00E0061B">
        <w:rPr>
          <w:rFonts w:asciiTheme="minorHAnsi" w:hAnsiTheme="minorHAnsi" w:cstheme="minorHAnsi"/>
          <w:sz w:val="22"/>
          <w:szCs w:val="22"/>
          <w:highlight w:val="yellow"/>
        </w:rPr>
        <w:t>Insert your Community</w:t>
      </w:r>
      <w:r w:rsidRPr="00E0061B">
        <w:rPr>
          <w:rFonts w:asciiTheme="minorHAnsi" w:hAnsiTheme="minorHAnsi" w:cstheme="minorHAnsi"/>
          <w:sz w:val="22"/>
          <w:szCs w:val="22"/>
        </w:rPr>
        <w:t>) is faced with many hazards that are natural, technological and/or man-made that would require an area evacuation or call to shelter in place. This plan was written to assist the (</w:t>
      </w:r>
      <w:r w:rsidRPr="00E0061B">
        <w:rPr>
          <w:rFonts w:asciiTheme="minorHAnsi" w:hAnsiTheme="minorHAnsi" w:cstheme="minorHAnsi"/>
          <w:sz w:val="22"/>
          <w:szCs w:val="22"/>
          <w:highlight w:val="yellow"/>
        </w:rPr>
        <w:t>Insert your Community</w:t>
      </w:r>
      <w:r w:rsidRPr="00E0061B">
        <w:rPr>
          <w:rFonts w:asciiTheme="minorHAnsi" w:hAnsiTheme="minorHAnsi" w:cstheme="minorHAnsi"/>
          <w:sz w:val="22"/>
          <w:szCs w:val="22"/>
        </w:rPr>
        <w:t xml:space="preserve">) </w:t>
      </w:r>
      <w:r w:rsidR="00583207" w:rsidRPr="00E0061B">
        <w:rPr>
          <w:rFonts w:asciiTheme="minorHAnsi" w:hAnsiTheme="minorHAnsi" w:cstheme="minorHAnsi"/>
          <w:sz w:val="22"/>
          <w:szCs w:val="22"/>
        </w:rPr>
        <w:t xml:space="preserve">in executing </w:t>
      </w:r>
      <w:r w:rsidR="00242BD8" w:rsidRPr="00E0061B">
        <w:rPr>
          <w:rFonts w:asciiTheme="minorHAnsi" w:hAnsiTheme="minorHAnsi" w:cstheme="minorHAnsi"/>
          <w:sz w:val="22"/>
          <w:szCs w:val="22"/>
        </w:rPr>
        <w:t xml:space="preserve">an </w:t>
      </w:r>
      <w:r w:rsidRPr="00E0061B">
        <w:rPr>
          <w:rFonts w:asciiTheme="minorHAnsi" w:hAnsiTheme="minorHAnsi" w:cstheme="minorHAnsi"/>
          <w:sz w:val="22"/>
          <w:szCs w:val="22"/>
        </w:rPr>
        <w:t xml:space="preserve">orderly evacuation </w:t>
      </w:r>
      <w:r w:rsidR="00242BD8" w:rsidRPr="00E0061B">
        <w:rPr>
          <w:rFonts w:asciiTheme="minorHAnsi" w:hAnsiTheme="minorHAnsi" w:cstheme="minorHAnsi"/>
          <w:sz w:val="22"/>
          <w:szCs w:val="22"/>
        </w:rPr>
        <w:t>of people</w:t>
      </w:r>
      <w:r w:rsidR="00583207" w:rsidRPr="00E0061B">
        <w:rPr>
          <w:rFonts w:asciiTheme="minorHAnsi" w:hAnsiTheme="minorHAnsi" w:cstheme="minorHAnsi"/>
          <w:sz w:val="22"/>
          <w:szCs w:val="22"/>
        </w:rPr>
        <w:t xml:space="preserve"> </w:t>
      </w:r>
      <w:r w:rsidRPr="00E0061B">
        <w:rPr>
          <w:rFonts w:asciiTheme="minorHAnsi" w:hAnsiTheme="minorHAnsi" w:cstheme="minorHAnsi"/>
          <w:sz w:val="22"/>
          <w:szCs w:val="22"/>
        </w:rPr>
        <w:t xml:space="preserve">from an area of risk to an area of safety. </w:t>
      </w:r>
    </w:p>
    <w:p w14:paraId="0806BF2F" w14:textId="77777777" w:rsidR="00B64CC1" w:rsidRPr="00E0061B" w:rsidRDefault="00B64CC1" w:rsidP="00B64CC1">
      <w:pPr>
        <w:spacing w:after="200" w:line="276" w:lineRule="auto"/>
        <w:rPr>
          <w:rFonts w:asciiTheme="minorHAnsi" w:eastAsiaTheme="minorHAnsi" w:hAnsiTheme="minorHAnsi" w:cstheme="minorHAnsi"/>
          <w:sz w:val="22"/>
          <w:szCs w:val="22"/>
        </w:rPr>
      </w:pPr>
      <w:r w:rsidRPr="00E0061B">
        <w:rPr>
          <w:rFonts w:asciiTheme="minorHAnsi" w:eastAsiaTheme="minorHAnsi" w:hAnsiTheme="minorHAnsi" w:cstheme="minorHAnsi"/>
          <w:sz w:val="22"/>
          <w:szCs w:val="22"/>
        </w:rPr>
        <w:t xml:space="preserve">This plan identifies local officials, </w:t>
      </w:r>
      <w:r w:rsidR="00242BD8" w:rsidRPr="00E0061B">
        <w:rPr>
          <w:rFonts w:asciiTheme="minorHAnsi" w:eastAsiaTheme="minorHAnsi" w:hAnsiTheme="minorHAnsi" w:cstheme="minorHAnsi"/>
          <w:sz w:val="22"/>
          <w:szCs w:val="22"/>
        </w:rPr>
        <w:t>agencies</w:t>
      </w:r>
      <w:r w:rsidR="00432030" w:rsidRPr="00E0061B">
        <w:rPr>
          <w:rFonts w:asciiTheme="minorHAnsi" w:eastAsiaTheme="minorHAnsi" w:hAnsiTheme="minorHAnsi" w:cstheme="minorHAnsi"/>
          <w:sz w:val="22"/>
          <w:szCs w:val="22"/>
        </w:rPr>
        <w:t>,</w:t>
      </w:r>
      <w:r w:rsidR="00242BD8" w:rsidRPr="00E0061B">
        <w:rPr>
          <w:rFonts w:asciiTheme="minorHAnsi" w:eastAsiaTheme="minorHAnsi" w:hAnsiTheme="minorHAnsi" w:cstheme="minorHAnsi"/>
          <w:sz w:val="22"/>
          <w:szCs w:val="22"/>
        </w:rPr>
        <w:t xml:space="preserve"> and </w:t>
      </w:r>
      <w:r w:rsidRPr="00E0061B">
        <w:rPr>
          <w:rFonts w:asciiTheme="minorHAnsi" w:eastAsiaTheme="minorHAnsi" w:hAnsiTheme="minorHAnsi" w:cstheme="minorHAnsi"/>
          <w:sz w:val="22"/>
          <w:szCs w:val="22"/>
        </w:rPr>
        <w:t xml:space="preserve">organizations that will manage </w:t>
      </w:r>
      <w:r w:rsidR="00B66ED9" w:rsidRPr="00E0061B">
        <w:rPr>
          <w:rFonts w:asciiTheme="minorHAnsi" w:eastAsiaTheme="minorHAnsi" w:hAnsiTheme="minorHAnsi" w:cstheme="minorHAnsi"/>
          <w:sz w:val="22"/>
          <w:szCs w:val="22"/>
        </w:rPr>
        <w:t xml:space="preserve">and support </w:t>
      </w:r>
      <w:r w:rsidRPr="00E0061B">
        <w:rPr>
          <w:rFonts w:asciiTheme="minorHAnsi" w:eastAsiaTheme="minorHAnsi" w:hAnsiTheme="minorHAnsi" w:cstheme="minorHAnsi"/>
          <w:sz w:val="22"/>
          <w:szCs w:val="22"/>
        </w:rPr>
        <w:t>the evacuation. It</w:t>
      </w:r>
      <w:r w:rsidRPr="00E0061B">
        <w:rPr>
          <w:rFonts w:asciiTheme="minorHAnsi" w:hAnsiTheme="minorHAnsi" w:cstheme="minorHAnsi"/>
          <w:sz w:val="22"/>
          <w:szCs w:val="22"/>
        </w:rPr>
        <w:t xml:space="preserve"> </w:t>
      </w:r>
      <w:r w:rsidRPr="00E0061B">
        <w:rPr>
          <w:rFonts w:asciiTheme="minorHAnsi" w:eastAsiaTheme="minorHAnsi" w:hAnsiTheme="minorHAnsi" w:cstheme="minorHAnsi"/>
          <w:sz w:val="22"/>
          <w:szCs w:val="22"/>
        </w:rPr>
        <w:t xml:space="preserve">describes </w:t>
      </w:r>
      <w:r w:rsidR="00953C46" w:rsidRPr="00E0061B">
        <w:rPr>
          <w:rFonts w:asciiTheme="minorHAnsi" w:eastAsiaTheme="minorHAnsi" w:hAnsiTheme="minorHAnsi" w:cstheme="minorHAnsi"/>
          <w:sz w:val="22"/>
          <w:szCs w:val="22"/>
        </w:rPr>
        <w:t xml:space="preserve">evacuation </w:t>
      </w:r>
      <w:r w:rsidRPr="00E0061B">
        <w:rPr>
          <w:rFonts w:asciiTheme="minorHAnsi" w:eastAsiaTheme="minorHAnsi" w:hAnsiTheme="minorHAnsi" w:cstheme="minorHAnsi"/>
          <w:sz w:val="22"/>
          <w:szCs w:val="22"/>
        </w:rPr>
        <w:t xml:space="preserve">processes and resources </w:t>
      </w:r>
      <w:r w:rsidR="00953C46" w:rsidRPr="00E0061B">
        <w:rPr>
          <w:rFonts w:asciiTheme="minorHAnsi" w:eastAsiaTheme="minorHAnsi" w:hAnsiTheme="minorHAnsi" w:cstheme="minorHAnsi"/>
          <w:sz w:val="22"/>
          <w:szCs w:val="22"/>
        </w:rPr>
        <w:t xml:space="preserve">that can be used </w:t>
      </w:r>
      <w:r w:rsidRPr="00E0061B">
        <w:rPr>
          <w:rFonts w:asciiTheme="minorHAnsi" w:eastAsiaTheme="minorHAnsi" w:hAnsiTheme="minorHAnsi" w:cstheme="minorHAnsi"/>
          <w:sz w:val="22"/>
          <w:szCs w:val="22"/>
        </w:rPr>
        <w:t xml:space="preserve">during evacuation. It is an all hazard </w:t>
      </w:r>
      <w:r w:rsidR="00622D58" w:rsidRPr="00E0061B">
        <w:rPr>
          <w:rFonts w:asciiTheme="minorHAnsi" w:eastAsiaTheme="minorHAnsi" w:hAnsiTheme="minorHAnsi" w:cstheme="minorHAnsi"/>
          <w:sz w:val="22"/>
          <w:szCs w:val="22"/>
        </w:rPr>
        <w:t xml:space="preserve">evacuation </w:t>
      </w:r>
      <w:r w:rsidRPr="00E0061B">
        <w:rPr>
          <w:rFonts w:asciiTheme="minorHAnsi" w:eastAsiaTheme="minorHAnsi" w:hAnsiTheme="minorHAnsi" w:cstheme="minorHAnsi"/>
          <w:sz w:val="22"/>
          <w:szCs w:val="22"/>
        </w:rPr>
        <w:t xml:space="preserve">plan that uses the </w:t>
      </w:r>
      <w:r w:rsidR="00622D58" w:rsidRPr="00E0061B">
        <w:rPr>
          <w:rFonts w:asciiTheme="minorHAnsi" w:eastAsiaTheme="minorHAnsi" w:hAnsiTheme="minorHAnsi" w:cstheme="minorHAnsi"/>
          <w:sz w:val="22"/>
          <w:szCs w:val="22"/>
        </w:rPr>
        <w:t>National Incident Management System</w:t>
      </w:r>
      <w:r w:rsidR="00B42869" w:rsidRPr="00E0061B">
        <w:rPr>
          <w:rFonts w:asciiTheme="minorHAnsi" w:eastAsiaTheme="minorHAnsi" w:hAnsiTheme="minorHAnsi" w:cstheme="minorHAnsi"/>
          <w:sz w:val="22"/>
          <w:szCs w:val="22"/>
        </w:rPr>
        <w:t>’s</w:t>
      </w:r>
      <w:r w:rsidR="00622D58" w:rsidRPr="00E0061B">
        <w:rPr>
          <w:rFonts w:asciiTheme="minorHAnsi" w:eastAsiaTheme="minorHAnsi" w:hAnsiTheme="minorHAnsi" w:cstheme="minorHAnsi"/>
          <w:sz w:val="22"/>
          <w:szCs w:val="22"/>
        </w:rPr>
        <w:t xml:space="preserve"> (</w:t>
      </w:r>
      <w:r w:rsidRPr="00E0061B">
        <w:rPr>
          <w:rFonts w:asciiTheme="minorHAnsi" w:eastAsiaTheme="minorHAnsi" w:hAnsiTheme="minorHAnsi" w:cstheme="minorHAnsi"/>
          <w:sz w:val="22"/>
          <w:szCs w:val="22"/>
        </w:rPr>
        <w:t>NIMS</w:t>
      </w:r>
      <w:r w:rsidR="00622D58" w:rsidRPr="00E0061B">
        <w:rPr>
          <w:rFonts w:asciiTheme="minorHAnsi" w:eastAsiaTheme="minorHAnsi" w:hAnsiTheme="minorHAnsi" w:cstheme="minorHAnsi"/>
          <w:sz w:val="22"/>
          <w:szCs w:val="22"/>
        </w:rPr>
        <w:t>)</w:t>
      </w:r>
      <w:r w:rsidRPr="00E0061B">
        <w:rPr>
          <w:rFonts w:asciiTheme="minorHAnsi" w:eastAsiaTheme="minorHAnsi" w:hAnsiTheme="minorHAnsi" w:cstheme="minorHAnsi"/>
          <w:sz w:val="22"/>
          <w:szCs w:val="22"/>
        </w:rPr>
        <w:t xml:space="preserve"> Incident Command System </w:t>
      </w:r>
      <w:r w:rsidR="00B42869" w:rsidRPr="00E0061B">
        <w:rPr>
          <w:rFonts w:asciiTheme="minorHAnsi" w:eastAsiaTheme="minorHAnsi" w:hAnsiTheme="minorHAnsi" w:cstheme="minorHAnsi"/>
          <w:sz w:val="22"/>
          <w:szCs w:val="22"/>
        </w:rPr>
        <w:t>for organization</w:t>
      </w:r>
      <w:r w:rsidRPr="00E0061B">
        <w:rPr>
          <w:rFonts w:asciiTheme="minorHAnsi" w:eastAsiaTheme="minorHAnsi" w:hAnsiTheme="minorHAnsi" w:cstheme="minorHAnsi"/>
          <w:sz w:val="22"/>
          <w:szCs w:val="22"/>
        </w:rPr>
        <w:t xml:space="preserve">. </w:t>
      </w:r>
    </w:p>
    <w:p w14:paraId="05E1132B" w14:textId="77777777" w:rsidR="00B64CC1" w:rsidRPr="00E0061B" w:rsidRDefault="00247C5F" w:rsidP="00B64CC1">
      <w:pPr>
        <w:spacing w:after="200" w:line="276" w:lineRule="auto"/>
        <w:rPr>
          <w:rFonts w:asciiTheme="minorHAnsi" w:eastAsiaTheme="minorHAnsi" w:hAnsiTheme="minorHAnsi" w:cstheme="minorHAnsi"/>
          <w:sz w:val="22"/>
          <w:szCs w:val="22"/>
        </w:rPr>
      </w:pPr>
      <w:r w:rsidRPr="00E0061B">
        <w:rPr>
          <w:rFonts w:asciiTheme="minorHAnsi" w:eastAsiaTheme="minorHAnsi" w:hAnsiTheme="minorHAnsi" w:cstheme="minorHAnsi"/>
          <w:sz w:val="22"/>
          <w:szCs w:val="22"/>
        </w:rPr>
        <w:t xml:space="preserve">Evacuation operations under this </w:t>
      </w:r>
      <w:r w:rsidR="00B64CC1" w:rsidRPr="00E0061B">
        <w:rPr>
          <w:rFonts w:asciiTheme="minorHAnsi" w:eastAsiaTheme="minorHAnsi" w:hAnsiTheme="minorHAnsi" w:cstheme="minorHAnsi"/>
          <w:sz w:val="22"/>
          <w:szCs w:val="22"/>
        </w:rPr>
        <w:t xml:space="preserve">plan </w:t>
      </w:r>
      <w:r w:rsidR="00F65EF8" w:rsidRPr="00E0061B">
        <w:rPr>
          <w:rFonts w:asciiTheme="minorHAnsi" w:eastAsiaTheme="minorHAnsi" w:hAnsiTheme="minorHAnsi" w:cstheme="minorHAnsi"/>
          <w:sz w:val="22"/>
          <w:szCs w:val="22"/>
        </w:rPr>
        <w:t xml:space="preserve">can </w:t>
      </w:r>
      <w:r w:rsidR="00B64CC1" w:rsidRPr="00E0061B">
        <w:rPr>
          <w:rFonts w:asciiTheme="minorHAnsi" w:eastAsiaTheme="minorHAnsi" w:hAnsiTheme="minorHAnsi" w:cstheme="minorHAnsi"/>
          <w:sz w:val="22"/>
          <w:szCs w:val="22"/>
        </w:rPr>
        <w:t xml:space="preserve">be initiated when the </w:t>
      </w:r>
      <w:r w:rsidRPr="00E0061B">
        <w:rPr>
          <w:rFonts w:asciiTheme="minorHAnsi" w:eastAsiaTheme="minorHAnsi" w:hAnsiTheme="minorHAnsi" w:cstheme="minorHAnsi"/>
          <w:sz w:val="22"/>
          <w:szCs w:val="22"/>
        </w:rPr>
        <w:t xml:space="preserve">risk from a hazard </w:t>
      </w:r>
      <w:r w:rsidR="00B64CC1" w:rsidRPr="00E0061B">
        <w:rPr>
          <w:rFonts w:asciiTheme="minorHAnsi" w:eastAsiaTheme="minorHAnsi" w:hAnsiTheme="minorHAnsi" w:cstheme="minorHAnsi"/>
          <w:sz w:val="22"/>
          <w:szCs w:val="22"/>
        </w:rPr>
        <w:t xml:space="preserve">requires </w:t>
      </w:r>
      <w:r w:rsidRPr="00E0061B">
        <w:rPr>
          <w:rFonts w:asciiTheme="minorHAnsi" w:eastAsiaTheme="minorHAnsi" w:hAnsiTheme="minorHAnsi" w:cstheme="minorHAnsi"/>
          <w:sz w:val="22"/>
          <w:szCs w:val="22"/>
        </w:rPr>
        <w:t xml:space="preserve">people to </w:t>
      </w:r>
      <w:r w:rsidR="00B64CC1" w:rsidRPr="00E0061B">
        <w:rPr>
          <w:rFonts w:asciiTheme="minorHAnsi" w:eastAsiaTheme="minorHAnsi" w:hAnsiTheme="minorHAnsi" w:cstheme="minorHAnsi"/>
          <w:sz w:val="22"/>
          <w:szCs w:val="22"/>
        </w:rPr>
        <w:t xml:space="preserve">shelter-in-place or evacuate to protect life and/or property. </w:t>
      </w:r>
    </w:p>
    <w:p w14:paraId="26A908BA" w14:textId="77777777" w:rsidR="00B64CC1" w:rsidRPr="00E0061B" w:rsidRDefault="00B64CC1" w:rsidP="00B64CC1">
      <w:pPr>
        <w:spacing w:after="200" w:line="276" w:lineRule="auto"/>
        <w:rPr>
          <w:rFonts w:asciiTheme="minorHAnsi" w:eastAsiaTheme="minorHAnsi" w:hAnsiTheme="minorHAnsi"/>
          <w:sz w:val="22"/>
          <w:szCs w:val="22"/>
        </w:rPr>
      </w:pPr>
      <w:r w:rsidRPr="00E0061B">
        <w:rPr>
          <w:rFonts w:asciiTheme="minorHAnsi" w:eastAsiaTheme="minorHAnsi" w:hAnsiTheme="minorHAnsi" w:cstheme="minorHAnsi"/>
          <w:sz w:val="22"/>
          <w:szCs w:val="22"/>
        </w:rPr>
        <w:t xml:space="preserve">The </w:t>
      </w:r>
      <w:r w:rsidR="0006775C" w:rsidRPr="00E0061B">
        <w:rPr>
          <w:rFonts w:asciiTheme="minorHAnsi" w:eastAsiaTheme="minorHAnsi" w:hAnsiTheme="minorHAnsi" w:cstheme="minorHAnsi"/>
          <w:sz w:val="22"/>
          <w:szCs w:val="22"/>
        </w:rPr>
        <w:t xml:space="preserve">plan is intended to be a </w:t>
      </w:r>
      <w:r w:rsidRPr="00E0061B">
        <w:rPr>
          <w:rFonts w:asciiTheme="minorHAnsi" w:eastAsiaTheme="minorHAnsi" w:hAnsiTheme="minorHAnsi" w:cstheme="minorHAnsi"/>
          <w:sz w:val="22"/>
          <w:szCs w:val="22"/>
        </w:rPr>
        <w:t xml:space="preserve">living </w:t>
      </w:r>
      <w:r w:rsidR="00517C45" w:rsidRPr="00E0061B">
        <w:rPr>
          <w:rFonts w:asciiTheme="minorHAnsi" w:eastAsiaTheme="minorHAnsi" w:hAnsiTheme="minorHAnsi" w:cstheme="minorHAnsi"/>
          <w:sz w:val="22"/>
          <w:szCs w:val="22"/>
        </w:rPr>
        <w:t xml:space="preserve">document </w:t>
      </w:r>
      <w:r w:rsidR="0006775C" w:rsidRPr="00E0061B">
        <w:rPr>
          <w:rFonts w:asciiTheme="minorHAnsi" w:eastAsiaTheme="minorHAnsi" w:hAnsiTheme="minorHAnsi" w:cstheme="minorHAnsi"/>
          <w:sz w:val="22"/>
          <w:szCs w:val="22"/>
        </w:rPr>
        <w:t xml:space="preserve">that is </w:t>
      </w:r>
      <w:r w:rsidRPr="00E0061B">
        <w:rPr>
          <w:rFonts w:asciiTheme="minorHAnsi" w:eastAsiaTheme="minorHAnsi" w:hAnsiTheme="minorHAnsi" w:cstheme="minorHAnsi"/>
          <w:sz w:val="22"/>
          <w:szCs w:val="22"/>
        </w:rPr>
        <w:t>reviewed and revised on an annual basis</w:t>
      </w:r>
      <w:r w:rsidRPr="00E0061B">
        <w:rPr>
          <w:rFonts w:asciiTheme="minorHAnsi" w:eastAsiaTheme="minorHAnsi" w:hAnsiTheme="minorHAnsi"/>
          <w:sz w:val="22"/>
          <w:szCs w:val="22"/>
        </w:rPr>
        <w:t xml:space="preserve">. </w:t>
      </w:r>
    </w:p>
    <w:p w14:paraId="3DC09293" w14:textId="77777777" w:rsidR="00B64CC1" w:rsidRPr="00E0061B" w:rsidRDefault="00B64CC1" w:rsidP="00B64CC1">
      <w:pPr>
        <w:spacing w:after="200" w:line="276" w:lineRule="auto"/>
        <w:rPr>
          <w:rFonts w:asciiTheme="minorHAnsi" w:eastAsiaTheme="minorHAnsi" w:hAnsiTheme="minorHAnsi"/>
          <w:sz w:val="22"/>
          <w:szCs w:val="22"/>
        </w:rPr>
      </w:pPr>
    </w:p>
    <w:p w14:paraId="1FC3E46D" w14:textId="77777777" w:rsidR="00B64CC1" w:rsidRPr="00E0061B" w:rsidRDefault="00B64CC1" w:rsidP="00B64CC1">
      <w:pPr>
        <w:spacing w:after="200" w:line="276" w:lineRule="auto"/>
        <w:rPr>
          <w:rFonts w:asciiTheme="minorHAnsi" w:eastAsiaTheme="minorHAnsi" w:hAnsiTheme="minorHAnsi"/>
          <w:sz w:val="22"/>
          <w:szCs w:val="22"/>
        </w:rPr>
      </w:pPr>
    </w:p>
    <w:p w14:paraId="391EE6F7" w14:textId="77777777" w:rsidR="00B64CC1" w:rsidRPr="00E0061B" w:rsidRDefault="00B64CC1" w:rsidP="00B64CC1">
      <w:pPr>
        <w:spacing w:after="200" w:line="276" w:lineRule="auto"/>
        <w:rPr>
          <w:rFonts w:asciiTheme="minorHAnsi" w:eastAsiaTheme="minorHAnsi" w:hAnsiTheme="minorHAnsi"/>
          <w:sz w:val="22"/>
          <w:szCs w:val="22"/>
        </w:rPr>
      </w:pPr>
    </w:p>
    <w:p w14:paraId="718F6280" w14:textId="77777777" w:rsidR="00B64CC1" w:rsidRPr="00E0061B" w:rsidRDefault="00B64CC1" w:rsidP="00B64CC1">
      <w:pPr>
        <w:spacing w:after="200" w:line="276" w:lineRule="auto"/>
        <w:rPr>
          <w:rFonts w:asciiTheme="minorHAnsi" w:eastAsiaTheme="minorHAnsi" w:hAnsiTheme="minorHAnsi"/>
          <w:sz w:val="22"/>
          <w:szCs w:val="22"/>
        </w:rPr>
      </w:pPr>
    </w:p>
    <w:p w14:paraId="24C2C15C" w14:textId="77777777" w:rsidR="00B64CC1" w:rsidRPr="00E0061B" w:rsidRDefault="00B64CC1" w:rsidP="00B64CC1">
      <w:pPr>
        <w:spacing w:after="200" w:line="276" w:lineRule="auto"/>
        <w:rPr>
          <w:rFonts w:asciiTheme="minorHAnsi" w:eastAsiaTheme="minorHAnsi" w:hAnsiTheme="minorHAnsi"/>
          <w:sz w:val="22"/>
          <w:szCs w:val="22"/>
        </w:rPr>
      </w:pPr>
      <w:r w:rsidRPr="00E0061B">
        <w:rPr>
          <w:rFonts w:asciiTheme="minorHAnsi" w:eastAsiaTheme="minorHAnsi" w:hAnsiTheme="minorHAnsi"/>
          <w:sz w:val="22"/>
          <w:szCs w:val="22"/>
        </w:rPr>
        <w:t>____________________________</w:t>
      </w:r>
      <w:r w:rsidRPr="00E0061B">
        <w:rPr>
          <w:rFonts w:asciiTheme="minorHAnsi" w:eastAsiaTheme="minorHAnsi" w:hAnsiTheme="minorHAnsi"/>
          <w:sz w:val="22"/>
          <w:szCs w:val="22"/>
        </w:rPr>
        <w:tab/>
      </w:r>
      <w:r w:rsidRPr="00E0061B">
        <w:rPr>
          <w:rFonts w:asciiTheme="minorHAnsi" w:eastAsiaTheme="minorHAnsi" w:hAnsiTheme="minorHAnsi"/>
          <w:sz w:val="22"/>
          <w:szCs w:val="22"/>
        </w:rPr>
        <w:tab/>
      </w:r>
      <w:r w:rsidRPr="00E0061B">
        <w:rPr>
          <w:rFonts w:asciiTheme="minorHAnsi" w:eastAsiaTheme="minorHAnsi" w:hAnsiTheme="minorHAnsi"/>
          <w:sz w:val="22"/>
          <w:szCs w:val="22"/>
        </w:rPr>
        <w:tab/>
      </w:r>
      <w:r w:rsidRPr="00E0061B">
        <w:rPr>
          <w:rFonts w:asciiTheme="minorHAnsi" w:eastAsiaTheme="minorHAnsi" w:hAnsiTheme="minorHAnsi"/>
          <w:sz w:val="22"/>
          <w:szCs w:val="22"/>
        </w:rPr>
        <w:tab/>
        <w:t>___________________________</w:t>
      </w:r>
      <w:r w:rsidRPr="00E0061B">
        <w:rPr>
          <w:rFonts w:asciiTheme="minorHAnsi" w:eastAsiaTheme="minorHAnsi" w:hAnsiTheme="minorHAnsi"/>
          <w:sz w:val="22"/>
          <w:szCs w:val="22"/>
        </w:rPr>
        <w:tab/>
      </w:r>
    </w:p>
    <w:p w14:paraId="5E80BFCF" w14:textId="77777777" w:rsidR="00B64CC1" w:rsidRPr="00E0061B" w:rsidRDefault="00B64CC1" w:rsidP="00B64CC1">
      <w:pPr>
        <w:spacing w:after="200" w:line="276" w:lineRule="auto"/>
        <w:rPr>
          <w:rFonts w:asciiTheme="minorHAnsi" w:eastAsiaTheme="minorHAnsi" w:hAnsiTheme="minorHAnsi" w:cstheme="minorHAnsi"/>
          <w:sz w:val="22"/>
          <w:szCs w:val="22"/>
        </w:rPr>
      </w:pPr>
      <w:r w:rsidRPr="00E0061B">
        <w:rPr>
          <w:rFonts w:asciiTheme="minorHAnsi" w:eastAsiaTheme="minorHAnsi" w:hAnsiTheme="minorHAnsi" w:cstheme="minorHAnsi"/>
          <w:sz w:val="22"/>
          <w:szCs w:val="22"/>
        </w:rPr>
        <w:t>Mayor</w:t>
      </w:r>
      <w:r w:rsidRPr="00E0061B">
        <w:rPr>
          <w:rFonts w:asciiTheme="minorHAnsi" w:eastAsiaTheme="minorHAnsi" w:hAnsiTheme="minorHAnsi" w:cstheme="minorHAnsi"/>
          <w:sz w:val="22"/>
          <w:szCs w:val="22"/>
        </w:rPr>
        <w:tab/>
      </w:r>
      <w:r w:rsidRPr="00E0061B">
        <w:rPr>
          <w:rFonts w:asciiTheme="minorHAnsi" w:eastAsiaTheme="minorHAnsi" w:hAnsiTheme="minorHAnsi" w:cstheme="minorHAnsi"/>
          <w:sz w:val="22"/>
          <w:szCs w:val="22"/>
        </w:rPr>
        <w:tab/>
      </w:r>
      <w:r w:rsidRPr="00E0061B">
        <w:rPr>
          <w:rFonts w:asciiTheme="minorHAnsi" w:eastAsiaTheme="minorHAnsi" w:hAnsiTheme="minorHAnsi" w:cstheme="minorHAnsi"/>
          <w:sz w:val="22"/>
          <w:szCs w:val="22"/>
        </w:rPr>
        <w:tab/>
        <w:t>Date</w:t>
      </w:r>
      <w:r w:rsidRPr="00E0061B">
        <w:rPr>
          <w:rFonts w:asciiTheme="minorHAnsi" w:eastAsiaTheme="minorHAnsi" w:hAnsiTheme="minorHAnsi" w:cstheme="minorHAnsi"/>
          <w:sz w:val="22"/>
          <w:szCs w:val="22"/>
        </w:rPr>
        <w:tab/>
      </w:r>
      <w:r w:rsidRPr="00E0061B">
        <w:rPr>
          <w:rFonts w:asciiTheme="minorHAnsi" w:eastAsiaTheme="minorHAnsi" w:hAnsiTheme="minorHAnsi" w:cstheme="minorHAnsi"/>
          <w:sz w:val="22"/>
          <w:szCs w:val="22"/>
        </w:rPr>
        <w:tab/>
      </w:r>
      <w:r w:rsidRPr="00E0061B">
        <w:rPr>
          <w:rFonts w:asciiTheme="minorHAnsi" w:eastAsiaTheme="minorHAnsi" w:hAnsiTheme="minorHAnsi" w:cstheme="minorHAnsi"/>
          <w:sz w:val="22"/>
          <w:szCs w:val="22"/>
        </w:rPr>
        <w:tab/>
      </w:r>
      <w:r w:rsidRPr="00E0061B">
        <w:rPr>
          <w:rFonts w:asciiTheme="minorHAnsi" w:eastAsiaTheme="minorHAnsi" w:hAnsiTheme="minorHAnsi" w:cstheme="minorHAnsi"/>
          <w:sz w:val="22"/>
          <w:szCs w:val="22"/>
        </w:rPr>
        <w:tab/>
      </w:r>
      <w:r w:rsidRPr="00E0061B">
        <w:rPr>
          <w:rFonts w:asciiTheme="minorHAnsi" w:eastAsiaTheme="minorHAnsi" w:hAnsiTheme="minorHAnsi" w:cstheme="minorHAnsi"/>
          <w:sz w:val="22"/>
          <w:szCs w:val="22"/>
        </w:rPr>
        <w:tab/>
        <w:t>City Manager</w:t>
      </w:r>
      <w:r w:rsidRPr="00E0061B">
        <w:rPr>
          <w:rFonts w:asciiTheme="minorHAnsi" w:eastAsiaTheme="minorHAnsi" w:hAnsiTheme="minorHAnsi" w:cstheme="minorHAnsi"/>
          <w:sz w:val="22"/>
          <w:szCs w:val="22"/>
        </w:rPr>
        <w:tab/>
      </w:r>
      <w:r w:rsidRPr="00E0061B">
        <w:rPr>
          <w:rFonts w:asciiTheme="minorHAnsi" w:eastAsiaTheme="minorHAnsi" w:hAnsiTheme="minorHAnsi" w:cstheme="minorHAnsi"/>
          <w:sz w:val="22"/>
          <w:szCs w:val="22"/>
        </w:rPr>
        <w:tab/>
        <w:t>Date</w:t>
      </w:r>
    </w:p>
    <w:p w14:paraId="0C4B5CCB" w14:textId="77777777" w:rsidR="00AB2415" w:rsidRDefault="00AB2415" w:rsidP="00AB2415">
      <w:pPr>
        <w:spacing w:before="120" w:after="0"/>
        <w:rPr>
          <w:bCs/>
          <w:szCs w:val="20"/>
        </w:rPr>
      </w:pPr>
    </w:p>
    <w:p w14:paraId="42337D23" w14:textId="77777777" w:rsidR="00B64CC1" w:rsidRDefault="00B64CC1" w:rsidP="00AB2415">
      <w:pPr>
        <w:spacing w:before="120" w:after="0"/>
        <w:rPr>
          <w:bCs/>
          <w:szCs w:val="20"/>
        </w:rPr>
      </w:pPr>
    </w:p>
    <w:p w14:paraId="4C5473B1" w14:textId="77777777" w:rsidR="00D81226" w:rsidRDefault="00D81226" w:rsidP="00AB2415">
      <w:pPr>
        <w:spacing w:before="120" w:after="0"/>
        <w:rPr>
          <w:bCs/>
          <w:szCs w:val="20"/>
        </w:rPr>
      </w:pPr>
    </w:p>
    <w:p w14:paraId="5EE72E2E" w14:textId="77777777" w:rsidR="00D81226" w:rsidRDefault="00D81226" w:rsidP="00AB2415">
      <w:pPr>
        <w:spacing w:before="120" w:after="0"/>
        <w:rPr>
          <w:bCs/>
          <w:szCs w:val="20"/>
        </w:rPr>
      </w:pPr>
    </w:p>
    <w:p w14:paraId="65E39597" w14:textId="77777777" w:rsidR="00D81226" w:rsidRDefault="00D81226" w:rsidP="00AB2415">
      <w:pPr>
        <w:spacing w:before="120" w:after="0"/>
        <w:rPr>
          <w:bCs/>
          <w:szCs w:val="20"/>
        </w:rPr>
      </w:pPr>
    </w:p>
    <w:p w14:paraId="66EEBDDC" w14:textId="77777777" w:rsidR="00D81226" w:rsidRDefault="00D81226" w:rsidP="00AB2415">
      <w:pPr>
        <w:spacing w:before="120" w:after="0"/>
        <w:rPr>
          <w:bCs/>
          <w:szCs w:val="20"/>
        </w:rPr>
      </w:pPr>
    </w:p>
    <w:p w14:paraId="6FF6925C" w14:textId="77777777" w:rsidR="00D81226" w:rsidRDefault="00D81226" w:rsidP="00AB2415">
      <w:pPr>
        <w:spacing w:before="120" w:after="0"/>
        <w:rPr>
          <w:bCs/>
          <w:szCs w:val="20"/>
        </w:rPr>
      </w:pPr>
    </w:p>
    <w:p w14:paraId="6159D3C6" w14:textId="77777777" w:rsidR="00D81226" w:rsidRDefault="00D81226" w:rsidP="00AB2415">
      <w:pPr>
        <w:spacing w:before="120" w:after="0"/>
        <w:rPr>
          <w:bCs/>
          <w:szCs w:val="20"/>
        </w:rPr>
      </w:pPr>
    </w:p>
    <w:p w14:paraId="4E1E329D" w14:textId="77777777" w:rsidR="00091EED" w:rsidRDefault="00091EED">
      <w:pPr>
        <w:spacing w:after="160" w:line="259" w:lineRule="auto"/>
        <w:rPr>
          <w:b/>
          <w:sz w:val="32"/>
          <w:szCs w:val="32"/>
          <w:highlight w:val="yellow"/>
        </w:rPr>
      </w:pPr>
      <w:r>
        <w:rPr>
          <w:b/>
          <w:sz w:val="32"/>
          <w:szCs w:val="32"/>
          <w:highlight w:val="yellow"/>
        </w:rPr>
        <w:br w:type="page"/>
      </w:r>
    </w:p>
    <w:p w14:paraId="77888926" w14:textId="77777777" w:rsidR="00B64CC1" w:rsidRPr="00E0061B" w:rsidRDefault="00B64CC1" w:rsidP="00B64CC1">
      <w:pPr>
        <w:spacing w:after="0"/>
        <w:jc w:val="center"/>
        <w:rPr>
          <w:rFonts w:asciiTheme="minorHAnsi" w:hAnsiTheme="minorHAnsi"/>
          <w:b/>
          <w:sz w:val="36"/>
          <w:szCs w:val="36"/>
        </w:rPr>
      </w:pPr>
      <w:r w:rsidRPr="00E0061B">
        <w:rPr>
          <w:rFonts w:asciiTheme="minorHAnsi" w:hAnsiTheme="minorHAnsi"/>
          <w:b/>
          <w:sz w:val="36"/>
          <w:szCs w:val="36"/>
          <w:highlight w:val="yellow"/>
        </w:rPr>
        <w:lastRenderedPageBreak/>
        <w:t>*Community Name</w:t>
      </w:r>
    </w:p>
    <w:p w14:paraId="4C026805" w14:textId="77777777" w:rsidR="00B64CC1" w:rsidRPr="00E0061B" w:rsidRDefault="00B64CC1" w:rsidP="00B64CC1">
      <w:pPr>
        <w:spacing w:after="0"/>
        <w:jc w:val="center"/>
        <w:rPr>
          <w:rFonts w:asciiTheme="minorHAnsi" w:hAnsiTheme="minorHAnsi"/>
          <w:sz w:val="36"/>
          <w:szCs w:val="36"/>
        </w:rPr>
      </w:pPr>
      <w:r w:rsidRPr="00E0061B">
        <w:rPr>
          <w:rFonts w:asciiTheme="minorHAnsi" w:hAnsiTheme="minorHAnsi"/>
          <w:b/>
          <w:sz w:val="36"/>
          <w:szCs w:val="36"/>
        </w:rPr>
        <w:t>Evacuation Plan</w:t>
      </w:r>
    </w:p>
    <w:p w14:paraId="135D7357" w14:textId="77777777" w:rsidR="00B64CC1" w:rsidRPr="00E0061B" w:rsidRDefault="00B64CC1" w:rsidP="00B64CC1">
      <w:pPr>
        <w:spacing w:after="0"/>
        <w:jc w:val="center"/>
        <w:rPr>
          <w:rFonts w:asciiTheme="minorHAnsi" w:hAnsiTheme="minorHAnsi"/>
          <w:sz w:val="22"/>
          <w:szCs w:val="22"/>
        </w:rPr>
      </w:pPr>
      <w:bookmarkStart w:id="1" w:name="_Toc226953035"/>
      <w:r w:rsidRPr="00E0061B">
        <w:rPr>
          <w:rFonts w:asciiTheme="minorHAnsi" w:hAnsiTheme="minorHAnsi"/>
          <w:sz w:val="22"/>
          <w:szCs w:val="22"/>
        </w:rPr>
        <w:t>This plan will be reviewed annually and revised as necessary.</w:t>
      </w:r>
      <w:bookmarkEnd w:id="1"/>
    </w:p>
    <w:p w14:paraId="031E9D30" w14:textId="77777777" w:rsidR="00B64CC1" w:rsidRPr="00E0061B" w:rsidRDefault="00B64CC1" w:rsidP="00B64CC1">
      <w:pPr>
        <w:spacing w:after="0"/>
        <w:jc w:val="center"/>
        <w:rPr>
          <w:rFonts w:asciiTheme="minorHAnsi" w:hAnsiTheme="minorHAnsi"/>
          <w:sz w:val="22"/>
          <w:szCs w:val="22"/>
        </w:rPr>
      </w:pPr>
    </w:p>
    <w:p w14:paraId="4880DFFA" w14:textId="77777777" w:rsidR="00B64CC1" w:rsidRPr="00CA3A8E" w:rsidRDefault="00B64CC1" w:rsidP="00CA3A8E">
      <w:pPr>
        <w:pStyle w:val="Heading1"/>
        <w:jc w:val="center"/>
        <w:rPr>
          <w:u w:val="single"/>
        </w:rPr>
      </w:pPr>
      <w:bookmarkStart w:id="2" w:name="_Toc226953036"/>
      <w:bookmarkStart w:id="3" w:name="_Toc522722145"/>
      <w:r w:rsidRPr="00CA3A8E">
        <w:rPr>
          <w:u w:val="single"/>
        </w:rPr>
        <w:t>RECORD OF CHANGES</w:t>
      </w:r>
      <w:bookmarkEnd w:id="2"/>
      <w:bookmarkEnd w:id="3"/>
    </w:p>
    <w:p w14:paraId="131D53BD" w14:textId="77777777" w:rsidR="00B64CC1" w:rsidRPr="00FA59F3" w:rsidRDefault="00B64CC1" w:rsidP="00B64CC1">
      <w:pPr>
        <w:spacing w:after="0"/>
        <w:jc w:val="center"/>
      </w:pPr>
    </w:p>
    <w:tbl>
      <w:tblPr>
        <w:tblW w:w="93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1095"/>
        <w:gridCol w:w="1151"/>
        <w:gridCol w:w="4763"/>
        <w:gridCol w:w="2331"/>
      </w:tblGrid>
      <w:tr w:rsidR="00B64CC1" w:rsidRPr="00FA59F3" w14:paraId="1A190DA7" w14:textId="77777777" w:rsidTr="00E0061B">
        <w:tc>
          <w:tcPr>
            <w:tcW w:w="1095" w:type="dxa"/>
            <w:shd w:val="clear" w:color="auto" w:fill="002060"/>
          </w:tcPr>
          <w:p w14:paraId="672242F0" w14:textId="77777777" w:rsidR="00B64CC1" w:rsidRPr="00E0061B" w:rsidRDefault="00B64CC1" w:rsidP="002013F9">
            <w:pPr>
              <w:spacing w:after="0"/>
              <w:rPr>
                <w:rFonts w:asciiTheme="minorHAnsi" w:hAnsiTheme="minorHAnsi"/>
                <w:b/>
              </w:rPr>
            </w:pPr>
            <w:r w:rsidRPr="00E0061B">
              <w:rPr>
                <w:rFonts w:asciiTheme="minorHAnsi" w:hAnsiTheme="minorHAnsi"/>
              </w:rPr>
              <w:t>Change Number</w:t>
            </w:r>
          </w:p>
        </w:tc>
        <w:tc>
          <w:tcPr>
            <w:tcW w:w="1151" w:type="dxa"/>
            <w:shd w:val="clear" w:color="auto" w:fill="002060"/>
          </w:tcPr>
          <w:p w14:paraId="286EE3C1" w14:textId="77777777" w:rsidR="00B64CC1" w:rsidRPr="00E0061B" w:rsidRDefault="00B64CC1" w:rsidP="002013F9">
            <w:pPr>
              <w:spacing w:after="0"/>
              <w:jc w:val="center"/>
              <w:rPr>
                <w:rFonts w:asciiTheme="minorHAnsi" w:hAnsiTheme="minorHAnsi"/>
              </w:rPr>
            </w:pPr>
            <w:r w:rsidRPr="00E0061B">
              <w:rPr>
                <w:rFonts w:asciiTheme="minorHAnsi" w:hAnsiTheme="minorHAnsi"/>
              </w:rPr>
              <w:t>Date</w:t>
            </w:r>
          </w:p>
        </w:tc>
        <w:tc>
          <w:tcPr>
            <w:tcW w:w="4763" w:type="dxa"/>
            <w:shd w:val="clear" w:color="auto" w:fill="002060"/>
          </w:tcPr>
          <w:p w14:paraId="4124328A" w14:textId="77777777" w:rsidR="00B64CC1" w:rsidRPr="00E0061B" w:rsidRDefault="00B64CC1" w:rsidP="002013F9">
            <w:pPr>
              <w:spacing w:after="0"/>
              <w:jc w:val="center"/>
              <w:rPr>
                <w:rFonts w:asciiTheme="minorHAnsi" w:hAnsiTheme="minorHAnsi"/>
              </w:rPr>
            </w:pPr>
            <w:r w:rsidRPr="00E0061B">
              <w:rPr>
                <w:rFonts w:asciiTheme="minorHAnsi" w:hAnsiTheme="minorHAnsi"/>
              </w:rPr>
              <w:t>Subject</w:t>
            </w:r>
          </w:p>
        </w:tc>
        <w:tc>
          <w:tcPr>
            <w:tcW w:w="2331" w:type="dxa"/>
            <w:shd w:val="clear" w:color="auto" w:fill="002060"/>
          </w:tcPr>
          <w:p w14:paraId="24B3A04A" w14:textId="77777777" w:rsidR="00B64CC1" w:rsidRPr="00E0061B" w:rsidRDefault="00B64CC1" w:rsidP="002013F9">
            <w:pPr>
              <w:spacing w:after="0"/>
              <w:jc w:val="center"/>
              <w:rPr>
                <w:rFonts w:asciiTheme="minorHAnsi" w:hAnsiTheme="minorHAnsi"/>
              </w:rPr>
            </w:pPr>
            <w:r w:rsidRPr="00E0061B">
              <w:rPr>
                <w:rFonts w:asciiTheme="minorHAnsi" w:hAnsiTheme="minorHAnsi"/>
              </w:rPr>
              <w:t>Enter By:</w:t>
            </w:r>
          </w:p>
        </w:tc>
      </w:tr>
      <w:tr w:rsidR="00E0061B" w:rsidRPr="00FA59F3" w14:paraId="2D35951D" w14:textId="77777777" w:rsidTr="00E0061B">
        <w:tc>
          <w:tcPr>
            <w:tcW w:w="1095" w:type="dxa"/>
            <w:shd w:val="clear" w:color="auto" w:fill="002060"/>
          </w:tcPr>
          <w:p w14:paraId="4E2D802E" w14:textId="77777777" w:rsidR="00E0061B" w:rsidRPr="00FA59F3" w:rsidRDefault="00E0061B" w:rsidP="002013F9">
            <w:pPr>
              <w:spacing w:after="0"/>
            </w:pPr>
          </w:p>
        </w:tc>
        <w:tc>
          <w:tcPr>
            <w:tcW w:w="1151" w:type="dxa"/>
            <w:shd w:val="clear" w:color="auto" w:fill="002060"/>
          </w:tcPr>
          <w:p w14:paraId="429B4D9C" w14:textId="77777777" w:rsidR="00E0061B" w:rsidRPr="00FA59F3" w:rsidRDefault="00E0061B" w:rsidP="002013F9">
            <w:pPr>
              <w:spacing w:after="0"/>
              <w:jc w:val="center"/>
            </w:pPr>
          </w:p>
        </w:tc>
        <w:tc>
          <w:tcPr>
            <w:tcW w:w="4763" w:type="dxa"/>
            <w:shd w:val="clear" w:color="auto" w:fill="002060"/>
          </w:tcPr>
          <w:p w14:paraId="5AFD3EE6" w14:textId="77777777" w:rsidR="00E0061B" w:rsidRPr="00FA59F3" w:rsidRDefault="00E0061B" w:rsidP="002013F9">
            <w:pPr>
              <w:spacing w:after="0"/>
              <w:jc w:val="center"/>
            </w:pPr>
          </w:p>
        </w:tc>
        <w:tc>
          <w:tcPr>
            <w:tcW w:w="2331" w:type="dxa"/>
            <w:shd w:val="clear" w:color="auto" w:fill="002060"/>
          </w:tcPr>
          <w:p w14:paraId="4062E69B" w14:textId="77777777" w:rsidR="00E0061B" w:rsidRPr="00FA59F3" w:rsidRDefault="00E0061B" w:rsidP="002013F9">
            <w:pPr>
              <w:spacing w:after="0"/>
              <w:jc w:val="center"/>
            </w:pPr>
          </w:p>
        </w:tc>
      </w:tr>
      <w:tr w:rsidR="00B64CC1" w:rsidRPr="00FA59F3" w14:paraId="2FAFEA5B" w14:textId="77777777" w:rsidTr="00E0061B">
        <w:tc>
          <w:tcPr>
            <w:tcW w:w="1095" w:type="dxa"/>
            <w:shd w:val="clear" w:color="auto" w:fill="D9D9D9"/>
          </w:tcPr>
          <w:p w14:paraId="7BA633FA" w14:textId="77777777" w:rsidR="00B64CC1" w:rsidRPr="00FA59F3" w:rsidRDefault="00B64CC1" w:rsidP="002013F9">
            <w:pPr>
              <w:spacing w:after="0"/>
              <w:jc w:val="center"/>
            </w:pPr>
          </w:p>
        </w:tc>
        <w:tc>
          <w:tcPr>
            <w:tcW w:w="1151" w:type="dxa"/>
            <w:shd w:val="clear" w:color="auto" w:fill="D9D9D9"/>
          </w:tcPr>
          <w:p w14:paraId="3224F1BC" w14:textId="77777777" w:rsidR="00B64CC1" w:rsidRPr="00FA59F3" w:rsidRDefault="00B64CC1" w:rsidP="002013F9">
            <w:pPr>
              <w:spacing w:after="0"/>
              <w:jc w:val="center"/>
            </w:pPr>
          </w:p>
        </w:tc>
        <w:tc>
          <w:tcPr>
            <w:tcW w:w="4763" w:type="dxa"/>
            <w:shd w:val="clear" w:color="auto" w:fill="D9D9D9"/>
          </w:tcPr>
          <w:p w14:paraId="4E5A9323" w14:textId="77777777" w:rsidR="00B64CC1" w:rsidRPr="00FA59F3" w:rsidRDefault="00B64CC1" w:rsidP="002013F9">
            <w:pPr>
              <w:spacing w:after="0"/>
              <w:jc w:val="center"/>
            </w:pPr>
          </w:p>
        </w:tc>
        <w:tc>
          <w:tcPr>
            <w:tcW w:w="2331" w:type="dxa"/>
            <w:shd w:val="clear" w:color="auto" w:fill="D9D9D9"/>
          </w:tcPr>
          <w:p w14:paraId="03CB7764" w14:textId="77777777" w:rsidR="00B64CC1" w:rsidRPr="00FA59F3" w:rsidRDefault="00B64CC1" w:rsidP="002013F9">
            <w:pPr>
              <w:spacing w:after="0"/>
              <w:jc w:val="center"/>
            </w:pPr>
          </w:p>
        </w:tc>
      </w:tr>
      <w:tr w:rsidR="00B64CC1" w:rsidRPr="00FA59F3" w14:paraId="67460C46" w14:textId="77777777" w:rsidTr="00E0061B">
        <w:tc>
          <w:tcPr>
            <w:tcW w:w="1095" w:type="dxa"/>
            <w:shd w:val="clear" w:color="auto" w:fill="D9D9D9"/>
          </w:tcPr>
          <w:p w14:paraId="0ABE734A" w14:textId="77777777" w:rsidR="00B64CC1" w:rsidRPr="00FA59F3" w:rsidRDefault="00B64CC1" w:rsidP="002013F9">
            <w:pPr>
              <w:spacing w:after="0"/>
              <w:jc w:val="center"/>
            </w:pPr>
          </w:p>
        </w:tc>
        <w:tc>
          <w:tcPr>
            <w:tcW w:w="1151" w:type="dxa"/>
            <w:shd w:val="clear" w:color="auto" w:fill="D9D9D9"/>
          </w:tcPr>
          <w:p w14:paraId="47598346" w14:textId="77777777" w:rsidR="00B64CC1" w:rsidRPr="00FA59F3" w:rsidRDefault="00B64CC1" w:rsidP="002013F9">
            <w:pPr>
              <w:spacing w:after="0"/>
              <w:jc w:val="center"/>
            </w:pPr>
          </w:p>
        </w:tc>
        <w:tc>
          <w:tcPr>
            <w:tcW w:w="4763" w:type="dxa"/>
            <w:shd w:val="clear" w:color="auto" w:fill="D9D9D9"/>
          </w:tcPr>
          <w:p w14:paraId="500DE068" w14:textId="77777777" w:rsidR="00B64CC1" w:rsidRPr="00FA59F3" w:rsidRDefault="00B64CC1" w:rsidP="002013F9">
            <w:pPr>
              <w:spacing w:after="0"/>
              <w:jc w:val="center"/>
            </w:pPr>
          </w:p>
        </w:tc>
        <w:tc>
          <w:tcPr>
            <w:tcW w:w="2331" w:type="dxa"/>
            <w:shd w:val="clear" w:color="auto" w:fill="D9D9D9"/>
          </w:tcPr>
          <w:p w14:paraId="3F66D6AA" w14:textId="77777777" w:rsidR="00B64CC1" w:rsidRPr="00FA59F3" w:rsidRDefault="00B64CC1" w:rsidP="002013F9">
            <w:pPr>
              <w:spacing w:after="0"/>
              <w:jc w:val="center"/>
            </w:pPr>
          </w:p>
        </w:tc>
      </w:tr>
      <w:tr w:rsidR="00B64CC1" w:rsidRPr="00FA59F3" w14:paraId="28C80D4B" w14:textId="77777777" w:rsidTr="00E0061B">
        <w:tc>
          <w:tcPr>
            <w:tcW w:w="1095" w:type="dxa"/>
            <w:shd w:val="clear" w:color="auto" w:fill="D9D9D9"/>
          </w:tcPr>
          <w:p w14:paraId="0551D571" w14:textId="77777777" w:rsidR="00B64CC1" w:rsidRPr="00FA59F3" w:rsidRDefault="00B64CC1" w:rsidP="002013F9">
            <w:pPr>
              <w:spacing w:after="0"/>
              <w:jc w:val="center"/>
            </w:pPr>
          </w:p>
        </w:tc>
        <w:tc>
          <w:tcPr>
            <w:tcW w:w="1151" w:type="dxa"/>
            <w:shd w:val="clear" w:color="auto" w:fill="D9D9D9"/>
          </w:tcPr>
          <w:p w14:paraId="2F75F4C4" w14:textId="77777777" w:rsidR="00B64CC1" w:rsidRPr="00FA59F3" w:rsidRDefault="00B64CC1" w:rsidP="002013F9">
            <w:pPr>
              <w:spacing w:after="0"/>
              <w:jc w:val="center"/>
            </w:pPr>
          </w:p>
        </w:tc>
        <w:tc>
          <w:tcPr>
            <w:tcW w:w="4763" w:type="dxa"/>
            <w:shd w:val="clear" w:color="auto" w:fill="D9D9D9"/>
          </w:tcPr>
          <w:p w14:paraId="5B3BDD31" w14:textId="77777777" w:rsidR="00B64CC1" w:rsidRPr="00FA59F3" w:rsidRDefault="00B64CC1" w:rsidP="002013F9">
            <w:pPr>
              <w:spacing w:after="0"/>
              <w:jc w:val="center"/>
            </w:pPr>
          </w:p>
        </w:tc>
        <w:tc>
          <w:tcPr>
            <w:tcW w:w="2331" w:type="dxa"/>
            <w:shd w:val="clear" w:color="auto" w:fill="D9D9D9"/>
          </w:tcPr>
          <w:p w14:paraId="22A18069" w14:textId="77777777" w:rsidR="00B64CC1" w:rsidRPr="00FA59F3" w:rsidRDefault="00B64CC1" w:rsidP="002013F9">
            <w:pPr>
              <w:spacing w:after="0"/>
              <w:jc w:val="center"/>
            </w:pPr>
          </w:p>
        </w:tc>
      </w:tr>
      <w:tr w:rsidR="00B64CC1" w:rsidRPr="00FA59F3" w14:paraId="2DAF0E28" w14:textId="77777777" w:rsidTr="00E0061B">
        <w:tc>
          <w:tcPr>
            <w:tcW w:w="1095" w:type="dxa"/>
            <w:shd w:val="clear" w:color="auto" w:fill="D9D9D9"/>
          </w:tcPr>
          <w:p w14:paraId="1DB2C539" w14:textId="77777777" w:rsidR="00B64CC1" w:rsidRPr="00FA59F3" w:rsidRDefault="00B64CC1" w:rsidP="002013F9">
            <w:pPr>
              <w:spacing w:after="0"/>
              <w:jc w:val="center"/>
            </w:pPr>
          </w:p>
        </w:tc>
        <w:tc>
          <w:tcPr>
            <w:tcW w:w="1151" w:type="dxa"/>
            <w:shd w:val="clear" w:color="auto" w:fill="D9D9D9"/>
          </w:tcPr>
          <w:p w14:paraId="6E44E06A" w14:textId="77777777" w:rsidR="00B64CC1" w:rsidRPr="00FA59F3" w:rsidRDefault="00B64CC1" w:rsidP="002013F9">
            <w:pPr>
              <w:spacing w:after="0"/>
              <w:jc w:val="center"/>
            </w:pPr>
          </w:p>
        </w:tc>
        <w:tc>
          <w:tcPr>
            <w:tcW w:w="4763" w:type="dxa"/>
            <w:shd w:val="clear" w:color="auto" w:fill="D9D9D9"/>
          </w:tcPr>
          <w:p w14:paraId="63623200" w14:textId="77777777" w:rsidR="00B64CC1" w:rsidRPr="00FA59F3" w:rsidRDefault="00B64CC1" w:rsidP="002013F9">
            <w:pPr>
              <w:spacing w:after="0"/>
              <w:jc w:val="center"/>
            </w:pPr>
          </w:p>
        </w:tc>
        <w:tc>
          <w:tcPr>
            <w:tcW w:w="2331" w:type="dxa"/>
            <w:shd w:val="clear" w:color="auto" w:fill="D9D9D9"/>
          </w:tcPr>
          <w:p w14:paraId="49250EA1" w14:textId="77777777" w:rsidR="00B64CC1" w:rsidRPr="00FA59F3" w:rsidRDefault="00B64CC1" w:rsidP="002013F9">
            <w:pPr>
              <w:spacing w:after="0"/>
              <w:jc w:val="center"/>
            </w:pPr>
          </w:p>
        </w:tc>
      </w:tr>
      <w:tr w:rsidR="00B64CC1" w:rsidRPr="00FA59F3" w14:paraId="71EE2E7B" w14:textId="77777777" w:rsidTr="00E0061B">
        <w:tc>
          <w:tcPr>
            <w:tcW w:w="1095" w:type="dxa"/>
            <w:shd w:val="clear" w:color="auto" w:fill="D9D9D9"/>
          </w:tcPr>
          <w:p w14:paraId="2FBEDBF0" w14:textId="77777777" w:rsidR="00B64CC1" w:rsidRPr="00FA59F3" w:rsidRDefault="00B64CC1" w:rsidP="002013F9">
            <w:pPr>
              <w:spacing w:after="0"/>
              <w:jc w:val="center"/>
            </w:pPr>
          </w:p>
        </w:tc>
        <w:tc>
          <w:tcPr>
            <w:tcW w:w="1151" w:type="dxa"/>
            <w:shd w:val="clear" w:color="auto" w:fill="D9D9D9"/>
          </w:tcPr>
          <w:p w14:paraId="480863FF" w14:textId="77777777" w:rsidR="00B64CC1" w:rsidRPr="00FA59F3" w:rsidRDefault="00B64CC1" w:rsidP="002013F9">
            <w:pPr>
              <w:spacing w:after="0"/>
              <w:jc w:val="center"/>
            </w:pPr>
          </w:p>
        </w:tc>
        <w:tc>
          <w:tcPr>
            <w:tcW w:w="4763" w:type="dxa"/>
            <w:shd w:val="clear" w:color="auto" w:fill="D9D9D9"/>
          </w:tcPr>
          <w:p w14:paraId="04F1175D" w14:textId="77777777" w:rsidR="00B64CC1" w:rsidRPr="00FA59F3" w:rsidRDefault="00B64CC1" w:rsidP="002013F9">
            <w:pPr>
              <w:spacing w:after="0"/>
              <w:jc w:val="center"/>
            </w:pPr>
          </w:p>
        </w:tc>
        <w:tc>
          <w:tcPr>
            <w:tcW w:w="2331" w:type="dxa"/>
            <w:shd w:val="clear" w:color="auto" w:fill="D9D9D9"/>
          </w:tcPr>
          <w:p w14:paraId="301A0994" w14:textId="77777777" w:rsidR="00B64CC1" w:rsidRPr="00FA59F3" w:rsidRDefault="00B64CC1" w:rsidP="002013F9">
            <w:pPr>
              <w:spacing w:after="0"/>
              <w:jc w:val="center"/>
            </w:pPr>
          </w:p>
        </w:tc>
      </w:tr>
      <w:tr w:rsidR="00B64CC1" w:rsidRPr="00FA59F3" w14:paraId="12FFA431" w14:textId="77777777" w:rsidTr="00E0061B">
        <w:tc>
          <w:tcPr>
            <w:tcW w:w="1095" w:type="dxa"/>
            <w:shd w:val="clear" w:color="auto" w:fill="D9D9D9"/>
          </w:tcPr>
          <w:p w14:paraId="597A1BF8" w14:textId="77777777" w:rsidR="00B64CC1" w:rsidRPr="00FA59F3" w:rsidRDefault="00B64CC1" w:rsidP="002013F9">
            <w:pPr>
              <w:spacing w:after="0"/>
              <w:jc w:val="center"/>
            </w:pPr>
          </w:p>
        </w:tc>
        <w:tc>
          <w:tcPr>
            <w:tcW w:w="1151" w:type="dxa"/>
            <w:shd w:val="clear" w:color="auto" w:fill="D9D9D9"/>
          </w:tcPr>
          <w:p w14:paraId="3C8FD987" w14:textId="77777777" w:rsidR="00B64CC1" w:rsidRPr="00FA59F3" w:rsidRDefault="00B64CC1" w:rsidP="002013F9">
            <w:pPr>
              <w:spacing w:after="0"/>
              <w:jc w:val="center"/>
            </w:pPr>
          </w:p>
        </w:tc>
        <w:tc>
          <w:tcPr>
            <w:tcW w:w="4763" w:type="dxa"/>
            <w:shd w:val="clear" w:color="auto" w:fill="D9D9D9"/>
          </w:tcPr>
          <w:p w14:paraId="7598E11D" w14:textId="77777777" w:rsidR="00B64CC1" w:rsidRPr="00FA59F3" w:rsidRDefault="00B64CC1" w:rsidP="002013F9">
            <w:pPr>
              <w:spacing w:after="0"/>
              <w:jc w:val="center"/>
            </w:pPr>
          </w:p>
        </w:tc>
        <w:tc>
          <w:tcPr>
            <w:tcW w:w="2331" w:type="dxa"/>
            <w:shd w:val="clear" w:color="auto" w:fill="D9D9D9"/>
          </w:tcPr>
          <w:p w14:paraId="050103E9" w14:textId="77777777" w:rsidR="00B64CC1" w:rsidRPr="00FA59F3" w:rsidRDefault="00B64CC1" w:rsidP="002013F9">
            <w:pPr>
              <w:spacing w:after="0"/>
              <w:jc w:val="center"/>
            </w:pPr>
          </w:p>
        </w:tc>
      </w:tr>
      <w:tr w:rsidR="00B64CC1" w:rsidRPr="00FA59F3" w14:paraId="3B2D9F9C" w14:textId="77777777" w:rsidTr="00E0061B">
        <w:tc>
          <w:tcPr>
            <w:tcW w:w="1095" w:type="dxa"/>
            <w:shd w:val="clear" w:color="auto" w:fill="D9D9D9"/>
          </w:tcPr>
          <w:p w14:paraId="744A9529" w14:textId="77777777" w:rsidR="00B64CC1" w:rsidRPr="00FA59F3" w:rsidRDefault="00B64CC1" w:rsidP="002013F9">
            <w:pPr>
              <w:spacing w:after="0"/>
              <w:jc w:val="center"/>
            </w:pPr>
          </w:p>
        </w:tc>
        <w:tc>
          <w:tcPr>
            <w:tcW w:w="1151" w:type="dxa"/>
            <w:shd w:val="clear" w:color="auto" w:fill="D9D9D9"/>
          </w:tcPr>
          <w:p w14:paraId="6C4929EC" w14:textId="77777777" w:rsidR="00B64CC1" w:rsidRPr="00FA59F3" w:rsidRDefault="00B64CC1" w:rsidP="002013F9">
            <w:pPr>
              <w:spacing w:after="0"/>
              <w:jc w:val="center"/>
            </w:pPr>
          </w:p>
        </w:tc>
        <w:tc>
          <w:tcPr>
            <w:tcW w:w="4763" w:type="dxa"/>
            <w:shd w:val="clear" w:color="auto" w:fill="D9D9D9"/>
          </w:tcPr>
          <w:p w14:paraId="4DDA2F74" w14:textId="77777777" w:rsidR="00B64CC1" w:rsidRPr="00FA59F3" w:rsidRDefault="00B64CC1" w:rsidP="002013F9">
            <w:pPr>
              <w:spacing w:after="0"/>
              <w:jc w:val="center"/>
            </w:pPr>
          </w:p>
        </w:tc>
        <w:tc>
          <w:tcPr>
            <w:tcW w:w="2331" w:type="dxa"/>
            <w:shd w:val="clear" w:color="auto" w:fill="D9D9D9"/>
          </w:tcPr>
          <w:p w14:paraId="465B648F" w14:textId="77777777" w:rsidR="00B64CC1" w:rsidRPr="00FA59F3" w:rsidRDefault="00B64CC1" w:rsidP="002013F9">
            <w:pPr>
              <w:spacing w:after="0"/>
              <w:jc w:val="center"/>
            </w:pPr>
          </w:p>
        </w:tc>
      </w:tr>
      <w:tr w:rsidR="00B64CC1" w:rsidRPr="00FA59F3" w14:paraId="3EA8DB3E" w14:textId="77777777" w:rsidTr="00E0061B">
        <w:tc>
          <w:tcPr>
            <w:tcW w:w="1095" w:type="dxa"/>
            <w:shd w:val="clear" w:color="auto" w:fill="D9D9D9"/>
          </w:tcPr>
          <w:p w14:paraId="6050FF75" w14:textId="77777777" w:rsidR="00B64CC1" w:rsidRPr="00FA59F3" w:rsidRDefault="00B64CC1" w:rsidP="002013F9">
            <w:pPr>
              <w:spacing w:after="0"/>
              <w:jc w:val="center"/>
            </w:pPr>
          </w:p>
        </w:tc>
        <w:tc>
          <w:tcPr>
            <w:tcW w:w="1151" w:type="dxa"/>
            <w:shd w:val="clear" w:color="auto" w:fill="D9D9D9"/>
          </w:tcPr>
          <w:p w14:paraId="1E6518E7" w14:textId="77777777" w:rsidR="00B64CC1" w:rsidRPr="00FA59F3" w:rsidRDefault="00B64CC1" w:rsidP="002013F9">
            <w:pPr>
              <w:spacing w:after="0"/>
              <w:jc w:val="center"/>
            </w:pPr>
          </w:p>
        </w:tc>
        <w:tc>
          <w:tcPr>
            <w:tcW w:w="4763" w:type="dxa"/>
            <w:shd w:val="clear" w:color="auto" w:fill="D9D9D9"/>
          </w:tcPr>
          <w:p w14:paraId="277910E3" w14:textId="77777777" w:rsidR="00B64CC1" w:rsidRPr="00FA59F3" w:rsidRDefault="00B64CC1" w:rsidP="002013F9">
            <w:pPr>
              <w:spacing w:after="0"/>
              <w:jc w:val="center"/>
            </w:pPr>
          </w:p>
        </w:tc>
        <w:tc>
          <w:tcPr>
            <w:tcW w:w="2331" w:type="dxa"/>
            <w:shd w:val="clear" w:color="auto" w:fill="D9D9D9"/>
          </w:tcPr>
          <w:p w14:paraId="6A89AC6E" w14:textId="77777777" w:rsidR="00B64CC1" w:rsidRPr="00FA59F3" w:rsidRDefault="00B64CC1" w:rsidP="002013F9">
            <w:pPr>
              <w:spacing w:after="0"/>
              <w:jc w:val="center"/>
            </w:pPr>
          </w:p>
        </w:tc>
      </w:tr>
      <w:tr w:rsidR="00E0061B" w:rsidRPr="00FA59F3" w14:paraId="10ACF3C4" w14:textId="77777777" w:rsidTr="00E0061B">
        <w:tc>
          <w:tcPr>
            <w:tcW w:w="1095" w:type="dxa"/>
            <w:shd w:val="clear" w:color="auto" w:fill="D9D9D9"/>
          </w:tcPr>
          <w:p w14:paraId="6EEFA6D9" w14:textId="77777777" w:rsidR="00E0061B" w:rsidRPr="00FA59F3" w:rsidRDefault="00E0061B" w:rsidP="002013F9">
            <w:pPr>
              <w:spacing w:after="0"/>
              <w:jc w:val="center"/>
            </w:pPr>
          </w:p>
        </w:tc>
        <w:tc>
          <w:tcPr>
            <w:tcW w:w="1151" w:type="dxa"/>
            <w:shd w:val="clear" w:color="auto" w:fill="D9D9D9"/>
          </w:tcPr>
          <w:p w14:paraId="7AE0BE0D" w14:textId="77777777" w:rsidR="00E0061B" w:rsidRPr="00FA59F3" w:rsidRDefault="00E0061B" w:rsidP="002013F9">
            <w:pPr>
              <w:spacing w:after="0"/>
              <w:jc w:val="center"/>
            </w:pPr>
          </w:p>
        </w:tc>
        <w:tc>
          <w:tcPr>
            <w:tcW w:w="4763" w:type="dxa"/>
            <w:shd w:val="clear" w:color="auto" w:fill="D9D9D9"/>
          </w:tcPr>
          <w:p w14:paraId="1AE7F63B" w14:textId="77777777" w:rsidR="00E0061B" w:rsidRPr="00FA59F3" w:rsidRDefault="00E0061B" w:rsidP="002013F9">
            <w:pPr>
              <w:spacing w:after="0"/>
              <w:jc w:val="center"/>
            </w:pPr>
          </w:p>
        </w:tc>
        <w:tc>
          <w:tcPr>
            <w:tcW w:w="2331" w:type="dxa"/>
            <w:shd w:val="clear" w:color="auto" w:fill="D9D9D9"/>
          </w:tcPr>
          <w:p w14:paraId="4FDDF280" w14:textId="77777777" w:rsidR="00E0061B" w:rsidRPr="00FA59F3" w:rsidRDefault="00E0061B" w:rsidP="002013F9">
            <w:pPr>
              <w:spacing w:after="0"/>
              <w:jc w:val="center"/>
            </w:pPr>
          </w:p>
        </w:tc>
      </w:tr>
      <w:tr w:rsidR="00E0061B" w:rsidRPr="00FA59F3" w14:paraId="7D292AC4" w14:textId="77777777" w:rsidTr="00E0061B">
        <w:tc>
          <w:tcPr>
            <w:tcW w:w="1095" w:type="dxa"/>
            <w:shd w:val="clear" w:color="auto" w:fill="D9D9D9"/>
          </w:tcPr>
          <w:p w14:paraId="561062D2" w14:textId="77777777" w:rsidR="00E0061B" w:rsidRPr="00FA59F3" w:rsidRDefault="00E0061B" w:rsidP="002013F9">
            <w:pPr>
              <w:spacing w:after="0"/>
              <w:jc w:val="center"/>
            </w:pPr>
          </w:p>
        </w:tc>
        <w:tc>
          <w:tcPr>
            <w:tcW w:w="1151" w:type="dxa"/>
            <w:shd w:val="clear" w:color="auto" w:fill="D9D9D9"/>
          </w:tcPr>
          <w:p w14:paraId="4DABEA1B" w14:textId="77777777" w:rsidR="00E0061B" w:rsidRPr="00FA59F3" w:rsidRDefault="00E0061B" w:rsidP="002013F9">
            <w:pPr>
              <w:spacing w:after="0"/>
              <w:jc w:val="center"/>
            </w:pPr>
          </w:p>
        </w:tc>
        <w:tc>
          <w:tcPr>
            <w:tcW w:w="4763" w:type="dxa"/>
            <w:shd w:val="clear" w:color="auto" w:fill="D9D9D9"/>
          </w:tcPr>
          <w:p w14:paraId="5740E327" w14:textId="77777777" w:rsidR="00E0061B" w:rsidRPr="00FA59F3" w:rsidRDefault="00E0061B" w:rsidP="002013F9">
            <w:pPr>
              <w:spacing w:after="0"/>
              <w:jc w:val="center"/>
            </w:pPr>
          </w:p>
        </w:tc>
        <w:tc>
          <w:tcPr>
            <w:tcW w:w="2331" w:type="dxa"/>
            <w:shd w:val="clear" w:color="auto" w:fill="D9D9D9"/>
          </w:tcPr>
          <w:p w14:paraId="6F5724BC" w14:textId="77777777" w:rsidR="00E0061B" w:rsidRPr="00FA59F3" w:rsidRDefault="00E0061B" w:rsidP="002013F9">
            <w:pPr>
              <w:spacing w:after="0"/>
              <w:jc w:val="center"/>
            </w:pPr>
          </w:p>
        </w:tc>
      </w:tr>
      <w:tr w:rsidR="00E0061B" w:rsidRPr="00FA59F3" w14:paraId="65000835" w14:textId="77777777" w:rsidTr="00E0061B">
        <w:tc>
          <w:tcPr>
            <w:tcW w:w="1095" w:type="dxa"/>
            <w:shd w:val="clear" w:color="auto" w:fill="D9D9D9"/>
          </w:tcPr>
          <w:p w14:paraId="2F5AA5C1" w14:textId="77777777" w:rsidR="00E0061B" w:rsidRPr="00FA59F3" w:rsidRDefault="00E0061B" w:rsidP="002013F9">
            <w:pPr>
              <w:spacing w:after="0"/>
              <w:jc w:val="center"/>
            </w:pPr>
          </w:p>
        </w:tc>
        <w:tc>
          <w:tcPr>
            <w:tcW w:w="1151" w:type="dxa"/>
            <w:shd w:val="clear" w:color="auto" w:fill="D9D9D9"/>
          </w:tcPr>
          <w:p w14:paraId="43959D07" w14:textId="77777777" w:rsidR="00E0061B" w:rsidRPr="00FA59F3" w:rsidRDefault="00E0061B" w:rsidP="002013F9">
            <w:pPr>
              <w:spacing w:after="0"/>
              <w:jc w:val="center"/>
            </w:pPr>
          </w:p>
        </w:tc>
        <w:tc>
          <w:tcPr>
            <w:tcW w:w="4763" w:type="dxa"/>
            <w:shd w:val="clear" w:color="auto" w:fill="D9D9D9"/>
          </w:tcPr>
          <w:p w14:paraId="5DB5ED0F" w14:textId="77777777" w:rsidR="00E0061B" w:rsidRPr="00FA59F3" w:rsidRDefault="00E0061B" w:rsidP="002013F9">
            <w:pPr>
              <w:spacing w:after="0"/>
              <w:jc w:val="center"/>
            </w:pPr>
          </w:p>
        </w:tc>
        <w:tc>
          <w:tcPr>
            <w:tcW w:w="2331" w:type="dxa"/>
            <w:shd w:val="clear" w:color="auto" w:fill="D9D9D9"/>
          </w:tcPr>
          <w:p w14:paraId="27543849" w14:textId="77777777" w:rsidR="00E0061B" w:rsidRPr="00FA59F3" w:rsidRDefault="00E0061B" w:rsidP="002013F9">
            <w:pPr>
              <w:spacing w:after="0"/>
              <w:jc w:val="center"/>
            </w:pPr>
          </w:p>
        </w:tc>
      </w:tr>
      <w:tr w:rsidR="00E0061B" w:rsidRPr="00FA59F3" w14:paraId="7AD61DD3" w14:textId="77777777" w:rsidTr="00E0061B">
        <w:tc>
          <w:tcPr>
            <w:tcW w:w="1095" w:type="dxa"/>
            <w:shd w:val="clear" w:color="auto" w:fill="D9D9D9"/>
          </w:tcPr>
          <w:p w14:paraId="4D47C23A" w14:textId="77777777" w:rsidR="00E0061B" w:rsidRPr="00FA59F3" w:rsidRDefault="00E0061B" w:rsidP="002013F9">
            <w:pPr>
              <w:spacing w:after="0"/>
              <w:jc w:val="center"/>
            </w:pPr>
          </w:p>
        </w:tc>
        <w:tc>
          <w:tcPr>
            <w:tcW w:w="1151" w:type="dxa"/>
            <w:shd w:val="clear" w:color="auto" w:fill="D9D9D9"/>
          </w:tcPr>
          <w:p w14:paraId="54F31744" w14:textId="77777777" w:rsidR="00E0061B" w:rsidRPr="00FA59F3" w:rsidRDefault="00E0061B" w:rsidP="002013F9">
            <w:pPr>
              <w:spacing w:after="0"/>
              <w:jc w:val="center"/>
            </w:pPr>
          </w:p>
        </w:tc>
        <w:tc>
          <w:tcPr>
            <w:tcW w:w="4763" w:type="dxa"/>
            <w:shd w:val="clear" w:color="auto" w:fill="D9D9D9"/>
          </w:tcPr>
          <w:p w14:paraId="0CD070A3" w14:textId="77777777" w:rsidR="00E0061B" w:rsidRPr="00FA59F3" w:rsidRDefault="00E0061B" w:rsidP="002013F9">
            <w:pPr>
              <w:spacing w:after="0"/>
              <w:jc w:val="center"/>
            </w:pPr>
          </w:p>
        </w:tc>
        <w:tc>
          <w:tcPr>
            <w:tcW w:w="2331" w:type="dxa"/>
            <w:shd w:val="clear" w:color="auto" w:fill="D9D9D9"/>
          </w:tcPr>
          <w:p w14:paraId="337DC407" w14:textId="77777777" w:rsidR="00E0061B" w:rsidRPr="00FA59F3" w:rsidRDefault="00E0061B" w:rsidP="002013F9">
            <w:pPr>
              <w:spacing w:after="0"/>
              <w:jc w:val="center"/>
            </w:pPr>
          </w:p>
        </w:tc>
      </w:tr>
      <w:tr w:rsidR="00E0061B" w:rsidRPr="00FA59F3" w14:paraId="2760D7BA" w14:textId="77777777" w:rsidTr="00E0061B">
        <w:tc>
          <w:tcPr>
            <w:tcW w:w="1095" w:type="dxa"/>
            <w:shd w:val="clear" w:color="auto" w:fill="D9D9D9"/>
          </w:tcPr>
          <w:p w14:paraId="03432D54" w14:textId="77777777" w:rsidR="00E0061B" w:rsidRPr="00FA59F3" w:rsidRDefault="00E0061B" w:rsidP="002013F9">
            <w:pPr>
              <w:spacing w:after="0"/>
              <w:jc w:val="center"/>
            </w:pPr>
          </w:p>
        </w:tc>
        <w:tc>
          <w:tcPr>
            <w:tcW w:w="1151" w:type="dxa"/>
            <w:shd w:val="clear" w:color="auto" w:fill="D9D9D9"/>
          </w:tcPr>
          <w:p w14:paraId="432EA4CA" w14:textId="77777777" w:rsidR="00E0061B" w:rsidRPr="00FA59F3" w:rsidRDefault="00E0061B" w:rsidP="002013F9">
            <w:pPr>
              <w:spacing w:after="0"/>
              <w:jc w:val="center"/>
            </w:pPr>
          </w:p>
        </w:tc>
        <w:tc>
          <w:tcPr>
            <w:tcW w:w="4763" w:type="dxa"/>
            <w:shd w:val="clear" w:color="auto" w:fill="D9D9D9"/>
          </w:tcPr>
          <w:p w14:paraId="6F74B8D7" w14:textId="77777777" w:rsidR="00E0061B" w:rsidRPr="00FA59F3" w:rsidRDefault="00E0061B" w:rsidP="002013F9">
            <w:pPr>
              <w:spacing w:after="0"/>
              <w:jc w:val="center"/>
            </w:pPr>
          </w:p>
        </w:tc>
        <w:tc>
          <w:tcPr>
            <w:tcW w:w="2331" w:type="dxa"/>
            <w:shd w:val="clear" w:color="auto" w:fill="D9D9D9"/>
          </w:tcPr>
          <w:p w14:paraId="6BE410AE" w14:textId="77777777" w:rsidR="00E0061B" w:rsidRPr="00FA59F3" w:rsidRDefault="00E0061B" w:rsidP="002013F9">
            <w:pPr>
              <w:spacing w:after="0"/>
              <w:jc w:val="center"/>
            </w:pPr>
          </w:p>
        </w:tc>
      </w:tr>
    </w:tbl>
    <w:p w14:paraId="4940BF6E" w14:textId="77777777" w:rsidR="00AB2415" w:rsidRDefault="00AB2415" w:rsidP="00AB2415"/>
    <w:p w14:paraId="53FCB607" w14:textId="77777777" w:rsidR="00B64CC1" w:rsidRDefault="00B64CC1" w:rsidP="00AB2415"/>
    <w:p w14:paraId="20E006EF" w14:textId="77777777" w:rsidR="00B64CC1" w:rsidRDefault="00B64CC1" w:rsidP="00AB2415"/>
    <w:p w14:paraId="4D76B0E0" w14:textId="77777777" w:rsidR="00B64CC1" w:rsidRDefault="00B64CC1" w:rsidP="00AB2415"/>
    <w:p w14:paraId="5D6C681A" w14:textId="77777777" w:rsidR="00B64CC1" w:rsidRDefault="00B64CC1" w:rsidP="00AB2415"/>
    <w:p w14:paraId="22E28869" w14:textId="77777777" w:rsidR="00B64CC1" w:rsidRDefault="00B64CC1" w:rsidP="00AB2415"/>
    <w:p w14:paraId="6797EB40" w14:textId="77777777" w:rsidR="00B64CC1" w:rsidRDefault="00B64CC1" w:rsidP="00AB2415"/>
    <w:p w14:paraId="4A28DE8D" w14:textId="77777777" w:rsidR="00B64CC1" w:rsidRDefault="00B64CC1" w:rsidP="00AB2415"/>
    <w:p w14:paraId="1CEE9B12" w14:textId="77777777" w:rsidR="00B64CC1" w:rsidRDefault="00B64CC1" w:rsidP="00AB2415"/>
    <w:p w14:paraId="08BFBED6" w14:textId="77777777" w:rsidR="00B64CC1" w:rsidRDefault="00B64CC1" w:rsidP="00AB2415"/>
    <w:p w14:paraId="3F08BB2F" w14:textId="77777777" w:rsidR="00B64CC1" w:rsidRDefault="00B64CC1" w:rsidP="00AB2415"/>
    <w:p w14:paraId="4D01D0B1" w14:textId="77777777" w:rsidR="00B64CC1" w:rsidRDefault="00B64CC1" w:rsidP="00AB2415"/>
    <w:p w14:paraId="59AFEF3D" w14:textId="77777777" w:rsidR="00B64CC1" w:rsidRPr="00E0061B" w:rsidRDefault="00B64CC1" w:rsidP="00B64CC1">
      <w:pPr>
        <w:spacing w:after="0"/>
        <w:jc w:val="center"/>
        <w:rPr>
          <w:rFonts w:asciiTheme="minorHAnsi" w:hAnsiTheme="minorHAnsi"/>
          <w:b/>
          <w:sz w:val="36"/>
          <w:szCs w:val="36"/>
        </w:rPr>
      </w:pPr>
      <w:r w:rsidRPr="00E0061B">
        <w:rPr>
          <w:rFonts w:asciiTheme="minorHAnsi" w:hAnsiTheme="minorHAnsi"/>
          <w:b/>
          <w:sz w:val="36"/>
          <w:szCs w:val="36"/>
          <w:highlight w:val="yellow"/>
        </w:rPr>
        <w:t>*Community Name</w:t>
      </w:r>
    </w:p>
    <w:p w14:paraId="4D79E84D" w14:textId="77777777" w:rsidR="00B64CC1" w:rsidRPr="00FA59F3" w:rsidRDefault="00B64CC1" w:rsidP="00B64CC1">
      <w:pPr>
        <w:spacing w:after="0"/>
        <w:jc w:val="center"/>
        <w:rPr>
          <w:b/>
          <w:sz w:val="32"/>
          <w:szCs w:val="32"/>
        </w:rPr>
      </w:pPr>
      <w:r w:rsidRPr="00E0061B">
        <w:rPr>
          <w:rFonts w:asciiTheme="minorHAnsi" w:hAnsiTheme="minorHAnsi"/>
          <w:b/>
          <w:sz w:val="36"/>
          <w:szCs w:val="36"/>
        </w:rPr>
        <w:t>Evacuation Plan</w:t>
      </w:r>
      <w:r w:rsidRPr="00FA59F3">
        <w:rPr>
          <w:b/>
          <w:sz w:val="32"/>
          <w:szCs w:val="32"/>
        </w:rPr>
        <w:t xml:space="preserve"> </w:t>
      </w:r>
    </w:p>
    <w:p w14:paraId="58D1B673" w14:textId="77777777" w:rsidR="00B64CC1" w:rsidRPr="00E0061B" w:rsidRDefault="00B64CC1" w:rsidP="00B64CC1">
      <w:pPr>
        <w:spacing w:after="0"/>
        <w:jc w:val="center"/>
        <w:rPr>
          <w:rFonts w:asciiTheme="minorHAnsi" w:hAnsiTheme="minorHAnsi"/>
          <w:sz w:val="22"/>
          <w:szCs w:val="22"/>
        </w:rPr>
      </w:pPr>
      <w:r w:rsidRPr="00E0061B">
        <w:rPr>
          <w:rFonts w:asciiTheme="minorHAnsi" w:hAnsiTheme="minorHAnsi"/>
          <w:sz w:val="22"/>
          <w:szCs w:val="22"/>
        </w:rPr>
        <w:t>This plan will be distributed to primary &amp; secondary agencies.</w:t>
      </w:r>
    </w:p>
    <w:p w14:paraId="005149E0" w14:textId="77777777" w:rsidR="00B64CC1" w:rsidRPr="00E0061B" w:rsidRDefault="00B64CC1" w:rsidP="00B64CC1">
      <w:pPr>
        <w:spacing w:after="0"/>
        <w:jc w:val="center"/>
        <w:rPr>
          <w:rFonts w:asciiTheme="minorHAnsi" w:hAnsiTheme="minorHAnsi"/>
          <w:sz w:val="22"/>
          <w:szCs w:val="22"/>
        </w:rPr>
      </w:pPr>
    </w:p>
    <w:p w14:paraId="498BBFA9" w14:textId="77777777" w:rsidR="00B64CC1" w:rsidRPr="00CA3A8E" w:rsidRDefault="00B64CC1" w:rsidP="00CA3A8E">
      <w:pPr>
        <w:pStyle w:val="Heading1"/>
        <w:jc w:val="center"/>
        <w:rPr>
          <w:u w:val="single"/>
        </w:rPr>
      </w:pPr>
      <w:bookmarkStart w:id="4" w:name="_Toc522722146"/>
      <w:r w:rsidRPr="00CA3A8E">
        <w:rPr>
          <w:u w:val="single"/>
        </w:rPr>
        <w:t>RECORD OF DISTRIBUTION</w:t>
      </w:r>
      <w:bookmarkEnd w:id="4"/>
    </w:p>
    <w:p w14:paraId="11449376" w14:textId="77777777" w:rsidR="00B64CC1" w:rsidRPr="00FA59F3" w:rsidRDefault="00B64CC1" w:rsidP="00B64CC1">
      <w:pPr>
        <w:spacing w:after="0"/>
        <w:jc w:val="center"/>
      </w:pPr>
    </w:p>
    <w:tbl>
      <w:tblPr>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1373"/>
        <w:gridCol w:w="1130"/>
        <w:gridCol w:w="4570"/>
        <w:gridCol w:w="2267"/>
      </w:tblGrid>
      <w:tr w:rsidR="00B64CC1" w:rsidRPr="00FA59F3" w14:paraId="491052C8" w14:textId="77777777" w:rsidTr="002013F9">
        <w:tc>
          <w:tcPr>
            <w:tcW w:w="1280" w:type="dxa"/>
            <w:shd w:val="clear" w:color="auto" w:fill="002060"/>
          </w:tcPr>
          <w:p w14:paraId="0ED9C84C" w14:textId="77777777" w:rsidR="00E0061B" w:rsidRDefault="00E0061B" w:rsidP="002013F9">
            <w:pPr>
              <w:spacing w:after="0"/>
              <w:jc w:val="center"/>
              <w:rPr>
                <w:rFonts w:asciiTheme="minorHAnsi" w:hAnsiTheme="minorHAnsi"/>
              </w:rPr>
            </w:pPr>
            <w:r>
              <w:rPr>
                <w:rFonts w:asciiTheme="minorHAnsi" w:hAnsiTheme="minorHAnsi"/>
              </w:rPr>
              <w:t>Distribution</w:t>
            </w:r>
          </w:p>
          <w:p w14:paraId="53E5C873" w14:textId="77777777" w:rsidR="00B64CC1" w:rsidRPr="00E0061B" w:rsidRDefault="00B64CC1" w:rsidP="00E0061B">
            <w:pPr>
              <w:spacing w:after="0"/>
              <w:rPr>
                <w:rFonts w:asciiTheme="minorHAnsi" w:hAnsiTheme="minorHAnsi"/>
              </w:rPr>
            </w:pPr>
            <w:r w:rsidRPr="00E0061B">
              <w:rPr>
                <w:rFonts w:asciiTheme="minorHAnsi" w:hAnsiTheme="minorHAnsi"/>
              </w:rPr>
              <w:t>Number:</w:t>
            </w:r>
          </w:p>
        </w:tc>
        <w:tc>
          <w:tcPr>
            <w:tcW w:w="1155" w:type="dxa"/>
            <w:shd w:val="clear" w:color="auto" w:fill="002060"/>
          </w:tcPr>
          <w:p w14:paraId="3147D080" w14:textId="77777777" w:rsidR="00B64CC1" w:rsidRPr="00E0061B" w:rsidRDefault="00B64CC1" w:rsidP="002013F9">
            <w:pPr>
              <w:spacing w:after="0"/>
              <w:jc w:val="center"/>
              <w:rPr>
                <w:rFonts w:asciiTheme="minorHAnsi" w:hAnsiTheme="minorHAnsi"/>
              </w:rPr>
            </w:pPr>
            <w:r w:rsidRPr="00E0061B">
              <w:rPr>
                <w:rFonts w:asciiTheme="minorHAnsi" w:hAnsiTheme="minorHAnsi"/>
              </w:rPr>
              <w:t>Date:</w:t>
            </w:r>
          </w:p>
        </w:tc>
        <w:tc>
          <w:tcPr>
            <w:tcW w:w="4792" w:type="dxa"/>
            <w:shd w:val="clear" w:color="auto" w:fill="002060"/>
          </w:tcPr>
          <w:p w14:paraId="2B16877B" w14:textId="77777777" w:rsidR="00B64CC1" w:rsidRPr="00E0061B" w:rsidRDefault="00B64CC1" w:rsidP="002013F9">
            <w:pPr>
              <w:spacing w:after="0"/>
              <w:jc w:val="center"/>
              <w:rPr>
                <w:rFonts w:asciiTheme="minorHAnsi" w:hAnsiTheme="minorHAnsi"/>
              </w:rPr>
            </w:pPr>
            <w:r w:rsidRPr="00E0061B">
              <w:rPr>
                <w:rFonts w:asciiTheme="minorHAnsi" w:hAnsiTheme="minorHAnsi"/>
              </w:rPr>
              <w:t>Agency Signatory Official:</w:t>
            </w:r>
          </w:p>
        </w:tc>
        <w:tc>
          <w:tcPr>
            <w:tcW w:w="2349" w:type="dxa"/>
            <w:shd w:val="clear" w:color="auto" w:fill="002060"/>
          </w:tcPr>
          <w:p w14:paraId="1A585061" w14:textId="77777777" w:rsidR="00B64CC1" w:rsidRPr="00E0061B" w:rsidRDefault="00B64CC1" w:rsidP="002013F9">
            <w:pPr>
              <w:spacing w:after="0"/>
              <w:jc w:val="center"/>
              <w:rPr>
                <w:rFonts w:asciiTheme="minorHAnsi" w:hAnsiTheme="minorHAnsi"/>
              </w:rPr>
            </w:pPr>
            <w:r w:rsidRPr="00E0061B">
              <w:rPr>
                <w:rFonts w:asciiTheme="minorHAnsi" w:hAnsiTheme="minorHAnsi"/>
              </w:rPr>
              <w:t>Agency:</w:t>
            </w:r>
          </w:p>
        </w:tc>
      </w:tr>
      <w:tr w:rsidR="00B64CC1" w:rsidRPr="00FA59F3" w14:paraId="7D8969B6" w14:textId="77777777" w:rsidTr="002013F9">
        <w:tc>
          <w:tcPr>
            <w:tcW w:w="1280" w:type="dxa"/>
            <w:shd w:val="clear" w:color="auto" w:fill="D9D9D9"/>
          </w:tcPr>
          <w:p w14:paraId="1244AFAE" w14:textId="77777777" w:rsidR="00B64CC1" w:rsidRPr="00FA59F3" w:rsidRDefault="00B64CC1" w:rsidP="002013F9">
            <w:pPr>
              <w:spacing w:after="0"/>
              <w:jc w:val="center"/>
            </w:pPr>
          </w:p>
        </w:tc>
        <w:tc>
          <w:tcPr>
            <w:tcW w:w="1155" w:type="dxa"/>
            <w:shd w:val="clear" w:color="auto" w:fill="D9D9D9"/>
          </w:tcPr>
          <w:p w14:paraId="701464B3" w14:textId="77777777" w:rsidR="00B64CC1" w:rsidRPr="00FA59F3" w:rsidRDefault="00B64CC1" w:rsidP="002013F9">
            <w:pPr>
              <w:spacing w:after="0"/>
              <w:jc w:val="center"/>
            </w:pPr>
          </w:p>
        </w:tc>
        <w:tc>
          <w:tcPr>
            <w:tcW w:w="4792" w:type="dxa"/>
            <w:shd w:val="clear" w:color="auto" w:fill="D9D9D9"/>
          </w:tcPr>
          <w:p w14:paraId="59681399" w14:textId="77777777" w:rsidR="00B64CC1" w:rsidRPr="00FA59F3" w:rsidRDefault="00B64CC1" w:rsidP="002013F9">
            <w:pPr>
              <w:spacing w:after="0"/>
              <w:jc w:val="center"/>
            </w:pPr>
          </w:p>
        </w:tc>
        <w:tc>
          <w:tcPr>
            <w:tcW w:w="2349" w:type="dxa"/>
            <w:shd w:val="clear" w:color="auto" w:fill="D9D9D9"/>
          </w:tcPr>
          <w:p w14:paraId="08C4B611" w14:textId="77777777" w:rsidR="00B64CC1" w:rsidRPr="00FA59F3" w:rsidRDefault="00B64CC1" w:rsidP="002013F9">
            <w:pPr>
              <w:spacing w:after="0"/>
              <w:jc w:val="center"/>
            </w:pPr>
          </w:p>
        </w:tc>
      </w:tr>
      <w:tr w:rsidR="00B64CC1" w:rsidRPr="00FA59F3" w14:paraId="106CB0C1" w14:textId="77777777" w:rsidTr="002013F9">
        <w:tc>
          <w:tcPr>
            <w:tcW w:w="1280" w:type="dxa"/>
            <w:shd w:val="clear" w:color="auto" w:fill="D9D9D9"/>
          </w:tcPr>
          <w:p w14:paraId="1BA96C85" w14:textId="77777777" w:rsidR="00B64CC1" w:rsidRPr="00FA59F3" w:rsidRDefault="00B64CC1" w:rsidP="002013F9">
            <w:pPr>
              <w:spacing w:after="0"/>
              <w:jc w:val="center"/>
            </w:pPr>
          </w:p>
        </w:tc>
        <w:tc>
          <w:tcPr>
            <w:tcW w:w="1155" w:type="dxa"/>
            <w:shd w:val="clear" w:color="auto" w:fill="D9D9D9"/>
          </w:tcPr>
          <w:p w14:paraId="4DB4F877" w14:textId="77777777" w:rsidR="00B64CC1" w:rsidRPr="00FA59F3" w:rsidRDefault="00B64CC1" w:rsidP="002013F9">
            <w:pPr>
              <w:spacing w:after="0"/>
              <w:jc w:val="center"/>
            </w:pPr>
          </w:p>
        </w:tc>
        <w:tc>
          <w:tcPr>
            <w:tcW w:w="4792" w:type="dxa"/>
            <w:shd w:val="clear" w:color="auto" w:fill="D9D9D9"/>
          </w:tcPr>
          <w:p w14:paraId="32ACD861" w14:textId="77777777" w:rsidR="00B64CC1" w:rsidRPr="00FA59F3" w:rsidRDefault="00B64CC1" w:rsidP="002013F9">
            <w:pPr>
              <w:spacing w:after="0"/>
              <w:jc w:val="center"/>
            </w:pPr>
          </w:p>
        </w:tc>
        <w:tc>
          <w:tcPr>
            <w:tcW w:w="2349" w:type="dxa"/>
            <w:shd w:val="clear" w:color="auto" w:fill="D9D9D9"/>
          </w:tcPr>
          <w:p w14:paraId="2BF5D157" w14:textId="77777777" w:rsidR="00B64CC1" w:rsidRPr="00FA59F3" w:rsidRDefault="00B64CC1" w:rsidP="002013F9">
            <w:pPr>
              <w:spacing w:after="0"/>
              <w:jc w:val="center"/>
            </w:pPr>
          </w:p>
        </w:tc>
      </w:tr>
      <w:tr w:rsidR="00B64CC1" w:rsidRPr="00FA59F3" w14:paraId="79B0191E" w14:textId="77777777" w:rsidTr="002013F9">
        <w:tc>
          <w:tcPr>
            <w:tcW w:w="1280" w:type="dxa"/>
            <w:shd w:val="clear" w:color="auto" w:fill="D9D9D9"/>
          </w:tcPr>
          <w:p w14:paraId="34C58DCB" w14:textId="77777777" w:rsidR="00B64CC1" w:rsidRPr="00FA59F3" w:rsidRDefault="00B64CC1" w:rsidP="002013F9">
            <w:pPr>
              <w:spacing w:after="0"/>
              <w:jc w:val="center"/>
            </w:pPr>
          </w:p>
        </w:tc>
        <w:tc>
          <w:tcPr>
            <w:tcW w:w="1155" w:type="dxa"/>
            <w:shd w:val="clear" w:color="auto" w:fill="D9D9D9"/>
          </w:tcPr>
          <w:p w14:paraId="19DD68A2" w14:textId="77777777" w:rsidR="00B64CC1" w:rsidRPr="00FA59F3" w:rsidRDefault="00B64CC1" w:rsidP="002013F9">
            <w:pPr>
              <w:spacing w:after="0"/>
              <w:jc w:val="center"/>
            </w:pPr>
          </w:p>
        </w:tc>
        <w:tc>
          <w:tcPr>
            <w:tcW w:w="4792" w:type="dxa"/>
            <w:shd w:val="clear" w:color="auto" w:fill="D9D9D9"/>
          </w:tcPr>
          <w:p w14:paraId="5E03D80E" w14:textId="77777777" w:rsidR="00B64CC1" w:rsidRPr="00FA59F3" w:rsidRDefault="00B64CC1" w:rsidP="002013F9">
            <w:pPr>
              <w:spacing w:after="0"/>
              <w:jc w:val="center"/>
            </w:pPr>
          </w:p>
        </w:tc>
        <w:tc>
          <w:tcPr>
            <w:tcW w:w="2349" w:type="dxa"/>
            <w:shd w:val="clear" w:color="auto" w:fill="D9D9D9"/>
          </w:tcPr>
          <w:p w14:paraId="54847CAF" w14:textId="77777777" w:rsidR="00B64CC1" w:rsidRPr="00FA59F3" w:rsidRDefault="00B64CC1" w:rsidP="002013F9">
            <w:pPr>
              <w:spacing w:after="0"/>
              <w:jc w:val="center"/>
            </w:pPr>
          </w:p>
        </w:tc>
      </w:tr>
      <w:tr w:rsidR="00B64CC1" w:rsidRPr="00FA59F3" w14:paraId="53D7F84B" w14:textId="77777777" w:rsidTr="002013F9">
        <w:tc>
          <w:tcPr>
            <w:tcW w:w="1280" w:type="dxa"/>
            <w:shd w:val="clear" w:color="auto" w:fill="D9D9D9"/>
          </w:tcPr>
          <w:p w14:paraId="73C0820A" w14:textId="77777777" w:rsidR="00B64CC1" w:rsidRPr="00FA59F3" w:rsidRDefault="00B64CC1" w:rsidP="002013F9">
            <w:pPr>
              <w:spacing w:after="0"/>
              <w:jc w:val="center"/>
            </w:pPr>
          </w:p>
        </w:tc>
        <w:tc>
          <w:tcPr>
            <w:tcW w:w="1155" w:type="dxa"/>
            <w:shd w:val="clear" w:color="auto" w:fill="D9D9D9"/>
          </w:tcPr>
          <w:p w14:paraId="3B49BA6F" w14:textId="77777777" w:rsidR="00B64CC1" w:rsidRPr="00FA59F3" w:rsidRDefault="00B64CC1" w:rsidP="002013F9">
            <w:pPr>
              <w:spacing w:after="0"/>
              <w:jc w:val="center"/>
            </w:pPr>
          </w:p>
        </w:tc>
        <w:tc>
          <w:tcPr>
            <w:tcW w:w="4792" w:type="dxa"/>
            <w:shd w:val="clear" w:color="auto" w:fill="D9D9D9"/>
          </w:tcPr>
          <w:p w14:paraId="16821775" w14:textId="77777777" w:rsidR="00B64CC1" w:rsidRPr="00FA59F3" w:rsidRDefault="00B64CC1" w:rsidP="002013F9">
            <w:pPr>
              <w:spacing w:after="0"/>
              <w:jc w:val="center"/>
            </w:pPr>
          </w:p>
        </w:tc>
        <w:tc>
          <w:tcPr>
            <w:tcW w:w="2349" w:type="dxa"/>
            <w:shd w:val="clear" w:color="auto" w:fill="D9D9D9"/>
          </w:tcPr>
          <w:p w14:paraId="17CAA2E5" w14:textId="77777777" w:rsidR="00B64CC1" w:rsidRPr="00FA59F3" w:rsidRDefault="00B64CC1" w:rsidP="002013F9">
            <w:pPr>
              <w:spacing w:after="0"/>
              <w:jc w:val="center"/>
            </w:pPr>
          </w:p>
        </w:tc>
      </w:tr>
      <w:tr w:rsidR="00B64CC1" w:rsidRPr="00FA59F3" w14:paraId="7F920F50" w14:textId="77777777" w:rsidTr="002013F9">
        <w:tc>
          <w:tcPr>
            <w:tcW w:w="1280" w:type="dxa"/>
            <w:shd w:val="clear" w:color="auto" w:fill="D9D9D9"/>
          </w:tcPr>
          <w:p w14:paraId="1F5D2B91" w14:textId="77777777" w:rsidR="00B64CC1" w:rsidRPr="00FA59F3" w:rsidRDefault="00B64CC1" w:rsidP="002013F9">
            <w:pPr>
              <w:spacing w:after="0"/>
              <w:jc w:val="center"/>
            </w:pPr>
          </w:p>
        </w:tc>
        <w:tc>
          <w:tcPr>
            <w:tcW w:w="1155" w:type="dxa"/>
            <w:shd w:val="clear" w:color="auto" w:fill="D9D9D9"/>
          </w:tcPr>
          <w:p w14:paraId="545D16BE" w14:textId="77777777" w:rsidR="00B64CC1" w:rsidRPr="00FA59F3" w:rsidRDefault="00B64CC1" w:rsidP="002013F9">
            <w:pPr>
              <w:spacing w:after="0"/>
              <w:jc w:val="center"/>
            </w:pPr>
          </w:p>
        </w:tc>
        <w:tc>
          <w:tcPr>
            <w:tcW w:w="4792" w:type="dxa"/>
            <w:shd w:val="clear" w:color="auto" w:fill="D9D9D9"/>
          </w:tcPr>
          <w:p w14:paraId="123E524A" w14:textId="77777777" w:rsidR="00B64CC1" w:rsidRPr="00FA59F3" w:rsidRDefault="00B64CC1" w:rsidP="002013F9">
            <w:pPr>
              <w:spacing w:after="0"/>
              <w:jc w:val="center"/>
            </w:pPr>
          </w:p>
        </w:tc>
        <w:tc>
          <w:tcPr>
            <w:tcW w:w="2349" w:type="dxa"/>
            <w:shd w:val="clear" w:color="auto" w:fill="D9D9D9"/>
          </w:tcPr>
          <w:p w14:paraId="7BE79D7F" w14:textId="77777777" w:rsidR="00B64CC1" w:rsidRPr="00FA59F3" w:rsidRDefault="00B64CC1" w:rsidP="002013F9">
            <w:pPr>
              <w:spacing w:after="0"/>
              <w:jc w:val="center"/>
            </w:pPr>
          </w:p>
        </w:tc>
      </w:tr>
      <w:tr w:rsidR="00B64CC1" w:rsidRPr="00FA59F3" w14:paraId="7CF72859" w14:textId="77777777" w:rsidTr="002013F9">
        <w:tc>
          <w:tcPr>
            <w:tcW w:w="1280" w:type="dxa"/>
            <w:shd w:val="clear" w:color="auto" w:fill="D9D9D9"/>
          </w:tcPr>
          <w:p w14:paraId="21626BC5" w14:textId="77777777" w:rsidR="00B64CC1" w:rsidRPr="00FA59F3" w:rsidRDefault="00B64CC1" w:rsidP="002013F9">
            <w:pPr>
              <w:spacing w:after="0"/>
              <w:jc w:val="center"/>
            </w:pPr>
          </w:p>
        </w:tc>
        <w:tc>
          <w:tcPr>
            <w:tcW w:w="1155" w:type="dxa"/>
            <w:shd w:val="clear" w:color="auto" w:fill="D9D9D9"/>
          </w:tcPr>
          <w:p w14:paraId="57CD3A35" w14:textId="77777777" w:rsidR="00B64CC1" w:rsidRPr="00FA59F3" w:rsidRDefault="00B64CC1" w:rsidP="002013F9">
            <w:pPr>
              <w:spacing w:after="0"/>
              <w:jc w:val="center"/>
            </w:pPr>
          </w:p>
        </w:tc>
        <w:tc>
          <w:tcPr>
            <w:tcW w:w="4792" w:type="dxa"/>
            <w:shd w:val="clear" w:color="auto" w:fill="D9D9D9"/>
          </w:tcPr>
          <w:p w14:paraId="773EF4B1" w14:textId="77777777" w:rsidR="00B64CC1" w:rsidRPr="00FA59F3" w:rsidRDefault="00B64CC1" w:rsidP="002013F9">
            <w:pPr>
              <w:spacing w:after="0"/>
              <w:jc w:val="center"/>
            </w:pPr>
          </w:p>
        </w:tc>
        <w:tc>
          <w:tcPr>
            <w:tcW w:w="2349" w:type="dxa"/>
            <w:shd w:val="clear" w:color="auto" w:fill="D9D9D9"/>
          </w:tcPr>
          <w:p w14:paraId="453E2AA7" w14:textId="77777777" w:rsidR="00B64CC1" w:rsidRPr="00FA59F3" w:rsidRDefault="00B64CC1" w:rsidP="002013F9">
            <w:pPr>
              <w:spacing w:after="0"/>
              <w:jc w:val="center"/>
            </w:pPr>
          </w:p>
        </w:tc>
      </w:tr>
      <w:tr w:rsidR="00B64CC1" w:rsidRPr="00FA59F3" w14:paraId="1102C210" w14:textId="77777777" w:rsidTr="002013F9">
        <w:tc>
          <w:tcPr>
            <w:tcW w:w="1280" w:type="dxa"/>
            <w:shd w:val="clear" w:color="auto" w:fill="D9D9D9"/>
          </w:tcPr>
          <w:p w14:paraId="30D3DCD0" w14:textId="77777777" w:rsidR="00B64CC1" w:rsidRPr="00FA59F3" w:rsidRDefault="00B64CC1" w:rsidP="002013F9">
            <w:pPr>
              <w:spacing w:after="0"/>
              <w:jc w:val="center"/>
            </w:pPr>
          </w:p>
        </w:tc>
        <w:tc>
          <w:tcPr>
            <w:tcW w:w="1155" w:type="dxa"/>
            <w:shd w:val="clear" w:color="auto" w:fill="D9D9D9"/>
          </w:tcPr>
          <w:p w14:paraId="4ACAE26A" w14:textId="77777777" w:rsidR="00B64CC1" w:rsidRPr="00FA59F3" w:rsidRDefault="00B64CC1" w:rsidP="002013F9">
            <w:pPr>
              <w:spacing w:after="0"/>
              <w:jc w:val="center"/>
            </w:pPr>
          </w:p>
        </w:tc>
        <w:tc>
          <w:tcPr>
            <w:tcW w:w="4792" w:type="dxa"/>
            <w:shd w:val="clear" w:color="auto" w:fill="D9D9D9"/>
          </w:tcPr>
          <w:p w14:paraId="645CE7F4" w14:textId="77777777" w:rsidR="00B64CC1" w:rsidRPr="00FA59F3" w:rsidRDefault="00B64CC1" w:rsidP="002013F9">
            <w:pPr>
              <w:spacing w:after="0"/>
              <w:jc w:val="center"/>
            </w:pPr>
          </w:p>
        </w:tc>
        <w:tc>
          <w:tcPr>
            <w:tcW w:w="2349" w:type="dxa"/>
            <w:shd w:val="clear" w:color="auto" w:fill="D9D9D9"/>
          </w:tcPr>
          <w:p w14:paraId="5B3B679C" w14:textId="77777777" w:rsidR="00B64CC1" w:rsidRPr="00FA59F3" w:rsidRDefault="00B64CC1" w:rsidP="002013F9">
            <w:pPr>
              <w:spacing w:after="0"/>
              <w:jc w:val="center"/>
            </w:pPr>
          </w:p>
        </w:tc>
      </w:tr>
      <w:tr w:rsidR="00B64CC1" w:rsidRPr="00FA59F3" w14:paraId="1096F6A4" w14:textId="77777777" w:rsidTr="002013F9">
        <w:tc>
          <w:tcPr>
            <w:tcW w:w="1280" w:type="dxa"/>
            <w:shd w:val="clear" w:color="auto" w:fill="D9D9D9"/>
          </w:tcPr>
          <w:p w14:paraId="31DB92FD" w14:textId="77777777" w:rsidR="00B64CC1" w:rsidRPr="00FA59F3" w:rsidRDefault="00B64CC1" w:rsidP="002013F9">
            <w:pPr>
              <w:spacing w:after="0"/>
              <w:jc w:val="center"/>
            </w:pPr>
          </w:p>
        </w:tc>
        <w:tc>
          <w:tcPr>
            <w:tcW w:w="1155" w:type="dxa"/>
            <w:shd w:val="clear" w:color="auto" w:fill="D9D9D9"/>
          </w:tcPr>
          <w:p w14:paraId="4FA2D012" w14:textId="77777777" w:rsidR="00B64CC1" w:rsidRPr="00FA59F3" w:rsidRDefault="00B64CC1" w:rsidP="002013F9">
            <w:pPr>
              <w:spacing w:after="0"/>
              <w:jc w:val="center"/>
            </w:pPr>
          </w:p>
        </w:tc>
        <w:tc>
          <w:tcPr>
            <w:tcW w:w="4792" w:type="dxa"/>
            <w:shd w:val="clear" w:color="auto" w:fill="D9D9D9"/>
          </w:tcPr>
          <w:p w14:paraId="34152C6A" w14:textId="77777777" w:rsidR="00B64CC1" w:rsidRPr="00FA59F3" w:rsidRDefault="00B64CC1" w:rsidP="002013F9">
            <w:pPr>
              <w:spacing w:after="0"/>
              <w:jc w:val="center"/>
            </w:pPr>
          </w:p>
        </w:tc>
        <w:tc>
          <w:tcPr>
            <w:tcW w:w="2349" w:type="dxa"/>
            <w:shd w:val="clear" w:color="auto" w:fill="D9D9D9"/>
          </w:tcPr>
          <w:p w14:paraId="2B55AB3C" w14:textId="77777777" w:rsidR="00B64CC1" w:rsidRPr="00FA59F3" w:rsidRDefault="00B64CC1" w:rsidP="002013F9">
            <w:pPr>
              <w:spacing w:after="0"/>
              <w:jc w:val="center"/>
            </w:pPr>
          </w:p>
        </w:tc>
      </w:tr>
      <w:tr w:rsidR="00B64CC1" w:rsidRPr="00FA59F3" w14:paraId="1C0814E7" w14:textId="77777777" w:rsidTr="002013F9">
        <w:tc>
          <w:tcPr>
            <w:tcW w:w="1280" w:type="dxa"/>
            <w:shd w:val="clear" w:color="auto" w:fill="D9D9D9"/>
          </w:tcPr>
          <w:p w14:paraId="0A809CE4" w14:textId="77777777" w:rsidR="00B64CC1" w:rsidRPr="00FA59F3" w:rsidRDefault="00B64CC1" w:rsidP="002013F9">
            <w:pPr>
              <w:spacing w:after="0"/>
              <w:jc w:val="center"/>
            </w:pPr>
          </w:p>
        </w:tc>
        <w:tc>
          <w:tcPr>
            <w:tcW w:w="1155" w:type="dxa"/>
            <w:shd w:val="clear" w:color="auto" w:fill="D9D9D9"/>
          </w:tcPr>
          <w:p w14:paraId="030F89DC" w14:textId="77777777" w:rsidR="00B64CC1" w:rsidRPr="00FA59F3" w:rsidRDefault="00B64CC1" w:rsidP="002013F9">
            <w:pPr>
              <w:spacing w:after="0"/>
              <w:jc w:val="center"/>
            </w:pPr>
          </w:p>
        </w:tc>
        <w:tc>
          <w:tcPr>
            <w:tcW w:w="4792" w:type="dxa"/>
            <w:shd w:val="clear" w:color="auto" w:fill="D9D9D9"/>
          </w:tcPr>
          <w:p w14:paraId="062864CA" w14:textId="77777777" w:rsidR="00B64CC1" w:rsidRPr="00FA59F3" w:rsidRDefault="00B64CC1" w:rsidP="002013F9">
            <w:pPr>
              <w:spacing w:after="0"/>
              <w:jc w:val="center"/>
            </w:pPr>
          </w:p>
        </w:tc>
        <w:tc>
          <w:tcPr>
            <w:tcW w:w="2349" w:type="dxa"/>
            <w:shd w:val="clear" w:color="auto" w:fill="D9D9D9"/>
          </w:tcPr>
          <w:p w14:paraId="56AF3EC6" w14:textId="77777777" w:rsidR="00B64CC1" w:rsidRPr="00FA59F3" w:rsidRDefault="00B64CC1" w:rsidP="002013F9">
            <w:pPr>
              <w:spacing w:after="0"/>
              <w:jc w:val="center"/>
            </w:pPr>
          </w:p>
        </w:tc>
      </w:tr>
      <w:tr w:rsidR="00B64CC1" w:rsidRPr="00FA59F3" w14:paraId="61D2B9BB" w14:textId="77777777" w:rsidTr="002013F9">
        <w:tc>
          <w:tcPr>
            <w:tcW w:w="1280" w:type="dxa"/>
            <w:shd w:val="clear" w:color="auto" w:fill="D9D9D9"/>
          </w:tcPr>
          <w:p w14:paraId="7D16AA72" w14:textId="77777777" w:rsidR="00B64CC1" w:rsidRPr="00FA59F3" w:rsidRDefault="00B64CC1" w:rsidP="002013F9">
            <w:pPr>
              <w:spacing w:after="0"/>
              <w:jc w:val="center"/>
            </w:pPr>
          </w:p>
        </w:tc>
        <w:tc>
          <w:tcPr>
            <w:tcW w:w="1155" w:type="dxa"/>
            <w:shd w:val="clear" w:color="auto" w:fill="D9D9D9"/>
          </w:tcPr>
          <w:p w14:paraId="6995D105" w14:textId="77777777" w:rsidR="00B64CC1" w:rsidRPr="00FA59F3" w:rsidRDefault="00B64CC1" w:rsidP="002013F9">
            <w:pPr>
              <w:spacing w:after="0"/>
              <w:jc w:val="center"/>
            </w:pPr>
          </w:p>
        </w:tc>
        <w:tc>
          <w:tcPr>
            <w:tcW w:w="4792" w:type="dxa"/>
            <w:shd w:val="clear" w:color="auto" w:fill="D9D9D9"/>
          </w:tcPr>
          <w:p w14:paraId="3380A587" w14:textId="77777777" w:rsidR="00B64CC1" w:rsidRPr="00FA59F3" w:rsidRDefault="00B64CC1" w:rsidP="002013F9">
            <w:pPr>
              <w:spacing w:after="0"/>
              <w:jc w:val="center"/>
            </w:pPr>
          </w:p>
        </w:tc>
        <w:tc>
          <w:tcPr>
            <w:tcW w:w="2349" w:type="dxa"/>
            <w:shd w:val="clear" w:color="auto" w:fill="D9D9D9"/>
          </w:tcPr>
          <w:p w14:paraId="695AF76B" w14:textId="77777777" w:rsidR="00B64CC1" w:rsidRPr="00FA59F3" w:rsidRDefault="00B64CC1" w:rsidP="002013F9">
            <w:pPr>
              <w:spacing w:after="0"/>
              <w:jc w:val="center"/>
            </w:pPr>
          </w:p>
        </w:tc>
      </w:tr>
    </w:tbl>
    <w:p w14:paraId="6C2C306B" w14:textId="77777777" w:rsidR="00B64CC1" w:rsidRDefault="00B64CC1" w:rsidP="00AB2415"/>
    <w:p w14:paraId="764A71E1" w14:textId="77777777" w:rsidR="00B64CC1" w:rsidRDefault="00B64CC1" w:rsidP="00AB2415"/>
    <w:p w14:paraId="20FFAC11" w14:textId="77777777" w:rsidR="00B64CC1" w:rsidRDefault="00B64CC1" w:rsidP="00AB2415"/>
    <w:p w14:paraId="0B78CE3D" w14:textId="77777777" w:rsidR="00B64CC1" w:rsidRDefault="00B64CC1" w:rsidP="00AB2415"/>
    <w:p w14:paraId="348CA745" w14:textId="77777777" w:rsidR="00B64CC1" w:rsidRDefault="00B64CC1" w:rsidP="00AB2415"/>
    <w:p w14:paraId="12F9C2E2" w14:textId="77777777" w:rsidR="00B64CC1" w:rsidRDefault="00B64CC1" w:rsidP="00AB2415"/>
    <w:p w14:paraId="12B61027" w14:textId="77777777" w:rsidR="00B64CC1" w:rsidRDefault="00B64CC1" w:rsidP="00AB2415"/>
    <w:p w14:paraId="6D96568C" w14:textId="77777777" w:rsidR="00B64CC1" w:rsidRDefault="00B64CC1" w:rsidP="00AB2415"/>
    <w:p w14:paraId="3B832368" w14:textId="77777777" w:rsidR="00B64CC1" w:rsidRDefault="00B64CC1" w:rsidP="00AB2415"/>
    <w:p w14:paraId="30F23203" w14:textId="77777777" w:rsidR="00B64CC1" w:rsidRDefault="00B64CC1" w:rsidP="00AB2415"/>
    <w:p w14:paraId="56755FC6" w14:textId="77777777" w:rsidR="00B64CC1" w:rsidRDefault="00B64CC1" w:rsidP="00AB2415"/>
    <w:p w14:paraId="6FE82218" w14:textId="77777777" w:rsidR="00B64CC1" w:rsidRDefault="00B64CC1" w:rsidP="00AB2415"/>
    <w:p w14:paraId="3770D387" w14:textId="77777777" w:rsidR="00B64CC1" w:rsidRDefault="00B64CC1" w:rsidP="00AB2415"/>
    <w:p w14:paraId="7E6FAF97" w14:textId="77777777" w:rsidR="002013F9" w:rsidRPr="00C54C99" w:rsidRDefault="002013F9" w:rsidP="002013F9">
      <w:pPr>
        <w:pStyle w:val="Heading1"/>
        <w:rPr>
          <w:rFonts w:eastAsiaTheme="minorHAnsi"/>
        </w:rPr>
      </w:pPr>
      <w:bookmarkStart w:id="5" w:name="_Toc522722147"/>
      <w:r w:rsidRPr="00C54C99">
        <w:rPr>
          <w:rFonts w:eastAsiaTheme="minorHAnsi"/>
        </w:rPr>
        <w:lastRenderedPageBreak/>
        <w:t>How to Use This Plan</w:t>
      </w:r>
      <w:bookmarkEnd w:id="5"/>
    </w:p>
    <w:p w14:paraId="1DB033FC" w14:textId="77777777" w:rsidR="002013F9" w:rsidRDefault="002013F9" w:rsidP="002013F9">
      <w:pPr>
        <w:pStyle w:val="NoSpacing"/>
        <w:rPr>
          <w:color w:val="262626" w:themeColor="text1" w:themeTint="D9"/>
          <w:sz w:val="24"/>
          <w:szCs w:val="24"/>
        </w:rPr>
      </w:pPr>
    </w:p>
    <w:p w14:paraId="0BC71567" w14:textId="19FB8429" w:rsidR="002013F9" w:rsidRPr="00E0061B" w:rsidRDefault="002013F9" w:rsidP="002013F9">
      <w:pPr>
        <w:pStyle w:val="NoSpacing"/>
        <w:rPr>
          <w:color w:val="262626" w:themeColor="text1" w:themeTint="D9"/>
        </w:rPr>
      </w:pPr>
      <w:r w:rsidRPr="00E0061B">
        <w:rPr>
          <w:color w:val="262626" w:themeColor="text1" w:themeTint="D9"/>
        </w:rPr>
        <w:t xml:space="preserve">This </w:t>
      </w:r>
      <w:r w:rsidR="00726A52" w:rsidRPr="00E0061B">
        <w:rPr>
          <w:color w:val="262626" w:themeColor="text1" w:themeTint="D9"/>
        </w:rPr>
        <w:t xml:space="preserve">evacuation </w:t>
      </w:r>
      <w:r w:rsidRPr="00E0061B">
        <w:rPr>
          <w:color w:val="262626" w:themeColor="text1" w:themeTint="D9"/>
        </w:rPr>
        <w:t>plan</w:t>
      </w:r>
      <w:r w:rsidR="004418C5" w:rsidRPr="00E0061B">
        <w:rPr>
          <w:color w:val="262626" w:themeColor="text1" w:themeTint="D9"/>
        </w:rPr>
        <w:t>, support</w:t>
      </w:r>
      <w:r w:rsidR="00A22B99" w:rsidRPr="00E0061B">
        <w:rPr>
          <w:color w:val="262626" w:themeColor="text1" w:themeTint="D9"/>
        </w:rPr>
        <w:t>ing</w:t>
      </w:r>
      <w:r w:rsidR="004418C5" w:rsidRPr="00E0061B">
        <w:rPr>
          <w:color w:val="262626" w:themeColor="text1" w:themeTint="D9"/>
        </w:rPr>
        <w:t xml:space="preserve"> </w:t>
      </w:r>
      <w:r w:rsidR="004418C5" w:rsidRPr="00E0061B">
        <w:rPr>
          <w:color w:val="262626" w:themeColor="text1" w:themeTint="D9"/>
          <w:highlight w:val="yellow"/>
        </w:rPr>
        <w:t xml:space="preserve">the </w:t>
      </w:r>
      <w:r w:rsidR="004418C5" w:rsidRPr="00E0061B">
        <w:rPr>
          <w:rFonts w:cstheme="minorHAnsi"/>
          <w:highlight w:val="yellow"/>
        </w:rPr>
        <w:t>Community of</w:t>
      </w:r>
      <w:r w:rsidR="004418C5" w:rsidRPr="00E0061B">
        <w:rPr>
          <w:rFonts w:cstheme="minorHAnsi"/>
        </w:rPr>
        <w:t xml:space="preserve"> </w:t>
      </w:r>
      <w:r w:rsidR="004418C5" w:rsidRPr="00E0061B">
        <w:rPr>
          <w:rFonts w:cstheme="minorHAnsi"/>
          <w:u w:val="single"/>
        </w:rPr>
        <w:tab/>
      </w:r>
      <w:r w:rsidR="005B15C5">
        <w:rPr>
          <w:rFonts w:cstheme="minorHAnsi"/>
          <w:u w:val="single"/>
        </w:rPr>
        <w:t>_</w:t>
      </w:r>
      <w:r w:rsidR="004418C5" w:rsidRPr="00E0061B">
        <w:rPr>
          <w:color w:val="262626" w:themeColor="text1" w:themeTint="D9"/>
        </w:rPr>
        <w:t>Emergency Operations Plan or Small Community Emergency Response Plan</w:t>
      </w:r>
      <w:r w:rsidR="00CC1D4C" w:rsidRPr="00E0061B">
        <w:rPr>
          <w:color w:val="262626" w:themeColor="text1" w:themeTint="D9"/>
        </w:rPr>
        <w:t>,</w:t>
      </w:r>
      <w:r w:rsidR="004418C5" w:rsidRPr="00E0061B">
        <w:rPr>
          <w:color w:val="262626" w:themeColor="text1" w:themeTint="D9"/>
        </w:rPr>
        <w:t xml:space="preserve"> </w:t>
      </w:r>
      <w:r w:rsidR="00271223" w:rsidRPr="00E0061B">
        <w:rPr>
          <w:color w:val="262626" w:themeColor="text1" w:themeTint="D9"/>
        </w:rPr>
        <w:t xml:space="preserve">guides evacuation operations </w:t>
      </w:r>
      <w:r w:rsidR="00CC1D4C" w:rsidRPr="00E0061B">
        <w:rPr>
          <w:color w:val="262626" w:themeColor="text1" w:themeTint="D9"/>
        </w:rPr>
        <w:t xml:space="preserve">when an incident has the potential </w:t>
      </w:r>
      <w:r w:rsidR="00C305F6" w:rsidRPr="00E0061B">
        <w:rPr>
          <w:color w:val="262626" w:themeColor="text1" w:themeTint="D9"/>
        </w:rPr>
        <w:t>for</w:t>
      </w:r>
      <w:r w:rsidR="00967E15" w:rsidRPr="00E0061B">
        <w:rPr>
          <w:color w:val="262626" w:themeColor="text1" w:themeTint="D9"/>
        </w:rPr>
        <w:t>,</w:t>
      </w:r>
      <w:r w:rsidR="00C305F6" w:rsidRPr="00E0061B">
        <w:rPr>
          <w:color w:val="262626" w:themeColor="text1" w:themeTint="D9"/>
        </w:rPr>
        <w:t xml:space="preserve"> </w:t>
      </w:r>
      <w:r w:rsidR="00CC1D4C" w:rsidRPr="00E0061B">
        <w:rPr>
          <w:color w:val="262626" w:themeColor="text1" w:themeTint="D9"/>
        </w:rPr>
        <w:t xml:space="preserve">or requires </w:t>
      </w:r>
      <w:r w:rsidR="005A32FC" w:rsidRPr="00E0061B">
        <w:rPr>
          <w:color w:val="262626" w:themeColor="text1" w:themeTint="D9"/>
        </w:rPr>
        <w:t>evacuation</w:t>
      </w:r>
      <w:r w:rsidR="00CC1D4C" w:rsidRPr="00E0061B">
        <w:rPr>
          <w:color w:val="262626" w:themeColor="text1" w:themeTint="D9"/>
        </w:rPr>
        <w:t>.</w:t>
      </w:r>
      <w:r w:rsidRPr="00E0061B">
        <w:rPr>
          <w:color w:val="262626" w:themeColor="text1" w:themeTint="D9"/>
        </w:rPr>
        <w:t xml:space="preserve"> </w:t>
      </w:r>
    </w:p>
    <w:p w14:paraId="6F8CD580" w14:textId="77777777" w:rsidR="00E0061B" w:rsidRPr="00E0061B" w:rsidRDefault="00E0061B" w:rsidP="00E0061B"/>
    <w:p w14:paraId="08E77B7A" w14:textId="77777777" w:rsidR="002013F9" w:rsidRPr="00091EED" w:rsidRDefault="002013F9" w:rsidP="00091EED">
      <w:pPr>
        <w:pStyle w:val="Heading1"/>
      </w:pPr>
      <w:bookmarkStart w:id="6" w:name="_Toc522722148"/>
      <w:r w:rsidRPr="00091EED">
        <w:t>Introduction</w:t>
      </w:r>
      <w:r w:rsidR="005643D2" w:rsidRPr="00091EED">
        <w:t xml:space="preserve"> and Purpose</w:t>
      </w:r>
      <w:bookmarkEnd w:id="6"/>
    </w:p>
    <w:p w14:paraId="35C77698" w14:textId="516219A1" w:rsidR="00721EC5" w:rsidRPr="00E0061B" w:rsidRDefault="005B15C5" w:rsidP="00797053">
      <w:pPr>
        <w:spacing w:after="200" w:line="276" w:lineRule="auto"/>
        <w:rPr>
          <w:rFonts w:asciiTheme="minorHAnsi" w:hAnsiTheme="minorHAnsi" w:cstheme="minorHAnsi"/>
          <w:sz w:val="22"/>
          <w:szCs w:val="22"/>
        </w:rPr>
      </w:pPr>
      <w:r w:rsidRPr="00E0061B">
        <w:rPr>
          <w:rFonts w:asciiTheme="minorHAnsi" w:hAnsiTheme="minorHAnsi" w:cstheme="minorHAnsi"/>
          <w:sz w:val="22"/>
          <w:szCs w:val="22"/>
        </w:rPr>
        <w:t>The purpose of this plan</w:t>
      </w:r>
      <w:r w:rsidR="00503C85" w:rsidRPr="00E0061B">
        <w:rPr>
          <w:rFonts w:asciiTheme="minorHAnsi" w:hAnsiTheme="minorHAnsi" w:cstheme="minorHAnsi"/>
          <w:sz w:val="22"/>
          <w:szCs w:val="22"/>
        </w:rPr>
        <w:t xml:space="preserve"> is to </w:t>
      </w:r>
      <w:r w:rsidR="000C7944" w:rsidRPr="00E0061B">
        <w:rPr>
          <w:rFonts w:asciiTheme="minorHAnsi" w:hAnsiTheme="minorHAnsi" w:cstheme="minorHAnsi"/>
          <w:sz w:val="22"/>
          <w:szCs w:val="22"/>
        </w:rPr>
        <w:t>guide</w:t>
      </w:r>
      <w:r w:rsidR="00503C85" w:rsidRPr="00E0061B">
        <w:rPr>
          <w:rFonts w:asciiTheme="minorHAnsi" w:hAnsiTheme="minorHAnsi" w:cstheme="minorHAnsi"/>
          <w:sz w:val="22"/>
          <w:szCs w:val="22"/>
        </w:rPr>
        <w:t xml:space="preserve"> </w:t>
      </w:r>
      <w:r w:rsidR="00503C85" w:rsidRPr="00E0061B">
        <w:rPr>
          <w:rFonts w:asciiTheme="minorHAnsi" w:hAnsiTheme="minorHAnsi" w:cstheme="minorHAnsi"/>
          <w:color w:val="262626" w:themeColor="text1" w:themeTint="D9"/>
          <w:sz w:val="22"/>
          <w:szCs w:val="22"/>
          <w:highlight w:val="yellow"/>
        </w:rPr>
        <w:t xml:space="preserve">the </w:t>
      </w:r>
      <w:r w:rsidR="00503C85" w:rsidRPr="00E0061B">
        <w:rPr>
          <w:rFonts w:asciiTheme="minorHAnsi" w:hAnsiTheme="minorHAnsi" w:cstheme="minorHAnsi"/>
          <w:sz w:val="22"/>
          <w:szCs w:val="22"/>
          <w:highlight w:val="yellow"/>
        </w:rPr>
        <w:t>Community of</w:t>
      </w:r>
      <w:r w:rsidR="00503C85" w:rsidRPr="00E0061B">
        <w:rPr>
          <w:rFonts w:asciiTheme="minorHAnsi" w:hAnsiTheme="minorHAnsi" w:cstheme="minorHAnsi"/>
          <w:sz w:val="22"/>
          <w:szCs w:val="22"/>
        </w:rPr>
        <w:t xml:space="preserve"> </w:t>
      </w:r>
      <w:r w:rsidR="00503C85" w:rsidRPr="00E0061B">
        <w:rPr>
          <w:rFonts w:asciiTheme="minorHAnsi" w:hAnsiTheme="minorHAnsi" w:cstheme="minorHAnsi"/>
          <w:sz w:val="22"/>
          <w:szCs w:val="22"/>
          <w:u w:val="single"/>
        </w:rPr>
        <w:tab/>
      </w:r>
      <w:r>
        <w:rPr>
          <w:rFonts w:asciiTheme="minorHAnsi" w:hAnsiTheme="minorHAnsi" w:cstheme="minorHAnsi"/>
          <w:sz w:val="22"/>
          <w:szCs w:val="22"/>
          <w:u w:val="single"/>
        </w:rPr>
        <w:t>____</w:t>
      </w:r>
      <w:r w:rsidR="000C7944" w:rsidRPr="00E0061B">
        <w:rPr>
          <w:rFonts w:asciiTheme="minorHAnsi" w:hAnsiTheme="minorHAnsi" w:cstheme="minorHAnsi"/>
          <w:color w:val="262626" w:themeColor="text1" w:themeTint="D9"/>
          <w:sz w:val="22"/>
          <w:szCs w:val="22"/>
        </w:rPr>
        <w:t xml:space="preserve">evacuation operations when an incident has the potential </w:t>
      </w:r>
      <w:proofErr w:type="gramStart"/>
      <w:r w:rsidR="000C7944" w:rsidRPr="00E0061B">
        <w:rPr>
          <w:rFonts w:asciiTheme="minorHAnsi" w:hAnsiTheme="minorHAnsi" w:cstheme="minorHAnsi"/>
          <w:color w:val="262626" w:themeColor="text1" w:themeTint="D9"/>
          <w:sz w:val="22"/>
          <w:szCs w:val="22"/>
        </w:rPr>
        <w:t>for, or</w:t>
      </w:r>
      <w:proofErr w:type="gramEnd"/>
      <w:r w:rsidR="000C7944" w:rsidRPr="00E0061B">
        <w:rPr>
          <w:rFonts w:asciiTheme="minorHAnsi" w:hAnsiTheme="minorHAnsi" w:cstheme="minorHAnsi"/>
          <w:color w:val="262626" w:themeColor="text1" w:themeTint="D9"/>
          <w:sz w:val="22"/>
          <w:szCs w:val="22"/>
        </w:rPr>
        <w:t xml:space="preserve"> requires evacuation.</w:t>
      </w:r>
      <w:r w:rsidR="00503C85" w:rsidRPr="00E0061B">
        <w:rPr>
          <w:rFonts w:asciiTheme="minorHAnsi" w:hAnsiTheme="minorHAnsi" w:cstheme="minorHAnsi"/>
          <w:sz w:val="22"/>
          <w:szCs w:val="22"/>
        </w:rPr>
        <w:t xml:space="preserve"> </w:t>
      </w:r>
    </w:p>
    <w:p w14:paraId="401D7D43" w14:textId="77777777" w:rsidR="00797053" w:rsidRPr="00E0061B" w:rsidRDefault="00797053" w:rsidP="00797053">
      <w:pPr>
        <w:spacing w:after="200" w:line="276" w:lineRule="auto"/>
        <w:rPr>
          <w:rFonts w:ascii="Calibri" w:eastAsia="Calibri" w:hAnsi="Calibri"/>
        </w:rPr>
      </w:pPr>
      <w:r w:rsidRPr="00E0061B">
        <w:rPr>
          <w:rFonts w:asciiTheme="minorHAnsi" w:eastAsia="Calibri" w:hAnsiTheme="minorHAnsi" w:cstheme="minorHAnsi"/>
          <w:sz w:val="22"/>
          <w:szCs w:val="22"/>
        </w:rPr>
        <w:t>Evacuation is employed to move people to</w:t>
      </w:r>
      <w:r w:rsidRPr="00E0061B">
        <w:rPr>
          <w:rFonts w:ascii="Calibri" w:eastAsia="Calibri" w:hAnsi="Calibri"/>
          <w:sz w:val="22"/>
          <w:szCs w:val="22"/>
        </w:rPr>
        <w:t xml:space="preserve"> safety prior to impact of a hazard which might threaten life. One goal of evacuation is to avoid rescue, the high-risk, resource intensive removal of persons from a life-threatening impact area.  Procedures and planning for rescue</w:t>
      </w:r>
      <w:r w:rsidR="00F9578D" w:rsidRPr="00E0061B">
        <w:rPr>
          <w:rFonts w:ascii="Calibri" w:eastAsia="Calibri" w:hAnsi="Calibri"/>
          <w:sz w:val="22"/>
          <w:szCs w:val="22"/>
        </w:rPr>
        <w:t>s</w:t>
      </w:r>
      <w:r w:rsidRPr="00E0061B">
        <w:rPr>
          <w:rFonts w:ascii="Calibri" w:eastAsia="Calibri" w:hAnsi="Calibri"/>
          <w:sz w:val="22"/>
          <w:szCs w:val="22"/>
        </w:rPr>
        <w:t xml:space="preserve"> are not covered in this plan. </w:t>
      </w:r>
    </w:p>
    <w:p w14:paraId="465B373A" w14:textId="77777777" w:rsidR="00BF37DB" w:rsidRPr="00BF37DB" w:rsidRDefault="00BF37DB" w:rsidP="00BF37DB">
      <w:pPr>
        <w:spacing w:after="200" w:line="276" w:lineRule="auto"/>
        <w:rPr>
          <w:rFonts w:ascii="Calibri" w:eastAsia="Calibri" w:hAnsi="Calibri"/>
          <w:b/>
        </w:rPr>
      </w:pPr>
      <w:r w:rsidRPr="00BF37DB">
        <w:rPr>
          <w:rFonts w:ascii="Calibri" w:eastAsia="Calibri" w:hAnsi="Calibri"/>
          <w:b/>
        </w:rPr>
        <w:t>Evacuation Options</w:t>
      </w:r>
    </w:p>
    <w:p w14:paraId="34627547" w14:textId="77777777" w:rsidR="002D6484" w:rsidRPr="00E0061B" w:rsidRDefault="002D6484" w:rsidP="002D6484">
      <w:pPr>
        <w:spacing w:after="200" w:line="276" w:lineRule="auto"/>
        <w:rPr>
          <w:rFonts w:ascii="Calibri" w:eastAsia="Calibri" w:hAnsi="Calibri"/>
          <w:sz w:val="22"/>
          <w:szCs w:val="22"/>
        </w:rPr>
      </w:pPr>
      <w:r w:rsidRPr="00E0061B">
        <w:rPr>
          <w:rFonts w:ascii="Calibri" w:eastAsia="Calibri" w:hAnsi="Calibri"/>
          <w:sz w:val="22"/>
          <w:szCs w:val="22"/>
        </w:rPr>
        <w:t>Shelter-in-place</w:t>
      </w:r>
    </w:p>
    <w:p w14:paraId="4039EA07" w14:textId="77777777" w:rsidR="008F7A0E" w:rsidRPr="00E0061B" w:rsidRDefault="002D6484" w:rsidP="002D6484">
      <w:pPr>
        <w:spacing w:after="200" w:line="276" w:lineRule="auto"/>
        <w:rPr>
          <w:rFonts w:ascii="Calibri" w:eastAsia="Calibri" w:hAnsi="Calibri"/>
          <w:sz w:val="22"/>
          <w:szCs w:val="22"/>
        </w:rPr>
      </w:pPr>
      <w:r w:rsidRPr="00E0061B">
        <w:rPr>
          <w:rFonts w:ascii="Calibri" w:eastAsia="Calibri" w:hAnsi="Calibri"/>
          <w:sz w:val="22"/>
          <w:szCs w:val="22"/>
        </w:rPr>
        <w:t xml:space="preserve">The goal of shelter-in-place is to reduce the publics’ movement and outside exposure to a hazard. In shelter-in-place, the public is instructed to remain where they are until the hazard has passed or additional instructions are provided. </w:t>
      </w:r>
    </w:p>
    <w:p w14:paraId="08D3E217" w14:textId="77777777" w:rsidR="002D6484" w:rsidRPr="00E0061B" w:rsidRDefault="002D6484" w:rsidP="002D6484">
      <w:pPr>
        <w:spacing w:after="200" w:line="276" w:lineRule="auto"/>
        <w:rPr>
          <w:rFonts w:ascii="Calibri" w:eastAsia="Calibri" w:hAnsi="Calibri"/>
          <w:sz w:val="22"/>
          <w:szCs w:val="22"/>
        </w:rPr>
      </w:pPr>
      <w:r w:rsidRPr="00E0061B">
        <w:rPr>
          <w:rFonts w:ascii="Calibri" w:eastAsia="Calibri" w:hAnsi="Calibri"/>
          <w:sz w:val="22"/>
          <w:szCs w:val="22"/>
        </w:rPr>
        <w:t xml:space="preserve">The decision to evacuate is made when a “shelter-in-place” option is ruled out as not providing sufficient safety from the hazard.  Shelter-in-place can be used in combination with evacuation. For example, in a hazardous material release, when those in the immediate vicinity are evacuated and those more distant are instructed to shelter-in-place. </w:t>
      </w:r>
    </w:p>
    <w:p w14:paraId="43955423" w14:textId="77777777" w:rsidR="002D6484" w:rsidRPr="00E0061B" w:rsidRDefault="002D6484" w:rsidP="00BF37DB">
      <w:pPr>
        <w:spacing w:after="200" w:line="276" w:lineRule="auto"/>
        <w:rPr>
          <w:rFonts w:ascii="Calibri" w:eastAsia="Calibri" w:hAnsi="Calibri"/>
          <w:sz w:val="22"/>
          <w:szCs w:val="22"/>
        </w:rPr>
      </w:pPr>
      <w:r w:rsidRPr="00E0061B">
        <w:rPr>
          <w:rFonts w:ascii="Calibri" w:eastAsia="Calibri" w:hAnsi="Calibri"/>
          <w:sz w:val="22"/>
          <w:szCs w:val="22"/>
        </w:rPr>
        <w:t>Planned or No-Notice Evacuation</w:t>
      </w:r>
    </w:p>
    <w:p w14:paraId="52C99D01" w14:textId="77777777" w:rsidR="00BF37DB" w:rsidRPr="00E0061B" w:rsidRDefault="00BF37DB" w:rsidP="00BF37DB">
      <w:pPr>
        <w:spacing w:after="200" w:line="276" w:lineRule="auto"/>
        <w:rPr>
          <w:rFonts w:ascii="Calibri" w:eastAsia="Calibri" w:hAnsi="Calibri"/>
          <w:sz w:val="22"/>
          <w:szCs w:val="22"/>
        </w:rPr>
      </w:pPr>
      <w:r w:rsidRPr="00E0061B">
        <w:rPr>
          <w:rFonts w:ascii="Calibri" w:eastAsia="Calibri" w:hAnsi="Calibri"/>
          <w:sz w:val="22"/>
          <w:szCs w:val="22"/>
        </w:rPr>
        <w:t>Incidents requiring evacuation may allow time for preparation or be “no-notice”, immediate action events.</w:t>
      </w:r>
    </w:p>
    <w:p w14:paraId="1B99047C" w14:textId="77777777" w:rsidR="008F7A0E" w:rsidRPr="00E0061B" w:rsidRDefault="006F5932" w:rsidP="00EE6B82">
      <w:pPr>
        <w:spacing w:line="276" w:lineRule="auto"/>
        <w:rPr>
          <w:rFonts w:asciiTheme="minorHAnsi" w:eastAsia="Calibri" w:hAnsiTheme="minorHAnsi" w:cstheme="minorHAnsi"/>
          <w:sz w:val="22"/>
          <w:szCs w:val="22"/>
        </w:rPr>
      </w:pPr>
      <w:r w:rsidRPr="00E0061B">
        <w:rPr>
          <w:rFonts w:asciiTheme="minorHAnsi" w:eastAsia="Calibri" w:hAnsiTheme="minorHAnsi" w:cstheme="minorHAnsi"/>
          <w:sz w:val="22"/>
          <w:szCs w:val="22"/>
        </w:rPr>
        <w:t>Evacuation</w:t>
      </w:r>
      <w:r w:rsidR="00D767DC" w:rsidRPr="00E0061B">
        <w:rPr>
          <w:rFonts w:asciiTheme="minorHAnsi" w:eastAsia="Calibri" w:hAnsiTheme="minorHAnsi" w:cstheme="minorHAnsi"/>
          <w:sz w:val="22"/>
          <w:szCs w:val="22"/>
        </w:rPr>
        <w:t xml:space="preserve"> Area</w:t>
      </w:r>
      <w:r w:rsidRPr="00E0061B">
        <w:rPr>
          <w:rFonts w:asciiTheme="minorHAnsi" w:eastAsia="Calibri" w:hAnsiTheme="minorHAnsi" w:cstheme="minorHAnsi"/>
          <w:sz w:val="22"/>
          <w:szCs w:val="22"/>
        </w:rPr>
        <w:t>:</w:t>
      </w:r>
    </w:p>
    <w:p w14:paraId="584DC9B5" w14:textId="77777777" w:rsidR="006F5932" w:rsidRPr="00E0061B" w:rsidRDefault="00BF37DB" w:rsidP="00EE6B82">
      <w:pPr>
        <w:spacing w:line="276" w:lineRule="auto"/>
        <w:rPr>
          <w:rFonts w:asciiTheme="minorHAnsi" w:hAnsiTheme="minorHAnsi" w:cstheme="minorHAnsi"/>
          <w:color w:val="000000" w:themeColor="text1"/>
          <w:sz w:val="22"/>
          <w:szCs w:val="22"/>
        </w:rPr>
      </w:pPr>
      <w:r w:rsidRPr="00E0061B">
        <w:rPr>
          <w:rFonts w:asciiTheme="minorHAnsi" w:eastAsia="Calibri" w:hAnsiTheme="minorHAnsi" w:cstheme="minorHAnsi"/>
          <w:sz w:val="22"/>
          <w:szCs w:val="22"/>
        </w:rPr>
        <w:t xml:space="preserve">Evacuation may be for an area or zone within </w:t>
      </w:r>
      <w:r w:rsidRPr="00E0061B">
        <w:rPr>
          <w:rFonts w:asciiTheme="minorHAnsi" w:hAnsiTheme="minorHAnsi" w:cstheme="minorHAnsi"/>
          <w:color w:val="262626" w:themeColor="text1" w:themeTint="D9"/>
          <w:sz w:val="22"/>
          <w:szCs w:val="22"/>
          <w:highlight w:val="yellow"/>
        </w:rPr>
        <w:t xml:space="preserve">the </w:t>
      </w:r>
      <w:r w:rsidRPr="00E0061B">
        <w:rPr>
          <w:rFonts w:asciiTheme="minorHAnsi" w:hAnsiTheme="minorHAnsi" w:cstheme="minorHAnsi"/>
          <w:sz w:val="22"/>
          <w:szCs w:val="22"/>
          <w:highlight w:val="yellow"/>
        </w:rPr>
        <w:t>Community of</w:t>
      </w:r>
      <w:r w:rsidRPr="00E0061B">
        <w:rPr>
          <w:rFonts w:asciiTheme="minorHAnsi" w:hAnsiTheme="minorHAnsi" w:cstheme="minorHAnsi"/>
          <w:sz w:val="22"/>
          <w:szCs w:val="22"/>
        </w:rPr>
        <w:t xml:space="preserve"> </w:t>
      </w:r>
      <w:r w:rsidRPr="00E0061B">
        <w:rPr>
          <w:rFonts w:asciiTheme="minorHAnsi" w:hAnsiTheme="minorHAnsi" w:cstheme="minorHAnsi"/>
          <w:sz w:val="22"/>
          <w:szCs w:val="22"/>
          <w:u w:val="single"/>
        </w:rPr>
        <w:tab/>
      </w:r>
      <w:r w:rsidRPr="00E0061B">
        <w:rPr>
          <w:rFonts w:asciiTheme="minorHAnsi" w:eastAsia="Calibri" w:hAnsiTheme="minorHAnsi" w:cstheme="minorHAnsi"/>
          <w:sz w:val="22"/>
          <w:szCs w:val="22"/>
        </w:rPr>
        <w:t xml:space="preserve">, or </w:t>
      </w:r>
      <w:r w:rsidR="00CA0BDC" w:rsidRPr="00E0061B">
        <w:rPr>
          <w:rFonts w:asciiTheme="minorHAnsi" w:eastAsia="Calibri" w:hAnsiTheme="minorHAnsi" w:cstheme="minorHAnsi"/>
          <w:sz w:val="22"/>
          <w:szCs w:val="22"/>
        </w:rPr>
        <w:t xml:space="preserve">evacuees may be moved </w:t>
      </w:r>
      <w:r w:rsidRPr="00E0061B">
        <w:rPr>
          <w:rFonts w:asciiTheme="minorHAnsi" w:eastAsia="Calibri" w:hAnsiTheme="minorHAnsi" w:cstheme="minorHAnsi"/>
          <w:sz w:val="22"/>
          <w:szCs w:val="22"/>
        </w:rPr>
        <w:t xml:space="preserve">outside </w:t>
      </w:r>
      <w:r w:rsidRPr="00E0061B">
        <w:rPr>
          <w:rFonts w:asciiTheme="minorHAnsi" w:hAnsiTheme="minorHAnsi" w:cstheme="minorHAnsi"/>
          <w:color w:val="262626" w:themeColor="text1" w:themeTint="D9"/>
          <w:sz w:val="22"/>
          <w:szCs w:val="22"/>
          <w:highlight w:val="yellow"/>
        </w:rPr>
        <w:t xml:space="preserve">the </w:t>
      </w:r>
      <w:r w:rsidRPr="00E0061B">
        <w:rPr>
          <w:rFonts w:asciiTheme="minorHAnsi" w:hAnsiTheme="minorHAnsi" w:cstheme="minorHAnsi"/>
          <w:sz w:val="22"/>
          <w:szCs w:val="22"/>
          <w:highlight w:val="yellow"/>
        </w:rPr>
        <w:t>Community of</w:t>
      </w:r>
      <w:r w:rsidRPr="00E0061B">
        <w:rPr>
          <w:rFonts w:asciiTheme="minorHAnsi" w:hAnsiTheme="minorHAnsi" w:cstheme="minorHAnsi"/>
          <w:sz w:val="22"/>
          <w:szCs w:val="22"/>
        </w:rPr>
        <w:t xml:space="preserve"> </w:t>
      </w:r>
      <w:r w:rsidRPr="00E0061B">
        <w:rPr>
          <w:rFonts w:asciiTheme="minorHAnsi" w:hAnsiTheme="minorHAnsi" w:cstheme="minorHAnsi"/>
          <w:sz w:val="22"/>
          <w:szCs w:val="22"/>
          <w:u w:val="single"/>
        </w:rPr>
        <w:tab/>
      </w:r>
      <w:r w:rsidRPr="00E0061B">
        <w:rPr>
          <w:rFonts w:asciiTheme="minorHAnsi" w:eastAsia="Calibri" w:hAnsiTheme="minorHAnsi" w:cstheme="minorHAnsi"/>
          <w:sz w:val="22"/>
          <w:szCs w:val="22"/>
        </w:rPr>
        <w:t xml:space="preserve">. </w:t>
      </w:r>
      <w:r w:rsidR="00091EED" w:rsidRPr="00E0061B">
        <w:rPr>
          <w:rFonts w:asciiTheme="minorHAnsi" w:hAnsiTheme="minorHAnsi" w:cstheme="minorHAnsi"/>
          <w:color w:val="262626" w:themeColor="text1" w:themeTint="D9"/>
          <w:sz w:val="22"/>
          <w:szCs w:val="22"/>
          <w:highlight w:val="yellow"/>
        </w:rPr>
        <w:t>T</w:t>
      </w:r>
      <w:r w:rsidRPr="00E0061B">
        <w:rPr>
          <w:rFonts w:asciiTheme="minorHAnsi" w:hAnsiTheme="minorHAnsi" w:cstheme="minorHAnsi"/>
          <w:color w:val="262626" w:themeColor="text1" w:themeTint="D9"/>
          <w:sz w:val="22"/>
          <w:szCs w:val="22"/>
          <w:highlight w:val="yellow"/>
        </w:rPr>
        <w:t xml:space="preserve">he </w:t>
      </w:r>
      <w:r w:rsidRPr="00E0061B">
        <w:rPr>
          <w:rFonts w:asciiTheme="minorHAnsi" w:hAnsiTheme="minorHAnsi" w:cstheme="minorHAnsi"/>
          <w:sz w:val="22"/>
          <w:szCs w:val="22"/>
          <w:highlight w:val="yellow"/>
        </w:rPr>
        <w:t>Community of</w:t>
      </w:r>
      <w:r w:rsidRPr="00E0061B">
        <w:rPr>
          <w:rFonts w:asciiTheme="minorHAnsi" w:hAnsiTheme="minorHAnsi" w:cstheme="minorHAnsi"/>
          <w:sz w:val="22"/>
          <w:szCs w:val="22"/>
        </w:rPr>
        <w:t xml:space="preserve"> </w:t>
      </w:r>
      <w:r w:rsidRPr="00E0061B">
        <w:rPr>
          <w:rFonts w:asciiTheme="minorHAnsi" w:hAnsiTheme="minorHAnsi" w:cstheme="minorHAnsi"/>
          <w:sz w:val="22"/>
          <w:szCs w:val="22"/>
          <w:u w:val="single"/>
        </w:rPr>
        <w:tab/>
        <w:t xml:space="preserve"> </w:t>
      </w:r>
      <w:r w:rsidRPr="00E0061B">
        <w:rPr>
          <w:rFonts w:asciiTheme="minorHAnsi" w:hAnsiTheme="minorHAnsi" w:cstheme="minorHAnsi"/>
          <w:sz w:val="22"/>
          <w:szCs w:val="22"/>
        </w:rPr>
        <w:t xml:space="preserve">will </w:t>
      </w:r>
      <w:r w:rsidRPr="00E0061B">
        <w:rPr>
          <w:rFonts w:asciiTheme="minorHAnsi" w:eastAsia="Calibri" w:hAnsiTheme="minorHAnsi" w:cstheme="minorHAnsi"/>
          <w:sz w:val="22"/>
          <w:szCs w:val="22"/>
        </w:rPr>
        <w:t xml:space="preserve">evacuate within our community unless or until our community can no longer safely shelter evacuees from the hazard. </w:t>
      </w:r>
      <w:r w:rsidR="008F7A0E" w:rsidRPr="00E0061B">
        <w:rPr>
          <w:rFonts w:asciiTheme="minorHAnsi" w:eastAsia="Calibri" w:hAnsiTheme="minorHAnsi" w:cstheme="minorHAnsi"/>
          <w:sz w:val="22"/>
          <w:szCs w:val="22"/>
        </w:rPr>
        <w:t xml:space="preserve">If </w:t>
      </w:r>
      <w:r w:rsidR="00CA0BDC" w:rsidRPr="00E0061B">
        <w:rPr>
          <w:rFonts w:asciiTheme="minorHAnsi" w:eastAsia="Calibri" w:hAnsiTheme="minorHAnsi" w:cstheme="minorHAnsi"/>
          <w:sz w:val="22"/>
          <w:szCs w:val="22"/>
        </w:rPr>
        <w:t xml:space="preserve">our Community </w:t>
      </w:r>
      <w:r w:rsidR="008F7A0E" w:rsidRPr="00E0061B">
        <w:rPr>
          <w:rFonts w:asciiTheme="minorHAnsi" w:eastAsia="Calibri" w:hAnsiTheme="minorHAnsi" w:cstheme="minorHAnsi"/>
          <w:sz w:val="22"/>
          <w:szCs w:val="22"/>
        </w:rPr>
        <w:t>evacuate</w:t>
      </w:r>
      <w:r w:rsidR="00CA0BDC" w:rsidRPr="00E0061B">
        <w:rPr>
          <w:rFonts w:asciiTheme="minorHAnsi" w:eastAsia="Calibri" w:hAnsiTheme="minorHAnsi" w:cstheme="minorHAnsi"/>
          <w:sz w:val="22"/>
          <w:szCs w:val="22"/>
        </w:rPr>
        <w:t>s</w:t>
      </w:r>
      <w:r w:rsidR="008F7A0E" w:rsidRPr="00E0061B">
        <w:rPr>
          <w:rFonts w:asciiTheme="minorHAnsi" w:eastAsia="Calibri" w:hAnsiTheme="minorHAnsi" w:cstheme="minorHAnsi"/>
          <w:sz w:val="22"/>
          <w:szCs w:val="22"/>
        </w:rPr>
        <w:t xml:space="preserve"> outside our community</w:t>
      </w:r>
      <w:r w:rsidR="00CA0BDC" w:rsidRPr="00E0061B">
        <w:rPr>
          <w:rFonts w:asciiTheme="minorHAnsi" w:eastAsia="Calibri" w:hAnsiTheme="minorHAnsi" w:cstheme="minorHAnsi"/>
          <w:sz w:val="22"/>
          <w:szCs w:val="22"/>
        </w:rPr>
        <w:t xml:space="preserve"> to another </w:t>
      </w:r>
      <w:r w:rsidR="00D3002D" w:rsidRPr="00E0061B">
        <w:rPr>
          <w:rFonts w:asciiTheme="minorHAnsi" w:eastAsia="Calibri" w:hAnsiTheme="minorHAnsi" w:cstheme="minorHAnsi"/>
          <w:sz w:val="22"/>
          <w:szCs w:val="22"/>
        </w:rPr>
        <w:t>community</w:t>
      </w:r>
      <w:r w:rsidR="008F7A0E" w:rsidRPr="00E0061B">
        <w:rPr>
          <w:rFonts w:asciiTheme="minorHAnsi" w:eastAsia="Calibri" w:hAnsiTheme="minorHAnsi" w:cstheme="minorHAnsi"/>
          <w:sz w:val="22"/>
          <w:szCs w:val="22"/>
        </w:rPr>
        <w:t xml:space="preserve">, notice and arrangements will be made with the destination community and the State Emergency Operations Center </w:t>
      </w:r>
      <w:r w:rsidR="008F7A0E" w:rsidRPr="00E0061B">
        <w:rPr>
          <w:rFonts w:asciiTheme="minorHAnsi" w:eastAsia="Calibri" w:hAnsiTheme="minorHAnsi" w:cstheme="minorHAnsi"/>
          <w:color w:val="000000" w:themeColor="text1"/>
          <w:sz w:val="22"/>
          <w:szCs w:val="22"/>
        </w:rPr>
        <w:t>(</w:t>
      </w:r>
      <w:r w:rsidR="004B78A5" w:rsidRPr="00E0061B">
        <w:rPr>
          <w:rFonts w:asciiTheme="minorHAnsi" w:hAnsiTheme="minorHAnsi" w:cstheme="minorHAnsi"/>
          <w:color w:val="000000" w:themeColor="text1"/>
          <w:sz w:val="22"/>
          <w:szCs w:val="22"/>
        </w:rPr>
        <w:t>907-428-7100</w:t>
      </w:r>
      <w:r w:rsidR="008F7A0E" w:rsidRPr="00E0061B">
        <w:rPr>
          <w:rFonts w:asciiTheme="minorHAnsi" w:hAnsiTheme="minorHAnsi" w:cstheme="minorHAnsi"/>
          <w:color w:val="000000" w:themeColor="text1"/>
          <w:sz w:val="22"/>
          <w:szCs w:val="22"/>
        </w:rPr>
        <w:t>).</w:t>
      </w:r>
    </w:p>
    <w:p w14:paraId="3B401B97" w14:textId="77777777" w:rsidR="00FE7B14" w:rsidRDefault="00FE7B14" w:rsidP="005431E8">
      <w:pPr>
        <w:spacing w:after="0" w:line="276" w:lineRule="auto"/>
        <w:rPr>
          <w:rFonts w:ascii="Calibri" w:eastAsia="Calibri" w:hAnsi="Calibri"/>
        </w:rPr>
      </w:pPr>
    </w:p>
    <w:p w14:paraId="256F4CD8" w14:textId="77777777" w:rsidR="00E0061B" w:rsidRDefault="00E0061B">
      <w:pPr>
        <w:spacing w:after="160" w:line="259" w:lineRule="auto"/>
        <w:rPr>
          <w:rFonts w:ascii="Calibri" w:eastAsia="Calibri" w:hAnsi="Calibri"/>
        </w:rPr>
      </w:pPr>
      <w:r>
        <w:rPr>
          <w:rFonts w:ascii="Calibri" w:eastAsia="Calibri" w:hAnsi="Calibri"/>
        </w:rPr>
        <w:br w:type="page"/>
      </w:r>
    </w:p>
    <w:p w14:paraId="39E3BDE8" w14:textId="77777777" w:rsidR="00FE7B14" w:rsidRPr="00EE6B82" w:rsidRDefault="006F5932" w:rsidP="00EE6B82">
      <w:pPr>
        <w:spacing w:line="276" w:lineRule="auto"/>
        <w:rPr>
          <w:rFonts w:ascii="Calibri" w:eastAsia="Calibri" w:hAnsi="Calibri"/>
          <w:sz w:val="22"/>
          <w:szCs w:val="22"/>
        </w:rPr>
      </w:pPr>
      <w:r w:rsidRPr="00EE6B82">
        <w:rPr>
          <w:rFonts w:ascii="Calibri" w:eastAsia="Calibri" w:hAnsi="Calibri"/>
          <w:sz w:val="22"/>
          <w:szCs w:val="22"/>
        </w:rPr>
        <w:lastRenderedPageBreak/>
        <w:t xml:space="preserve">Evacuation Population: </w:t>
      </w:r>
    </w:p>
    <w:p w14:paraId="70F93309" w14:textId="77777777" w:rsidR="006F5932" w:rsidRPr="00EE6B82" w:rsidRDefault="006F5932" w:rsidP="00EE6B82">
      <w:pPr>
        <w:spacing w:line="276" w:lineRule="auto"/>
        <w:rPr>
          <w:rFonts w:ascii="Calibri" w:eastAsia="Calibri" w:hAnsi="Calibri"/>
          <w:sz w:val="22"/>
          <w:szCs w:val="22"/>
        </w:rPr>
      </w:pPr>
      <w:r w:rsidRPr="00EE6B82">
        <w:rPr>
          <w:rFonts w:ascii="Calibri" w:eastAsia="Calibri" w:hAnsi="Calibri"/>
          <w:sz w:val="22"/>
          <w:szCs w:val="22"/>
        </w:rPr>
        <w:t xml:space="preserve">The evacuation may be for </w:t>
      </w:r>
      <w:r w:rsidR="00871829" w:rsidRPr="00EE6B82">
        <w:rPr>
          <w:rFonts w:ascii="Calibri" w:eastAsia="Calibri" w:hAnsi="Calibri"/>
          <w:sz w:val="22"/>
          <w:szCs w:val="22"/>
        </w:rPr>
        <w:t xml:space="preserve">everyone in the evacuation area or </w:t>
      </w:r>
      <w:r w:rsidRPr="00EE6B82">
        <w:rPr>
          <w:rFonts w:ascii="Calibri" w:eastAsia="Calibri" w:hAnsi="Calibri"/>
          <w:sz w:val="22"/>
          <w:szCs w:val="22"/>
        </w:rPr>
        <w:t xml:space="preserve">only </w:t>
      </w:r>
      <w:r w:rsidR="001F4D03" w:rsidRPr="00EE6B82">
        <w:rPr>
          <w:rFonts w:ascii="Calibri" w:eastAsia="Calibri" w:hAnsi="Calibri"/>
          <w:sz w:val="22"/>
          <w:szCs w:val="22"/>
        </w:rPr>
        <w:t xml:space="preserve">for </w:t>
      </w:r>
      <w:r w:rsidRPr="00EE6B82">
        <w:rPr>
          <w:rFonts w:ascii="Calibri" w:eastAsia="Calibri" w:hAnsi="Calibri"/>
          <w:sz w:val="22"/>
          <w:szCs w:val="22"/>
        </w:rPr>
        <w:t xml:space="preserve">those who are particularly vulnerable to the hazard such as the elderly, young children, or medically frail. </w:t>
      </w:r>
    </w:p>
    <w:p w14:paraId="2327E498" w14:textId="77777777" w:rsidR="002013F9" w:rsidRPr="002013F9" w:rsidRDefault="002013F9" w:rsidP="00EE6B82">
      <w:pPr>
        <w:pStyle w:val="Heading1"/>
        <w:spacing w:after="240"/>
        <w:rPr>
          <w:rFonts w:eastAsia="Calibri"/>
        </w:rPr>
      </w:pPr>
      <w:bookmarkStart w:id="7" w:name="_Toc522722149"/>
      <w:r w:rsidRPr="002013F9">
        <w:rPr>
          <w:rFonts w:eastAsia="Calibri"/>
        </w:rPr>
        <w:t>Authority</w:t>
      </w:r>
      <w:bookmarkEnd w:id="7"/>
    </w:p>
    <w:p w14:paraId="4C796CAA" w14:textId="77777777" w:rsidR="00A324E5" w:rsidRPr="00EE6B82" w:rsidRDefault="00A324E5" w:rsidP="00EE6B82">
      <w:pPr>
        <w:rPr>
          <w:rFonts w:asciiTheme="minorHAnsi" w:eastAsia="Calibri" w:hAnsiTheme="minorHAnsi"/>
          <w:sz w:val="22"/>
          <w:szCs w:val="22"/>
        </w:rPr>
      </w:pPr>
      <w:r w:rsidRPr="00EE6B82">
        <w:rPr>
          <w:rFonts w:asciiTheme="minorHAnsi" w:eastAsia="Calibri" w:hAnsiTheme="minorHAnsi"/>
          <w:sz w:val="22"/>
          <w:szCs w:val="22"/>
        </w:rPr>
        <w:t>Evacuation notices to the public are independent from disaster declarations and do not require a local, borough, or state disaster declaration or emergency proclamation prior to issuance.</w:t>
      </w:r>
    </w:p>
    <w:p w14:paraId="694AA09A" w14:textId="77777777" w:rsidR="004E294A" w:rsidRPr="00EE6B82" w:rsidRDefault="00A324E5" w:rsidP="00B50365">
      <w:pPr>
        <w:rPr>
          <w:rFonts w:asciiTheme="minorHAnsi" w:eastAsia="Calibri" w:hAnsiTheme="minorHAnsi"/>
          <w:sz w:val="22"/>
          <w:szCs w:val="22"/>
        </w:rPr>
      </w:pPr>
      <w:r w:rsidRPr="00EE6B82">
        <w:rPr>
          <w:rFonts w:asciiTheme="minorHAnsi" w:eastAsia="Calibri" w:hAnsiTheme="minorHAnsi"/>
          <w:sz w:val="22"/>
          <w:szCs w:val="22"/>
        </w:rPr>
        <w:t xml:space="preserve">The authority in Alaska for ordering evacuation rests with the Governor, an official of a fire department registered with the Alaska Fire Marshall’s office [AS 18.70.075 and .090], or other officials designated by local ordinance. </w:t>
      </w:r>
    </w:p>
    <w:p w14:paraId="6F0034E5" w14:textId="77777777" w:rsidR="004E294A" w:rsidRPr="00EE6B82" w:rsidRDefault="00A324E5" w:rsidP="00B50365">
      <w:pPr>
        <w:rPr>
          <w:rFonts w:asciiTheme="minorHAnsi" w:eastAsia="Calibri" w:hAnsiTheme="minorHAnsi"/>
          <w:sz w:val="22"/>
          <w:szCs w:val="22"/>
        </w:rPr>
      </w:pPr>
      <w:r w:rsidRPr="00EE6B82">
        <w:rPr>
          <w:rFonts w:asciiTheme="minorHAnsi" w:eastAsia="Calibri" w:hAnsiTheme="minorHAnsi"/>
          <w:sz w:val="22"/>
          <w:szCs w:val="22"/>
          <w:highlight w:val="yellow"/>
        </w:rPr>
        <w:t>(Insert local laws if they exist)</w:t>
      </w:r>
      <w:r w:rsidRPr="00EE6B82">
        <w:rPr>
          <w:rFonts w:asciiTheme="minorHAnsi" w:eastAsia="Calibri" w:hAnsiTheme="minorHAnsi"/>
          <w:sz w:val="22"/>
          <w:szCs w:val="22"/>
        </w:rPr>
        <w:t xml:space="preserve">. </w:t>
      </w:r>
    </w:p>
    <w:p w14:paraId="75FA262E" w14:textId="77777777" w:rsidR="00996FC4" w:rsidRPr="00EE6B82" w:rsidRDefault="00A324E5" w:rsidP="00B50365">
      <w:pPr>
        <w:rPr>
          <w:rFonts w:asciiTheme="minorHAnsi" w:eastAsia="Calibri" w:hAnsiTheme="minorHAnsi"/>
          <w:sz w:val="22"/>
          <w:szCs w:val="22"/>
        </w:rPr>
      </w:pPr>
      <w:r w:rsidRPr="00EE6B82">
        <w:rPr>
          <w:rFonts w:asciiTheme="minorHAnsi" w:eastAsia="Calibri" w:hAnsiTheme="minorHAnsi"/>
          <w:sz w:val="22"/>
          <w:szCs w:val="22"/>
        </w:rPr>
        <w:t xml:space="preserve">In addition, generally understood “common law”, provides for evacuation by public officials when </w:t>
      </w:r>
      <w:r w:rsidR="00545319" w:rsidRPr="00EE6B82">
        <w:rPr>
          <w:rFonts w:asciiTheme="minorHAnsi" w:eastAsia="Calibri" w:hAnsiTheme="minorHAnsi"/>
          <w:sz w:val="22"/>
          <w:szCs w:val="22"/>
        </w:rPr>
        <w:t>they are</w:t>
      </w:r>
      <w:r w:rsidRPr="00EE6B82">
        <w:rPr>
          <w:rFonts w:asciiTheme="minorHAnsi" w:eastAsia="Calibri" w:hAnsiTheme="minorHAnsi"/>
          <w:sz w:val="22"/>
          <w:szCs w:val="22"/>
        </w:rPr>
        <w:t xml:space="preserve"> acting to protect the public from harm as part of their normal duties.</w:t>
      </w:r>
    </w:p>
    <w:p w14:paraId="1897AF9E" w14:textId="77777777" w:rsidR="00B333AA" w:rsidRPr="00EE6B82" w:rsidRDefault="00B333AA" w:rsidP="00B50365">
      <w:pPr>
        <w:rPr>
          <w:rFonts w:asciiTheme="minorHAnsi" w:eastAsia="Calibri" w:hAnsiTheme="minorHAnsi"/>
          <w:sz w:val="22"/>
          <w:szCs w:val="22"/>
        </w:rPr>
      </w:pPr>
      <w:r w:rsidRPr="00EE6B82">
        <w:rPr>
          <w:rFonts w:asciiTheme="minorHAnsi" w:eastAsia="Calibri" w:hAnsiTheme="minorHAnsi"/>
          <w:sz w:val="22"/>
          <w:szCs w:val="22"/>
        </w:rPr>
        <w:t>Refusal to Evacuate:</w:t>
      </w:r>
    </w:p>
    <w:p w14:paraId="0E391273" w14:textId="77777777" w:rsidR="00A324E5" w:rsidRPr="00EE6B82" w:rsidRDefault="00CF4036" w:rsidP="00B50365">
      <w:pPr>
        <w:rPr>
          <w:rFonts w:asciiTheme="minorHAnsi" w:eastAsia="Calibri" w:hAnsiTheme="minorHAnsi"/>
          <w:sz w:val="22"/>
          <w:szCs w:val="22"/>
        </w:rPr>
      </w:pPr>
      <w:r w:rsidRPr="00EE6B82">
        <w:rPr>
          <w:rFonts w:asciiTheme="minorHAnsi" w:eastAsia="Calibri" w:hAnsiTheme="minorHAnsi"/>
          <w:sz w:val="22"/>
          <w:szCs w:val="22"/>
        </w:rPr>
        <w:t xml:space="preserve">Some in the public may refuse to evacuate. Generally, there are insufficient personnel and resources to compel evacuation. </w:t>
      </w:r>
      <w:r w:rsidR="00996FC4" w:rsidRPr="00EE6B82">
        <w:rPr>
          <w:rFonts w:asciiTheme="minorHAnsi" w:eastAsia="Calibri" w:hAnsiTheme="minorHAnsi"/>
          <w:sz w:val="22"/>
          <w:szCs w:val="22"/>
        </w:rPr>
        <w:t>“Mandatory” evacuations or “evacuations by force” are not widely supported in Alaska and should only be considered in emergency cases involving unaccompanied minors, those under the influence of drugs or alcohol, or unable to make sound decisions due to mental illness or other special considerations.</w:t>
      </w:r>
    </w:p>
    <w:p w14:paraId="3E857548" w14:textId="576B083D" w:rsidR="00C7105E" w:rsidRPr="00EE6B82" w:rsidRDefault="00A324E5" w:rsidP="00B50365">
      <w:pPr>
        <w:rPr>
          <w:rFonts w:asciiTheme="minorHAnsi" w:eastAsia="Calibri" w:hAnsiTheme="minorHAnsi"/>
          <w:sz w:val="22"/>
          <w:szCs w:val="22"/>
        </w:rPr>
      </w:pPr>
      <w:r w:rsidRPr="00EE6B82">
        <w:rPr>
          <w:rFonts w:asciiTheme="minorHAnsi" w:eastAsia="Calibri" w:hAnsiTheme="minorHAnsi"/>
          <w:sz w:val="22"/>
          <w:szCs w:val="22"/>
        </w:rPr>
        <w:t xml:space="preserve">In </w:t>
      </w:r>
      <w:r w:rsidRPr="00EE6B82">
        <w:rPr>
          <w:rFonts w:asciiTheme="minorHAnsi" w:eastAsia="Calibri" w:hAnsiTheme="minorHAnsi"/>
          <w:sz w:val="22"/>
          <w:szCs w:val="22"/>
          <w:highlight w:val="yellow"/>
        </w:rPr>
        <w:t>the Community of</w:t>
      </w:r>
      <w:r w:rsidRPr="00EE6B82">
        <w:rPr>
          <w:rFonts w:asciiTheme="minorHAnsi" w:eastAsia="Calibri" w:hAnsiTheme="minorHAnsi"/>
          <w:sz w:val="22"/>
          <w:szCs w:val="22"/>
        </w:rPr>
        <w:t xml:space="preserve"> ___</w:t>
      </w:r>
      <w:r w:rsidR="00827935">
        <w:rPr>
          <w:rFonts w:asciiTheme="minorHAnsi" w:eastAsia="Calibri" w:hAnsiTheme="minorHAnsi"/>
          <w:sz w:val="22"/>
          <w:szCs w:val="22"/>
        </w:rPr>
        <w:t>_</w:t>
      </w:r>
      <w:r w:rsidR="00D8556C">
        <w:rPr>
          <w:rFonts w:asciiTheme="minorHAnsi" w:eastAsia="Calibri" w:hAnsiTheme="minorHAnsi"/>
          <w:sz w:val="22"/>
          <w:szCs w:val="22"/>
        </w:rPr>
        <w:t>,</w:t>
      </w:r>
      <w:r w:rsidRPr="00EE6B82">
        <w:rPr>
          <w:rFonts w:asciiTheme="minorHAnsi" w:eastAsia="Calibri" w:hAnsiTheme="minorHAnsi"/>
          <w:sz w:val="22"/>
          <w:szCs w:val="22"/>
        </w:rPr>
        <w:t xml:space="preserve"> the </w:t>
      </w:r>
      <w:r w:rsidR="00B9463A" w:rsidRPr="00EE6B82">
        <w:rPr>
          <w:rFonts w:asciiTheme="minorHAnsi" w:eastAsia="Calibri" w:hAnsiTheme="minorHAnsi"/>
          <w:sz w:val="22"/>
          <w:szCs w:val="22"/>
        </w:rPr>
        <w:t>decision to evacuate</w:t>
      </w:r>
      <w:r w:rsidR="00A043DC" w:rsidRPr="00EE6B82">
        <w:rPr>
          <w:rFonts w:asciiTheme="minorHAnsi" w:eastAsia="Calibri" w:hAnsiTheme="minorHAnsi"/>
          <w:sz w:val="22"/>
          <w:szCs w:val="22"/>
        </w:rPr>
        <w:t xml:space="preserve"> </w:t>
      </w:r>
      <w:r w:rsidRPr="00EE6B82">
        <w:rPr>
          <w:rFonts w:asciiTheme="minorHAnsi" w:eastAsia="Calibri" w:hAnsiTheme="minorHAnsi"/>
          <w:sz w:val="22"/>
          <w:szCs w:val="22"/>
        </w:rPr>
        <w:t>resides with the following persons</w:t>
      </w:r>
      <w:r w:rsidR="00AA43B6" w:rsidRPr="00EE6B82">
        <w:rPr>
          <w:rFonts w:asciiTheme="minorHAnsi" w:eastAsia="Calibri" w:hAnsiTheme="minorHAnsi"/>
          <w:sz w:val="22"/>
          <w:szCs w:val="22"/>
        </w:rPr>
        <w:t>, offices, or titles</w:t>
      </w:r>
      <w:r w:rsidRPr="00EE6B82">
        <w:rPr>
          <w:rFonts w:asciiTheme="minorHAnsi" w:eastAsia="Calibri" w:hAnsiTheme="minorHAnsi"/>
          <w:sz w:val="22"/>
          <w:szCs w:val="22"/>
        </w:rPr>
        <w:t>:</w:t>
      </w:r>
      <w:r w:rsidR="00C7105E" w:rsidRPr="00EE6B82">
        <w:rPr>
          <w:rFonts w:asciiTheme="minorHAnsi" w:eastAsia="Calibri" w:hAnsiTheme="minorHAnsi"/>
          <w:sz w:val="22"/>
          <w:szCs w:val="22"/>
        </w:rPr>
        <w:t xml:space="preserve"> </w:t>
      </w:r>
    </w:p>
    <w:p w14:paraId="20F12B24" w14:textId="77777777" w:rsidR="00A324E5" w:rsidRPr="00B50365" w:rsidRDefault="00C7105E" w:rsidP="00B50365">
      <w:pPr>
        <w:rPr>
          <w:rFonts w:asciiTheme="minorHAnsi" w:eastAsia="Calibri" w:hAnsiTheme="minorHAnsi"/>
          <w:b/>
        </w:rPr>
      </w:pPr>
      <w:r w:rsidRPr="00EE6B82">
        <w:rPr>
          <w:rFonts w:asciiTheme="minorHAnsi" w:eastAsia="Calibri" w:hAnsiTheme="minorHAnsi"/>
          <w:sz w:val="22"/>
          <w:szCs w:val="22"/>
          <w:highlight w:val="yellow"/>
        </w:rPr>
        <w:t>List persons, offices, titles, that are authorized to implement an evacuation, including alternates who</w:t>
      </w:r>
      <w:r w:rsidRPr="00EE6B82">
        <w:rPr>
          <w:rFonts w:asciiTheme="minorHAnsi" w:eastAsia="Calibri" w:hAnsiTheme="minorHAnsi"/>
          <w:b/>
          <w:sz w:val="22"/>
          <w:szCs w:val="22"/>
          <w:highlight w:val="yellow"/>
        </w:rPr>
        <w:t xml:space="preserve"> can act when the primary is unavailable.</w:t>
      </w:r>
    </w:p>
    <w:p w14:paraId="5F10D1B4" w14:textId="77777777" w:rsidR="00091EED" w:rsidRDefault="00091EED">
      <w:pPr>
        <w:spacing w:after="160" w:line="259" w:lineRule="auto"/>
        <w:rPr>
          <w:rFonts w:ascii="Calibri" w:eastAsia="Calibri" w:hAnsi="Calibri" w:cstheme="majorBidi"/>
          <w:b/>
          <w:sz w:val="36"/>
          <w:szCs w:val="32"/>
        </w:rPr>
      </w:pPr>
      <w:r>
        <w:rPr>
          <w:rFonts w:eastAsia="Calibri"/>
        </w:rPr>
        <w:br w:type="page"/>
      </w:r>
    </w:p>
    <w:p w14:paraId="2349C720" w14:textId="77777777" w:rsidR="002013F9" w:rsidRPr="002013F9" w:rsidRDefault="002013F9" w:rsidP="00CA3A8E">
      <w:pPr>
        <w:pStyle w:val="Heading1"/>
        <w:rPr>
          <w:rFonts w:eastAsia="Calibri"/>
        </w:rPr>
      </w:pPr>
      <w:bookmarkStart w:id="8" w:name="_Toc522722150"/>
      <w:r w:rsidRPr="002013F9">
        <w:rPr>
          <w:rFonts w:eastAsia="Calibri"/>
        </w:rPr>
        <w:lastRenderedPageBreak/>
        <w:t>Situation</w:t>
      </w:r>
      <w:bookmarkEnd w:id="8"/>
    </w:p>
    <w:p w14:paraId="6068DD35" w14:textId="77777777" w:rsidR="002013F9" w:rsidRPr="002013F9" w:rsidRDefault="002013F9" w:rsidP="002013F9">
      <w:pPr>
        <w:spacing w:after="0"/>
        <w:rPr>
          <w:sz w:val="22"/>
          <w:szCs w:val="22"/>
        </w:rPr>
      </w:pPr>
    </w:p>
    <w:p w14:paraId="31FB1824" w14:textId="77777777" w:rsidR="002013F9" w:rsidRDefault="002013F9" w:rsidP="005431E8">
      <w:pPr>
        <w:pBdr>
          <w:top w:val="single" w:sz="48" w:space="8" w:color="4F81BD"/>
          <w:bottom w:val="single" w:sz="48" w:space="8" w:color="4F81BD"/>
        </w:pBdr>
        <w:spacing w:after="0" w:line="300" w:lineRule="auto"/>
        <w:jc w:val="center"/>
        <w:rPr>
          <w:rFonts w:ascii="Calibri" w:hAnsi="Calibri"/>
          <w:i/>
          <w:iCs/>
          <w:szCs w:val="22"/>
          <w:lang w:eastAsia="ja-JP"/>
        </w:rPr>
      </w:pPr>
      <w:r w:rsidRPr="002013F9">
        <w:rPr>
          <w:rFonts w:ascii="Calibri" w:hAnsi="Calibri"/>
          <w:i/>
          <w:iCs/>
          <w:szCs w:val="22"/>
          <w:lang w:eastAsia="ja-JP"/>
        </w:rPr>
        <w:t>Describe your community’s threats, risks and hazards</w:t>
      </w:r>
      <w:r w:rsidR="00D666A0">
        <w:rPr>
          <w:rFonts w:ascii="Calibri" w:hAnsi="Calibri"/>
          <w:i/>
          <w:iCs/>
          <w:szCs w:val="22"/>
          <w:lang w:eastAsia="ja-JP"/>
        </w:rPr>
        <w:t xml:space="preserve"> that may require an evacuation</w:t>
      </w:r>
      <w:r w:rsidR="00B87837">
        <w:rPr>
          <w:rFonts w:ascii="Calibri" w:hAnsi="Calibri"/>
          <w:i/>
          <w:iCs/>
          <w:szCs w:val="22"/>
          <w:lang w:eastAsia="ja-JP"/>
        </w:rPr>
        <w:t xml:space="preserve"> and/</w:t>
      </w:r>
      <w:r w:rsidR="007E1D22">
        <w:rPr>
          <w:rFonts w:ascii="Calibri" w:hAnsi="Calibri"/>
          <w:i/>
          <w:iCs/>
          <w:szCs w:val="22"/>
          <w:lang w:eastAsia="ja-JP"/>
        </w:rPr>
        <w:t>or shelter</w:t>
      </w:r>
      <w:r w:rsidR="00D666A0">
        <w:rPr>
          <w:rFonts w:ascii="Calibri" w:hAnsi="Calibri"/>
          <w:i/>
          <w:iCs/>
          <w:szCs w:val="22"/>
          <w:lang w:eastAsia="ja-JP"/>
        </w:rPr>
        <w:t>-in-</w:t>
      </w:r>
      <w:r w:rsidR="00B87837">
        <w:rPr>
          <w:rFonts w:ascii="Calibri" w:hAnsi="Calibri"/>
          <w:i/>
          <w:iCs/>
          <w:szCs w:val="22"/>
          <w:lang w:eastAsia="ja-JP"/>
        </w:rPr>
        <w:t>place.</w:t>
      </w:r>
      <w:r w:rsidR="00D666A0">
        <w:rPr>
          <w:rFonts w:ascii="Calibri" w:hAnsi="Calibri"/>
          <w:i/>
          <w:iCs/>
          <w:szCs w:val="22"/>
          <w:lang w:eastAsia="ja-JP"/>
        </w:rPr>
        <w:t xml:space="preserve"> </w:t>
      </w:r>
    </w:p>
    <w:p w14:paraId="08D9E769" w14:textId="77777777" w:rsidR="002013F9" w:rsidRPr="002013F9" w:rsidRDefault="002013F9" w:rsidP="002013F9">
      <w:pPr>
        <w:spacing w:after="0"/>
        <w:rPr>
          <w:sz w:val="22"/>
          <w:szCs w:val="22"/>
        </w:rPr>
      </w:pPr>
    </w:p>
    <w:p w14:paraId="2A8F61D1" w14:textId="77777777" w:rsidR="00064A7F" w:rsidRPr="00EE6B82" w:rsidRDefault="002013F9" w:rsidP="002013F9">
      <w:pPr>
        <w:autoSpaceDE w:val="0"/>
        <w:autoSpaceDN w:val="0"/>
        <w:adjustRightInd w:val="0"/>
        <w:spacing w:after="120"/>
        <w:rPr>
          <w:rFonts w:ascii="Calibri" w:eastAsia="Calibri" w:hAnsi="Calibri" w:cs="Calibri"/>
          <w:color w:val="000000"/>
          <w:sz w:val="22"/>
          <w:szCs w:val="22"/>
        </w:rPr>
      </w:pPr>
      <w:r w:rsidRPr="00EE6B82">
        <w:rPr>
          <w:rFonts w:ascii="Calibri" w:eastAsia="Calibri" w:hAnsi="Calibri" w:cs="Calibri"/>
          <w:color w:val="000000"/>
          <w:sz w:val="22"/>
          <w:szCs w:val="22"/>
          <w:highlight w:val="yellow"/>
        </w:rPr>
        <w:t>(</w:t>
      </w:r>
      <w:r w:rsidR="00EE6B82" w:rsidRPr="00EE6B82">
        <w:rPr>
          <w:rFonts w:ascii="Calibri" w:eastAsia="Calibri" w:hAnsi="Calibri" w:cs="Calibri"/>
          <w:color w:val="000000"/>
          <w:sz w:val="22"/>
          <w:szCs w:val="22"/>
          <w:highlight w:val="yellow"/>
        </w:rPr>
        <w:t>I</w:t>
      </w:r>
      <w:r w:rsidRPr="00EE6B82">
        <w:rPr>
          <w:rFonts w:ascii="Calibri" w:eastAsia="Calibri" w:hAnsi="Calibri" w:cs="Calibri"/>
          <w:color w:val="000000"/>
          <w:sz w:val="22"/>
          <w:szCs w:val="22"/>
          <w:highlight w:val="yellow"/>
        </w:rPr>
        <w:t>nsert your community)</w:t>
      </w:r>
      <w:r w:rsidRPr="00EE6B82">
        <w:rPr>
          <w:rFonts w:ascii="Calibri" w:eastAsia="Calibri" w:hAnsi="Calibri" w:cs="Calibri"/>
          <w:color w:val="000000"/>
          <w:sz w:val="22"/>
          <w:szCs w:val="22"/>
        </w:rPr>
        <w:t xml:space="preserve"> is subject to a number of potential natural and technological hazards which might require the evacuation. These include: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69"/>
        <w:gridCol w:w="1211"/>
        <w:gridCol w:w="1411"/>
        <w:gridCol w:w="1321"/>
        <w:gridCol w:w="1422"/>
        <w:gridCol w:w="1216"/>
      </w:tblGrid>
      <w:tr w:rsidR="002013F9" w:rsidRPr="009A5514" w14:paraId="2852CC38" w14:textId="77777777" w:rsidTr="002013F9">
        <w:trPr>
          <w:jc w:val="center"/>
        </w:trPr>
        <w:tc>
          <w:tcPr>
            <w:tcW w:w="5000" w:type="pct"/>
            <w:gridSpan w:val="6"/>
            <w:tcBorders>
              <w:top w:val="single" w:sz="4" w:space="0" w:color="auto"/>
              <w:left w:val="single" w:sz="4" w:space="0" w:color="auto"/>
              <w:bottom w:val="single" w:sz="4" w:space="0" w:color="auto"/>
              <w:right w:val="single" w:sz="4" w:space="0" w:color="auto"/>
            </w:tcBorders>
            <w:shd w:val="clear" w:color="auto" w:fill="auto"/>
          </w:tcPr>
          <w:p w14:paraId="59A84B04" w14:textId="77777777" w:rsidR="002013F9" w:rsidRPr="005431E8" w:rsidRDefault="002013F9" w:rsidP="002013F9">
            <w:pPr>
              <w:spacing w:after="0"/>
              <w:jc w:val="center"/>
              <w:rPr>
                <w:rFonts w:asciiTheme="minorHAnsi" w:hAnsiTheme="minorHAnsi" w:cstheme="minorHAnsi"/>
                <w:b/>
                <w:highlight w:val="yellow"/>
              </w:rPr>
            </w:pPr>
            <w:r w:rsidRPr="005431E8">
              <w:rPr>
                <w:rFonts w:asciiTheme="minorHAnsi" w:hAnsiTheme="minorHAnsi" w:cstheme="minorHAnsi"/>
                <w:b/>
                <w:highlight w:val="yellow"/>
              </w:rPr>
              <w:t>Triggers for an Evacuation or Shelter in Place</w:t>
            </w:r>
          </w:p>
        </w:tc>
      </w:tr>
      <w:tr w:rsidR="002013F9" w:rsidRPr="009A5514" w14:paraId="3DD7209A" w14:textId="77777777" w:rsidTr="002013F9">
        <w:trPr>
          <w:jc w:val="center"/>
        </w:trPr>
        <w:tc>
          <w:tcPr>
            <w:tcW w:w="1438" w:type="pct"/>
            <w:vMerge w:val="restart"/>
            <w:tcBorders>
              <w:top w:val="single" w:sz="4" w:space="0" w:color="auto"/>
              <w:right w:val="single" w:sz="4" w:space="0" w:color="auto"/>
            </w:tcBorders>
            <w:shd w:val="clear" w:color="auto" w:fill="auto"/>
            <w:vAlign w:val="center"/>
          </w:tcPr>
          <w:p w14:paraId="0B714C2D" w14:textId="77777777" w:rsidR="002013F9" w:rsidRPr="00EE6B82" w:rsidRDefault="002013F9" w:rsidP="002013F9">
            <w:pPr>
              <w:spacing w:after="0"/>
              <w:jc w:val="center"/>
              <w:rPr>
                <w:rFonts w:asciiTheme="minorHAnsi" w:hAnsiTheme="minorHAnsi" w:cstheme="minorHAnsi"/>
                <w:sz w:val="22"/>
                <w:szCs w:val="22"/>
                <w:highlight w:val="yellow"/>
              </w:rPr>
            </w:pPr>
          </w:p>
          <w:p w14:paraId="148406EF" w14:textId="77777777" w:rsidR="002013F9" w:rsidRPr="00EE6B82" w:rsidRDefault="002013F9" w:rsidP="002013F9">
            <w:pPr>
              <w:spacing w:after="0"/>
              <w:jc w:val="center"/>
              <w:rPr>
                <w:rFonts w:asciiTheme="minorHAnsi" w:hAnsiTheme="minorHAnsi" w:cstheme="minorHAnsi"/>
                <w:sz w:val="22"/>
                <w:szCs w:val="22"/>
                <w:highlight w:val="yellow"/>
              </w:rPr>
            </w:pPr>
            <w:r w:rsidRPr="00EE6B82">
              <w:rPr>
                <w:rFonts w:asciiTheme="minorHAnsi" w:hAnsiTheme="minorHAnsi" w:cstheme="minorHAnsi"/>
                <w:sz w:val="22"/>
                <w:szCs w:val="22"/>
                <w:highlight w:val="yellow"/>
              </w:rPr>
              <w:t>Event</w:t>
            </w:r>
          </w:p>
        </w:tc>
        <w:tc>
          <w:tcPr>
            <w:tcW w:w="3562" w:type="pct"/>
            <w:gridSpan w:val="5"/>
            <w:tcBorders>
              <w:top w:val="single" w:sz="4" w:space="0" w:color="auto"/>
              <w:left w:val="single" w:sz="4" w:space="0" w:color="auto"/>
              <w:bottom w:val="single" w:sz="4" w:space="0" w:color="auto"/>
              <w:right w:val="single" w:sz="4" w:space="0" w:color="auto"/>
            </w:tcBorders>
            <w:shd w:val="clear" w:color="auto" w:fill="auto"/>
          </w:tcPr>
          <w:p w14:paraId="280AB539" w14:textId="77777777" w:rsidR="002013F9" w:rsidRPr="00EE6B82" w:rsidRDefault="002013F9" w:rsidP="002013F9">
            <w:pPr>
              <w:spacing w:after="0"/>
              <w:jc w:val="center"/>
              <w:rPr>
                <w:rFonts w:asciiTheme="minorHAnsi" w:hAnsiTheme="minorHAnsi" w:cstheme="minorHAnsi"/>
                <w:sz w:val="22"/>
                <w:szCs w:val="22"/>
                <w:highlight w:val="yellow"/>
              </w:rPr>
            </w:pPr>
            <w:r w:rsidRPr="00EE6B82">
              <w:rPr>
                <w:rFonts w:asciiTheme="minorHAnsi" w:hAnsiTheme="minorHAnsi" w:cstheme="minorHAnsi"/>
                <w:sz w:val="22"/>
                <w:szCs w:val="22"/>
                <w:highlight w:val="yellow"/>
              </w:rPr>
              <w:t>Probability of Occurrence</w:t>
            </w:r>
          </w:p>
        </w:tc>
      </w:tr>
      <w:tr w:rsidR="002013F9" w:rsidRPr="009A5514" w14:paraId="4ED78E35" w14:textId="77777777" w:rsidTr="002013F9">
        <w:trPr>
          <w:jc w:val="center"/>
        </w:trPr>
        <w:tc>
          <w:tcPr>
            <w:tcW w:w="1438" w:type="pct"/>
            <w:vMerge/>
            <w:tcBorders>
              <w:right w:val="single" w:sz="4" w:space="0" w:color="auto"/>
            </w:tcBorders>
            <w:shd w:val="clear" w:color="auto" w:fill="auto"/>
          </w:tcPr>
          <w:p w14:paraId="010A8612" w14:textId="77777777" w:rsidR="002013F9" w:rsidRPr="00EE6B82" w:rsidRDefault="002013F9" w:rsidP="002013F9">
            <w:pPr>
              <w:spacing w:after="0"/>
              <w:jc w:val="center"/>
              <w:rPr>
                <w:rFonts w:asciiTheme="minorHAnsi" w:hAnsiTheme="minorHAnsi" w:cstheme="minorHAnsi"/>
                <w:sz w:val="22"/>
                <w:szCs w:val="22"/>
                <w:highlight w:val="yellow"/>
              </w:rPr>
            </w:pPr>
          </w:p>
        </w:tc>
        <w:tc>
          <w:tcPr>
            <w:tcW w:w="656" w:type="pct"/>
            <w:tcBorders>
              <w:top w:val="single" w:sz="4" w:space="0" w:color="auto"/>
              <w:left w:val="single" w:sz="4" w:space="0" w:color="auto"/>
              <w:bottom w:val="single" w:sz="4" w:space="0" w:color="auto"/>
              <w:right w:val="single" w:sz="4" w:space="0" w:color="auto"/>
            </w:tcBorders>
            <w:shd w:val="clear" w:color="auto" w:fill="auto"/>
            <w:vAlign w:val="center"/>
          </w:tcPr>
          <w:p w14:paraId="0BC61704" w14:textId="77777777" w:rsidR="002013F9" w:rsidRPr="00EE6B82" w:rsidRDefault="002013F9" w:rsidP="002013F9">
            <w:pPr>
              <w:spacing w:after="0"/>
              <w:jc w:val="center"/>
              <w:rPr>
                <w:rFonts w:asciiTheme="minorHAnsi" w:hAnsiTheme="minorHAnsi" w:cstheme="minorHAnsi"/>
                <w:sz w:val="22"/>
                <w:szCs w:val="22"/>
                <w:highlight w:val="yellow"/>
              </w:rPr>
            </w:pPr>
            <w:r w:rsidRPr="00EE6B82">
              <w:rPr>
                <w:rFonts w:asciiTheme="minorHAnsi" w:hAnsiTheme="minorHAnsi" w:cstheme="minorHAnsi"/>
                <w:sz w:val="22"/>
                <w:szCs w:val="22"/>
                <w:highlight w:val="yellow"/>
              </w:rPr>
              <w:t>High Risk</w:t>
            </w:r>
          </w:p>
        </w:tc>
        <w:tc>
          <w:tcPr>
            <w:tcW w:w="763" w:type="pct"/>
            <w:tcBorders>
              <w:top w:val="single" w:sz="4" w:space="0" w:color="auto"/>
              <w:left w:val="single" w:sz="4" w:space="0" w:color="auto"/>
              <w:bottom w:val="single" w:sz="4" w:space="0" w:color="auto"/>
              <w:right w:val="single" w:sz="4" w:space="0" w:color="auto"/>
            </w:tcBorders>
            <w:shd w:val="clear" w:color="auto" w:fill="auto"/>
            <w:vAlign w:val="center"/>
          </w:tcPr>
          <w:p w14:paraId="496DA9F4" w14:textId="77777777" w:rsidR="002013F9" w:rsidRPr="00EE6B82" w:rsidRDefault="002013F9" w:rsidP="002013F9">
            <w:pPr>
              <w:spacing w:after="0"/>
              <w:jc w:val="center"/>
              <w:rPr>
                <w:rFonts w:asciiTheme="minorHAnsi" w:hAnsiTheme="minorHAnsi" w:cstheme="minorHAnsi"/>
                <w:sz w:val="22"/>
                <w:szCs w:val="22"/>
                <w:highlight w:val="yellow"/>
              </w:rPr>
            </w:pPr>
            <w:r w:rsidRPr="00EE6B82">
              <w:rPr>
                <w:rFonts w:asciiTheme="minorHAnsi" w:hAnsiTheme="minorHAnsi" w:cstheme="minorHAnsi"/>
                <w:sz w:val="22"/>
                <w:szCs w:val="22"/>
                <w:highlight w:val="yellow"/>
              </w:rPr>
              <w:t>Medium Risk</w:t>
            </w:r>
          </w:p>
        </w:tc>
        <w:tc>
          <w:tcPr>
            <w:tcW w:w="715" w:type="pct"/>
            <w:tcBorders>
              <w:top w:val="single" w:sz="4" w:space="0" w:color="auto"/>
              <w:left w:val="single" w:sz="4" w:space="0" w:color="auto"/>
              <w:bottom w:val="single" w:sz="4" w:space="0" w:color="auto"/>
              <w:right w:val="single" w:sz="4" w:space="0" w:color="auto"/>
            </w:tcBorders>
            <w:shd w:val="clear" w:color="auto" w:fill="auto"/>
            <w:vAlign w:val="center"/>
          </w:tcPr>
          <w:p w14:paraId="0F1DCF25" w14:textId="77777777" w:rsidR="002013F9" w:rsidRPr="00EE6B82" w:rsidRDefault="002013F9" w:rsidP="002013F9">
            <w:pPr>
              <w:spacing w:after="0"/>
              <w:jc w:val="center"/>
              <w:rPr>
                <w:rFonts w:asciiTheme="minorHAnsi" w:hAnsiTheme="minorHAnsi" w:cstheme="minorHAnsi"/>
                <w:sz w:val="22"/>
                <w:szCs w:val="22"/>
                <w:highlight w:val="yellow"/>
              </w:rPr>
            </w:pPr>
            <w:r w:rsidRPr="00EE6B82">
              <w:rPr>
                <w:rFonts w:asciiTheme="minorHAnsi" w:hAnsiTheme="minorHAnsi" w:cstheme="minorHAnsi"/>
                <w:sz w:val="22"/>
                <w:szCs w:val="22"/>
                <w:highlight w:val="yellow"/>
              </w:rPr>
              <w:t>Low Risk</w:t>
            </w:r>
          </w:p>
        </w:tc>
        <w:tc>
          <w:tcPr>
            <w:tcW w:w="769" w:type="pct"/>
            <w:tcBorders>
              <w:top w:val="single" w:sz="4" w:space="0" w:color="auto"/>
              <w:left w:val="nil"/>
              <w:bottom w:val="single" w:sz="4" w:space="0" w:color="auto"/>
              <w:right w:val="single" w:sz="4" w:space="0" w:color="auto"/>
            </w:tcBorders>
            <w:shd w:val="clear" w:color="auto" w:fill="auto"/>
            <w:vAlign w:val="center"/>
          </w:tcPr>
          <w:p w14:paraId="05A083FB" w14:textId="77777777" w:rsidR="002013F9" w:rsidRPr="00EE6B82" w:rsidRDefault="002013F9" w:rsidP="002013F9">
            <w:pPr>
              <w:spacing w:after="0"/>
              <w:jc w:val="center"/>
              <w:rPr>
                <w:rFonts w:asciiTheme="minorHAnsi" w:hAnsiTheme="minorHAnsi" w:cstheme="minorHAnsi"/>
                <w:sz w:val="22"/>
                <w:szCs w:val="22"/>
                <w:highlight w:val="yellow"/>
              </w:rPr>
            </w:pPr>
            <w:r w:rsidRPr="00EE6B82">
              <w:rPr>
                <w:rFonts w:asciiTheme="minorHAnsi" w:hAnsiTheme="minorHAnsi" w:cstheme="minorHAnsi"/>
                <w:sz w:val="22"/>
                <w:szCs w:val="22"/>
                <w:highlight w:val="yellow"/>
              </w:rPr>
              <w:t>Unknown Risk</w:t>
            </w:r>
          </w:p>
          <w:p w14:paraId="79F3D6DF" w14:textId="77777777" w:rsidR="002013F9" w:rsidRPr="00EE6B82" w:rsidRDefault="002013F9" w:rsidP="002013F9">
            <w:pPr>
              <w:spacing w:after="0"/>
              <w:jc w:val="center"/>
              <w:rPr>
                <w:rFonts w:asciiTheme="minorHAnsi" w:hAnsiTheme="minorHAnsi" w:cstheme="minorHAnsi"/>
                <w:sz w:val="22"/>
                <w:szCs w:val="22"/>
                <w:highlight w:val="yellow"/>
              </w:rPr>
            </w:pPr>
            <w:r w:rsidRPr="00EE6B82">
              <w:rPr>
                <w:rFonts w:asciiTheme="minorHAnsi" w:hAnsiTheme="minorHAnsi" w:cstheme="minorHAnsi"/>
                <w:sz w:val="22"/>
                <w:szCs w:val="22"/>
                <w:highlight w:val="yellow"/>
              </w:rPr>
              <w:t>But Present</w:t>
            </w:r>
          </w:p>
        </w:tc>
        <w:tc>
          <w:tcPr>
            <w:tcW w:w="659" w:type="pct"/>
            <w:tcBorders>
              <w:top w:val="single" w:sz="4" w:space="0" w:color="auto"/>
              <w:left w:val="nil"/>
              <w:bottom w:val="single" w:sz="4" w:space="0" w:color="auto"/>
              <w:right w:val="single" w:sz="4" w:space="0" w:color="auto"/>
            </w:tcBorders>
            <w:shd w:val="clear" w:color="auto" w:fill="auto"/>
            <w:vAlign w:val="center"/>
          </w:tcPr>
          <w:p w14:paraId="1A872D0A" w14:textId="77777777" w:rsidR="002013F9" w:rsidRPr="00EE6B82" w:rsidRDefault="002013F9" w:rsidP="002013F9">
            <w:pPr>
              <w:spacing w:after="0"/>
              <w:jc w:val="center"/>
              <w:rPr>
                <w:rFonts w:asciiTheme="minorHAnsi" w:hAnsiTheme="minorHAnsi" w:cstheme="minorHAnsi"/>
                <w:sz w:val="22"/>
                <w:szCs w:val="22"/>
                <w:highlight w:val="yellow"/>
              </w:rPr>
            </w:pPr>
            <w:r w:rsidRPr="00EE6B82">
              <w:rPr>
                <w:rFonts w:asciiTheme="minorHAnsi" w:hAnsiTheme="minorHAnsi" w:cstheme="minorHAnsi"/>
                <w:sz w:val="22"/>
                <w:szCs w:val="22"/>
                <w:highlight w:val="yellow"/>
              </w:rPr>
              <w:t>No Risk</w:t>
            </w:r>
          </w:p>
        </w:tc>
      </w:tr>
      <w:tr w:rsidR="002013F9" w:rsidRPr="009A5514" w14:paraId="03D8A372" w14:textId="77777777" w:rsidTr="002013F9">
        <w:trPr>
          <w:jc w:val="center"/>
        </w:trPr>
        <w:tc>
          <w:tcPr>
            <w:tcW w:w="1438" w:type="pct"/>
            <w:shd w:val="clear" w:color="auto" w:fill="auto"/>
          </w:tcPr>
          <w:p w14:paraId="3E775C39" w14:textId="77777777" w:rsidR="002013F9" w:rsidRPr="00EE6B82" w:rsidRDefault="002013F9" w:rsidP="002013F9">
            <w:pPr>
              <w:spacing w:after="0"/>
              <w:rPr>
                <w:rFonts w:asciiTheme="minorHAnsi" w:hAnsiTheme="minorHAnsi" w:cstheme="minorHAnsi"/>
                <w:sz w:val="22"/>
                <w:szCs w:val="22"/>
                <w:highlight w:val="yellow"/>
              </w:rPr>
            </w:pPr>
            <w:r w:rsidRPr="00EE6B82">
              <w:rPr>
                <w:rFonts w:asciiTheme="minorHAnsi" w:hAnsiTheme="minorHAnsi" w:cstheme="minorHAnsi"/>
                <w:sz w:val="22"/>
                <w:szCs w:val="22"/>
                <w:highlight w:val="yellow"/>
              </w:rPr>
              <w:t>Avalanche</w:t>
            </w:r>
          </w:p>
        </w:tc>
        <w:tc>
          <w:tcPr>
            <w:tcW w:w="656" w:type="pct"/>
            <w:shd w:val="clear" w:color="auto" w:fill="auto"/>
          </w:tcPr>
          <w:p w14:paraId="0419CFCD" w14:textId="77777777" w:rsidR="002013F9" w:rsidRPr="00EE6B82" w:rsidRDefault="002013F9" w:rsidP="002013F9">
            <w:pPr>
              <w:spacing w:after="0"/>
              <w:jc w:val="center"/>
              <w:rPr>
                <w:rFonts w:asciiTheme="minorHAnsi" w:hAnsiTheme="minorHAnsi" w:cstheme="minorHAnsi"/>
                <w:sz w:val="22"/>
                <w:szCs w:val="22"/>
                <w:highlight w:val="yellow"/>
              </w:rPr>
            </w:pPr>
          </w:p>
        </w:tc>
        <w:tc>
          <w:tcPr>
            <w:tcW w:w="763" w:type="pct"/>
            <w:shd w:val="clear" w:color="auto" w:fill="auto"/>
          </w:tcPr>
          <w:p w14:paraId="6D459DD2" w14:textId="77777777" w:rsidR="002013F9" w:rsidRPr="00EE6B82" w:rsidRDefault="002013F9" w:rsidP="002013F9">
            <w:pPr>
              <w:spacing w:after="0"/>
              <w:jc w:val="center"/>
              <w:rPr>
                <w:rFonts w:asciiTheme="minorHAnsi" w:hAnsiTheme="minorHAnsi" w:cstheme="minorHAnsi"/>
                <w:sz w:val="22"/>
                <w:szCs w:val="22"/>
                <w:highlight w:val="yellow"/>
              </w:rPr>
            </w:pPr>
          </w:p>
        </w:tc>
        <w:tc>
          <w:tcPr>
            <w:tcW w:w="715" w:type="pct"/>
            <w:shd w:val="clear" w:color="auto" w:fill="auto"/>
          </w:tcPr>
          <w:p w14:paraId="22C483E4" w14:textId="77777777" w:rsidR="002013F9" w:rsidRPr="00EE6B82" w:rsidRDefault="002013F9" w:rsidP="002013F9">
            <w:pPr>
              <w:spacing w:after="0"/>
              <w:jc w:val="center"/>
              <w:rPr>
                <w:rFonts w:asciiTheme="minorHAnsi" w:hAnsiTheme="minorHAnsi" w:cstheme="minorHAnsi"/>
                <w:sz w:val="22"/>
                <w:szCs w:val="22"/>
                <w:highlight w:val="yellow"/>
              </w:rPr>
            </w:pPr>
          </w:p>
        </w:tc>
        <w:tc>
          <w:tcPr>
            <w:tcW w:w="769" w:type="pct"/>
            <w:shd w:val="clear" w:color="auto" w:fill="auto"/>
          </w:tcPr>
          <w:p w14:paraId="68048C61" w14:textId="77777777" w:rsidR="002013F9" w:rsidRPr="00EE6B82" w:rsidRDefault="002013F9" w:rsidP="002013F9">
            <w:pPr>
              <w:spacing w:after="0"/>
              <w:jc w:val="center"/>
              <w:rPr>
                <w:rFonts w:asciiTheme="minorHAnsi" w:hAnsiTheme="minorHAnsi" w:cstheme="minorHAnsi"/>
                <w:sz w:val="22"/>
                <w:szCs w:val="22"/>
                <w:highlight w:val="yellow"/>
              </w:rPr>
            </w:pPr>
          </w:p>
        </w:tc>
        <w:tc>
          <w:tcPr>
            <w:tcW w:w="659" w:type="pct"/>
            <w:shd w:val="clear" w:color="auto" w:fill="auto"/>
          </w:tcPr>
          <w:p w14:paraId="118A5B2E" w14:textId="77777777" w:rsidR="002013F9" w:rsidRPr="00EE6B82" w:rsidRDefault="002013F9" w:rsidP="002013F9">
            <w:pPr>
              <w:spacing w:after="0"/>
              <w:jc w:val="center"/>
              <w:rPr>
                <w:rFonts w:asciiTheme="minorHAnsi" w:hAnsiTheme="minorHAnsi" w:cstheme="minorHAnsi"/>
                <w:sz w:val="22"/>
                <w:szCs w:val="22"/>
                <w:highlight w:val="yellow"/>
              </w:rPr>
            </w:pPr>
          </w:p>
        </w:tc>
      </w:tr>
      <w:tr w:rsidR="002013F9" w:rsidRPr="009A5514" w14:paraId="2BD68E98" w14:textId="77777777" w:rsidTr="002013F9">
        <w:trPr>
          <w:jc w:val="center"/>
        </w:trPr>
        <w:tc>
          <w:tcPr>
            <w:tcW w:w="1438" w:type="pct"/>
            <w:shd w:val="clear" w:color="auto" w:fill="auto"/>
          </w:tcPr>
          <w:p w14:paraId="2902F494" w14:textId="1233F35C" w:rsidR="002013F9" w:rsidRPr="00EE6B82" w:rsidRDefault="00BA14F4" w:rsidP="002013F9">
            <w:pPr>
              <w:spacing w:after="0"/>
              <w:rPr>
                <w:rFonts w:asciiTheme="minorHAnsi" w:hAnsiTheme="minorHAnsi" w:cstheme="minorHAnsi"/>
                <w:sz w:val="22"/>
                <w:szCs w:val="22"/>
                <w:highlight w:val="yellow"/>
              </w:rPr>
            </w:pPr>
            <w:r>
              <w:rPr>
                <w:rFonts w:asciiTheme="minorHAnsi" w:hAnsiTheme="minorHAnsi" w:cstheme="minorHAnsi"/>
                <w:sz w:val="22"/>
                <w:szCs w:val="22"/>
                <w:highlight w:val="yellow"/>
              </w:rPr>
              <w:t>Earthquake</w:t>
            </w:r>
          </w:p>
        </w:tc>
        <w:tc>
          <w:tcPr>
            <w:tcW w:w="656" w:type="pct"/>
            <w:shd w:val="clear" w:color="auto" w:fill="auto"/>
          </w:tcPr>
          <w:p w14:paraId="716D9307" w14:textId="77777777" w:rsidR="002013F9" w:rsidRPr="00EE6B82" w:rsidRDefault="002013F9" w:rsidP="002013F9">
            <w:pPr>
              <w:spacing w:after="0"/>
              <w:jc w:val="center"/>
              <w:rPr>
                <w:rFonts w:asciiTheme="minorHAnsi" w:hAnsiTheme="minorHAnsi" w:cstheme="minorHAnsi"/>
                <w:sz w:val="22"/>
                <w:szCs w:val="22"/>
                <w:highlight w:val="yellow"/>
              </w:rPr>
            </w:pPr>
          </w:p>
        </w:tc>
        <w:tc>
          <w:tcPr>
            <w:tcW w:w="763" w:type="pct"/>
            <w:shd w:val="clear" w:color="auto" w:fill="auto"/>
          </w:tcPr>
          <w:p w14:paraId="13AE5567" w14:textId="77777777" w:rsidR="002013F9" w:rsidRPr="00EE6B82" w:rsidRDefault="002013F9" w:rsidP="002013F9">
            <w:pPr>
              <w:spacing w:after="0"/>
              <w:jc w:val="center"/>
              <w:rPr>
                <w:rFonts w:asciiTheme="minorHAnsi" w:hAnsiTheme="minorHAnsi" w:cstheme="minorHAnsi"/>
                <w:sz w:val="22"/>
                <w:szCs w:val="22"/>
                <w:highlight w:val="yellow"/>
              </w:rPr>
            </w:pPr>
          </w:p>
        </w:tc>
        <w:tc>
          <w:tcPr>
            <w:tcW w:w="715" w:type="pct"/>
            <w:shd w:val="clear" w:color="auto" w:fill="auto"/>
          </w:tcPr>
          <w:p w14:paraId="220F0C96" w14:textId="77777777" w:rsidR="002013F9" w:rsidRPr="00EE6B82" w:rsidRDefault="002013F9" w:rsidP="002013F9">
            <w:pPr>
              <w:spacing w:after="0"/>
              <w:jc w:val="center"/>
              <w:rPr>
                <w:rFonts w:asciiTheme="minorHAnsi" w:hAnsiTheme="minorHAnsi" w:cstheme="minorHAnsi"/>
                <w:sz w:val="22"/>
                <w:szCs w:val="22"/>
                <w:highlight w:val="yellow"/>
              </w:rPr>
            </w:pPr>
          </w:p>
        </w:tc>
        <w:tc>
          <w:tcPr>
            <w:tcW w:w="769" w:type="pct"/>
            <w:shd w:val="clear" w:color="auto" w:fill="auto"/>
          </w:tcPr>
          <w:p w14:paraId="3662AADD" w14:textId="77777777" w:rsidR="002013F9" w:rsidRPr="00EE6B82" w:rsidRDefault="002013F9" w:rsidP="002013F9">
            <w:pPr>
              <w:spacing w:after="0"/>
              <w:jc w:val="center"/>
              <w:rPr>
                <w:rFonts w:asciiTheme="minorHAnsi" w:hAnsiTheme="minorHAnsi" w:cstheme="minorHAnsi"/>
                <w:sz w:val="22"/>
                <w:szCs w:val="22"/>
                <w:highlight w:val="yellow"/>
              </w:rPr>
            </w:pPr>
          </w:p>
        </w:tc>
        <w:tc>
          <w:tcPr>
            <w:tcW w:w="659" w:type="pct"/>
            <w:shd w:val="clear" w:color="auto" w:fill="auto"/>
          </w:tcPr>
          <w:p w14:paraId="0241A7FF" w14:textId="77777777" w:rsidR="002013F9" w:rsidRPr="00EE6B82" w:rsidRDefault="002013F9" w:rsidP="002013F9">
            <w:pPr>
              <w:spacing w:after="0"/>
              <w:jc w:val="center"/>
              <w:rPr>
                <w:rFonts w:asciiTheme="minorHAnsi" w:hAnsiTheme="minorHAnsi" w:cstheme="minorHAnsi"/>
                <w:sz w:val="22"/>
                <w:szCs w:val="22"/>
                <w:highlight w:val="yellow"/>
              </w:rPr>
            </w:pPr>
          </w:p>
        </w:tc>
      </w:tr>
      <w:tr w:rsidR="002013F9" w:rsidRPr="009A5514" w14:paraId="1CA33DA5" w14:textId="77777777" w:rsidTr="002013F9">
        <w:trPr>
          <w:jc w:val="center"/>
        </w:trPr>
        <w:tc>
          <w:tcPr>
            <w:tcW w:w="1438" w:type="pct"/>
            <w:shd w:val="clear" w:color="auto" w:fill="auto"/>
          </w:tcPr>
          <w:p w14:paraId="61293676" w14:textId="0665D75B" w:rsidR="002013F9" w:rsidRPr="00EE6B82" w:rsidRDefault="00BA14F4" w:rsidP="002013F9">
            <w:pPr>
              <w:spacing w:after="0"/>
              <w:rPr>
                <w:rFonts w:asciiTheme="minorHAnsi" w:hAnsiTheme="minorHAnsi" w:cstheme="minorHAnsi"/>
                <w:sz w:val="22"/>
                <w:szCs w:val="22"/>
                <w:highlight w:val="yellow"/>
              </w:rPr>
            </w:pPr>
            <w:r>
              <w:rPr>
                <w:rFonts w:asciiTheme="minorHAnsi" w:hAnsiTheme="minorHAnsi" w:cstheme="minorHAnsi"/>
                <w:sz w:val="22"/>
                <w:szCs w:val="22"/>
                <w:highlight w:val="yellow"/>
              </w:rPr>
              <w:t>Flooding</w:t>
            </w:r>
          </w:p>
        </w:tc>
        <w:tc>
          <w:tcPr>
            <w:tcW w:w="656" w:type="pct"/>
            <w:shd w:val="clear" w:color="auto" w:fill="auto"/>
          </w:tcPr>
          <w:p w14:paraId="051B242A" w14:textId="77777777" w:rsidR="002013F9" w:rsidRPr="00EE6B82" w:rsidRDefault="002013F9" w:rsidP="002013F9">
            <w:pPr>
              <w:spacing w:after="0"/>
              <w:jc w:val="center"/>
              <w:rPr>
                <w:rFonts w:asciiTheme="minorHAnsi" w:hAnsiTheme="minorHAnsi" w:cstheme="minorHAnsi"/>
                <w:sz w:val="22"/>
                <w:szCs w:val="22"/>
                <w:highlight w:val="yellow"/>
              </w:rPr>
            </w:pPr>
          </w:p>
        </w:tc>
        <w:tc>
          <w:tcPr>
            <w:tcW w:w="763" w:type="pct"/>
            <w:shd w:val="clear" w:color="auto" w:fill="auto"/>
          </w:tcPr>
          <w:p w14:paraId="7D4703D2" w14:textId="77777777" w:rsidR="002013F9" w:rsidRPr="00EE6B82" w:rsidRDefault="002013F9" w:rsidP="002013F9">
            <w:pPr>
              <w:spacing w:after="0"/>
              <w:jc w:val="center"/>
              <w:rPr>
                <w:rFonts w:asciiTheme="minorHAnsi" w:hAnsiTheme="minorHAnsi" w:cstheme="minorHAnsi"/>
                <w:sz w:val="22"/>
                <w:szCs w:val="22"/>
                <w:highlight w:val="yellow"/>
              </w:rPr>
            </w:pPr>
          </w:p>
        </w:tc>
        <w:tc>
          <w:tcPr>
            <w:tcW w:w="715" w:type="pct"/>
            <w:shd w:val="clear" w:color="auto" w:fill="auto"/>
          </w:tcPr>
          <w:p w14:paraId="286A81B5" w14:textId="77777777" w:rsidR="002013F9" w:rsidRPr="00EE6B82" w:rsidRDefault="002013F9" w:rsidP="002013F9">
            <w:pPr>
              <w:spacing w:after="0"/>
              <w:jc w:val="center"/>
              <w:rPr>
                <w:rFonts w:asciiTheme="minorHAnsi" w:hAnsiTheme="minorHAnsi" w:cstheme="minorHAnsi"/>
                <w:sz w:val="22"/>
                <w:szCs w:val="22"/>
                <w:highlight w:val="yellow"/>
              </w:rPr>
            </w:pPr>
          </w:p>
        </w:tc>
        <w:tc>
          <w:tcPr>
            <w:tcW w:w="769" w:type="pct"/>
            <w:shd w:val="clear" w:color="auto" w:fill="auto"/>
          </w:tcPr>
          <w:p w14:paraId="18FEBE52" w14:textId="77777777" w:rsidR="002013F9" w:rsidRPr="00EE6B82" w:rsidRDefault="002013F9" w:rsidP="002013F9">
            <w:pPr>
              <w:spacing w:after="0"/>
              <w:jc w:val="center"/>
              <w:rPr>
                <w:rFonts w:asciiTheme="minorHAnsi" w:hAnsiTheme="minorHAnsi" w:cstheme="minorHAnsi"/>
                <w:sz w:val="22"/>
                <w:szCs w:val="22"/>
                <w:highlight w:val="yellow"/>
              </w:rPr>
            </w:pPr>
          </w:p>
        </w:tc>
        <w:tc>
          <w:tcPr>
            <w:tcW w:w="659" w:type="pct"/>
            <w:shd w:val="clear" w:color="auto" w:fill="auto"/>
          </w:tcPr>
          <w:p w14:paraId="7FD800CA" w14:textId="77777777" w:rsidR="002013F9" w:rsidRPr="00EE6B82" w:rsidRDefault="002013F9" w:rsidP="002013F9">
            <w:pPr>
              <w:spacing w:after="0"/>
              <w:jc w:val="center"/>
              <w:rPr>
                <w:rFonts w:asciiTheme="minorHAnsi" w:hAnsiTheme="minorHAnsi" w:cstheme="minorHAnsi"/>
                <w:sz w:val="22"/>
                <w:szCs w:val="22"/>
                <w:highlight w:val="yellow"/>
              </w:rPr>
            </w:pPr>
          </w:p>
        </w:tc>
      </w:tr>
      <w:tr w:rsidR="002013F9" w:rsidRPr="009A5514" w14:paraId="4D655304" w14:textId="77777777" w:rsidTr="002013F9">
        <w:trPr>
          <w:jc w:val="center"/>
        </w:trPr>
        <w:tc>
          <w:tcPr>
            <w:tcW w:w="1438" w:type="pct"/>
            <w:shd w:val="clear" w:color="auto" w:fill="auto"/>
          </w:tcPr>
          <w:p w14:paraId="3D80AAF3" w14:textId="662A62C2" w:rsidR="002013F9" w:rsidRPr="00EE6B82" w:rsidRDefault="00BA14F4" w:rsidP="002013F9">
            <w:pPr>
              <w:spacing w:after="0"/>
              <w:rPr>
                <w:rFonts w:asciiTheme="minorHAnsi" w:hAnsiTheme="minorHAnsi" w:cstheme="minorHAnsi"/>
                <w:sz w:val="22"/>
                <w:szCs w:val="22"/>
                <w:highlight w:val="yellow"/>
              </w:rPr>
            </w:pPr>
            <w:r w:rsidRPr="00EE6B82">
              <w:rPr>
                <w:rFonts w:asciiTheme="minorHAnsi" w:hAnsiTheme="minorHAnsi" w:cstheme="minorHAnsi"/>
                <w:sz w:val="22"/>
                <w:szCs w:val="22"/>
                <w:highlight w:val="yellow"/>
              </w:rPr>
              <w:t>Ground Failure</w:t>
            </w:r>
          </w:p>
        </w:tc>
        <w:tc>
          <w:tcPr>
            <w:tcW w:w="656" w:type="pct"/>
            <w:shd w:val="clear" w:color="auto" w:fill="auto"/>
          </w:tcPr>
          <w:p w14:paraId="0C2AF51C" w14:textId="77777777" w:rsidR="002013F9" w:rsidRPr="00EE6B82" w:rsidRDefault="002013F9" w:rsidP="002013F9">
            <w:pPr>
              <w:spacing w:after="0"/>
              <w:jc w:val="center"/>
              <w:rPr>
                <w:rFonts w:asciiTheme="minorHAnsi" w:hAnsiTheme="minorHAnsi" w:cstheme="minorHAnsi"/>
                <w:sz w:val="22"/>
                <w:szCs w:val="22"/>
                <w:highlight w:val="yellow"/>
              </w:rPr>
            </w:pPr>
          </w:p>
        </w:tc>
        <w:tc>
          <w:tcPr>
            <w:tcW w:w="763" w:type="pct"/>
            <w:shd w:val="clear" w:color="auto" w:fill="auto"/>
          </w:tcPr>
          <w:p w14:paraId="6709FBED" w14:textId="77777777" w:rsidR="002013F9" w:rsidRPr="00EE6B82" w:rsidRDefault="002013F9" w:rsidP="002013F9">
            <w:pPr>
              <w:spacing w:after="0"/>
              <w:jc w:val="center"/>
              <w:rPr>
                <w:rFonts w:asciiTheme="minorHAnsi" w:hAnsiTheme="minorHAnsi" w:cstheme="minorHAnsi"/>
                <w:sz w:val="22"/>
                <w:szCs w:val="22"/>
                <w:highlight w:val="yellow"/>
              </w:rPr>
            </w:pPr>
          </w:p>
        </w:tc>
        <w:tc>
          <w:tcPr>
            <w:tcW w:w="715" w:type="pct"/>
            <w:shd w:val="clear" w:color="auto" w:fill="auto"/>
          </w:tcPr>
          <w:p w14:paraId="05129B40" w14:textId="77777777" w:rsidR="002013F9" w:rsidRPr="00EE6B82" w:rsidRDefault="002013F9" w:rsidP="002013F9">
            <w:pPr>
              <w:spacing w:after="0"/>
              <w:jc w:val="center"/>
              <w:rPr>
                <w:rFonts w:asciiTheme="minorHAnsi" w:hAnsiTheme="minorHAnsi" w:cstheme="minorHAnsi"/>
                <w:sz w:val="22"/>
                <w:szCs w:val="22"/>
                <w:highlight w:val="yellow"/>
              </w:rPr>
            </w:pPr>
          </w:p>
        </w:tc>
        <w:tc>
          <w:tcPr>
            <w:tcW w:w="769" w:type="pct"/>
            <w:shd w:val="clear" w:color="auto" w:fill="auto"/>
          </w:tcPr>
          <w:p w14:paraId="35DAAC29" w14:textId="77777777" w:rsidR="002013F9" w:rsidRPr="00EE6B82" w:rsidRDefault="002013F9" w:rsidP="002013F9">
            <w:pPr>
              <w:spacing w:after="0"/>
              <w:jc w:val="center"/>
              <w:rPr>
                <w:rFonts w:asciiTheme="minorHAnsi" w:hAnsiTheme="minorHAnsi" w:cstheme="minorHAnsi"/>
                <w:sz w:val="22"/>
                <w:szCs w:val="22"/>
                <w:highlight w:val="yellow"/>
              </w:rPr>
            </w:pPr>
          </w:p>
        </w:tc>
        <w:tc>
          <w:tcPr>
            <w:tcW w:w="659" w:type="pct"/>
            <w:shd w:val="clear" w:color="auto" w:fill="auto"/>
          </w:tcPr>
          <w:p w14:paraId="210B666E" w14:textId="77777777" w:rsidR="002013F9" w:rsidRPr="00EE6B82" w:rsidRDefault="002013F9" w:rsidP="002013F9">
            <w:pPr>
              <w:spacing w:after="0"/>
              <w:jc w:val="center"/>
              <w:rPr>
                <w:rFonts w:asciiTheme="minorHAnsi" w:hAnsiTheme="minorHAnsi" w:cstheme="minorHAnsi"/>
                <w:sz w:val="22"/>
                <w:szCs w:val="22"/>
                <w:highlight w:val="yellow"/>
              </w:rPr>
            </w:pPr>
          </w:p>
        </w:tc>
      </w:tr>
      <w:tr w:rsidR="002013F9" w:rsidRPr="009A5514" w14:paraId="0AD65174" w14:textId="77777777" w:rsidTr="002013F9">
        <w:trPr>
          <w:jc w:val="center"/>
        </w:trPr>
        <w:tc>
          <w:tcPr>
            <w:tcW w:w="1438" w:type="pct"/>
            <w:shd w:val="clear" w:color="auto" w:fill="auto"/>
          </w:tcPr>
          <w:p w14:paraId="432E9E1D" w14:textId="06C0A892" w:rsidR="002013F9" w:rsidRPr="00EE6B82" w:rsidRDefault="00BA14F4" w:rsidP="002013F9">
            <w:pPr>
              <w:spacing w:after="0"/>
              <w:rPr>
                <w:rFonts w:asciiTheme="minorHAnsi" w:hAnsiTheme="minorHAnsi" w:cstheme="minorHAnsi"/>
                <w:sz w:val="22"/>
                <w:szCs w:val="22"/>
                <w:highlight w:val="yellow"/>
              </w:rPr>
            </w:pPr>
            <w:r w:rsidRPr="00EE6B82">
              <w:rPr>
                <w:rFonts w:asciiTheme="minorHAnsi" w:hAnsiTheme="minorHAnsi" w:cstheme="minorHAnsi"/>
                <w:sz w:val="22"/>
                <w:szCs w:val="22"/>
                <w:highlight w:val="yellow"/>
              </w:rPr>
              <w:t xml:space="preserve">Hazardous </w:t>
            </w:r>
            <w:r>
              <w:rPr>
                <w:rFonts w:asciiTheme="minorHAnsi" w:hAnsiTheme="minorHAnsi" w:cstheme="minorHAnsi"/>
                <w:sz w:val="22"/>
                <w:szCs w:val="22"/>
                <w:highlight w:val="yellow"/>
              </w:rPr>
              <w:t>m</w:t>
            </w:r>
            <w:r w:rsidRPr="00EE6B82">
              <w:rPr>
                <w:rFonts w:asciiTheme="minorHAnsi" w:hAnsiTheme="minorHAnsi" w:cstheme="minorHAnsi"/>
                <w:sz w:val="22"/>
                <w:szCs w:val="22"/>
                <w:highlight w:val="yellow"/>
              </w:rPr>
              <w:t xml:space="preserve">aterial </w:t>
            </w:r>
            <w:r>
              <w:rPr>
                <w:rFonts w:asciiTheme="minorHAnsi" w:hAnsiTheme="minorHAnsi" w:cstheme="minorHAnsi"/>
                <w:sz w:val="22"/>
                <w:szCs w:val="22"/>
                <w:highlight w:val="yellow"/>
              </w:rPr>
              <w:t>r</w:t>
            </w:r>
            <w:r w:rsidRPr="00EE6B82">
              <w:rPr>
                <w:rFonts w:asciiTheme="minorHAnsi" w:hAnsiTheme="minorHAnsi" w:cstheme="minorHAnsi"/>
                <w:sz w:val="22"/>
                <w:szCs w:val="22"/>
                <w:highlight w:val="yellow"/>
              </w:rPr>
              <w:t>elease</w:t>
            </w:r>
          </w:p>
        </w:tc>
        <w:tc>
          <w:tcPr>
            <w:tcW w:w="656" w:type="pct"/>
            <w:shd w:val="clear" w:color="auto" w:fill="auto"/>
          </w:tcPr>
          <w:p w14:paraId="6E749A52" w14:textId="77777777" w:rsidR="002013F9" w:rsidRPr="00EE6B82" w:rsidRDefault="002013F9" w:rsidP="002013F9">
            <w:pPr>
              <w:spacing w:after="0"/>
              <w:jc w:val="center"/>
              <w:rPr>
                <w:rFonts w:asciiTheme="minorHAnsi" w:hAnsiTheme="minorHAnsi" w:cstheme="minorHAnsi"/>
                <w:sz w:val="22"/>
                <w:szCs w:val="22"/>
                <w:highlight w:val="yellow"/>
              </w:rPr>
            </w:pPr>
          </w:p>
        </w:tc>
        <w:tc>
          <w:tcPr>
            <w:tcW w:w="763" w:type="pct"/>
            <w:shd w:val="clear" w:color="auto" w:fill="auto"/>
          </w:tcPr>
          <w:p w14:paraId="0A512930" w14:textId="77777777" w:rsidR="002013F9" w:rsidRPr="00EE6B82" w:rsidRDefault="002013F9" w:rsidP="002013F9">
            <w:pPr>
              <w:spacing w:after="0"/>
              <w:jc w:val="center"/>
              <w:rPr>
                <w:rFonts w:asciiTheme="minorHAnsi" w:hAnsiTheme="minorHAnsi" w:cstheme="minorHAnsi"/>
                <w:sz w:val="22"/>
                <w:szCs w:val="22"/>
                <w:highlight w:val="yellow"/>
              </w:rPr>
            </w:pPr>
          </w:p>
        </w:tc>
        <w:tc>
          <w:tcPr>
            <w:tcW w:w="715" w:type="pct"/>
            <w:shd w:val="clear" w:color="auto" w:fill="auto"/>
          </w:tcPr>
          <w:p w14:paraId="66A5D167" w14:textId="77777777" w:rsidR="002013F9" w:rsidRPr="00EE6B82" w:rsidRDefault="002013F9" w:rsidP="002013F9">
            <w:pPr>
              <w:spacing w:after="0"/>
              <w:jc w:val="center"/>
              <w:rPr>
                <w:rFonts w:asciiTheme="minorHAnsi" w:hAnsiTheme="minorHAnsi" w:cstheme="minorHAnsi"/>
                <w:sz w:val="22"/>
                <w:szCs w:val="22"/>
                <w:highlight w:val="yellow"/>
              </w:rPr>
            </w:pPr>
          </w:p>
        </w:tc>
        <w:tc>
          <w:tcPr>
            <w:tcW w:w="769" w:type="pct"/>
            <w:shd w:val="clear" w:color="auto" w:fill="auto"/>
          </w:tcPr>
          <w:p w14:paraId="025F5AC0" w14:textId="77777777" w:rsidR="002013F9" w:rsidRPr="00EE6B82" w:rsidRDefault="002013F9" w:rsidP="002013F9">
            <w:pPr>
              <w:spacing w:after="0"/>
              <w:jc w:val="center"/>
              <w:rPr>
                <w:rFonts w:asciiTheme="minorHAnsi" w:hAnsiTheme="minorHAnsi" w:cstheme="minorHAnsi"/>
                <w:sz w:val="22"/>
                <w:szCs w:val="22"/>
                <w:highlight w:val="yellow"/>
              </w:rPr>
            </w:pPr>
          </w:p>
        </w:tc>
        <w:tc>
          <w:tcPr>
            <w:tcW w:w="659" w:type="pct"/>
            <w:shd w:val="clear" w:color="auto" w:fill="auto"/>
          </w:tcPr>
          <w:p w14:paraId="1F2934AB" w14:textId="77777777" w:rsidR="002013F9" w:rsidRPr="00EE6B82" w:rsidRDefault="002013F9" w:rsidP="002013F9">
            <w:pPr>
              <w:spacing w:after="0"/>
              <w:jc w:val="center"/>
              <w:rPr>
                <w:rFonts w:asciiTheme="minorHAnsi" w:hAnsiTheme="minorHAnsi" w:cstheme="minorHAnsi"/>
                <w:sz w:val="22"/>
                <w:szCs w:val="22"/>
                <w:highlight w:val="yellow"/>
              </w:rPr>
            </w:pPr>
          </w:p>
        </w:tc>
      </w:tr>
      <w:tr w:rsidR="002013F9" w:rsidRPr="009A5514" w14:paraId="682D6DD8" w14:textId="77777777" w:rsidTr="002013F9">
        <w:trPr>
          <w:jc w:val="center"/>
        </w:trPr>
        <w:tc>
          <w:tcPr>
            <w:tcW w:w="1438" w:type="pct"/>
            <w:shd w:val="clear" w:color="auto" w:fill="auto"/>
          </w:tcPr>
          <w:p w14:paraId="5AFF84A3" w14:textId="58CCD5F0" w:rsidR="002013F9" w:rsidRPr="00EE6B82" w:rsidRDefault="00BA14F4">
            <w:pPr>
              <w:spacing w:after="0"/>
              <w:rPr>
                <w:rFonts w:asciiTheme="minorHAnsi" w:hAnsiTheme="minorHAnsi" w:cstheme="minorHAnsi"/>
                <w:sz w:val="22"/>
                <w:szCs w:val="22"/>
                <w:highlight w:val="yellow"/>
              </w:rPr>
            </w:pPr>
            <w:r>
              <w:rPr>
                <w:rFonts w:asciiTheme="minorHAnsi" w:hAnsiTheme="minorHAnsi" w:cstheme="minorHAnsi"/>
                <w:sz w:val="22"/>
                <w:szCs w:val="22"/>
                <w:highlight w:val="yellow"/>
              </w:rPr>
              <w:t>Infrastructure/Technological failure</w:t>
            </w:r>
          </w:p>
        </w:tc>
        <w:tc>
          <w:tcPr>
            <w:tcW w:w="656" w:type="pct"/>
            <w:shd w:val="clear" w:color="auto" w:fill="auto"/>
          </w:tcPr>
          <w:p w14:paraId="17905595" w14:textId="77777777" w:rsidR="002013F9" w:rsidRPr="00EE6B82" w:rsidRDefault="002013F9" w:rsidP="002013F9">
            <w:pPr>
              <w:spacing w:after="0"/>
              <w:jc w:val="center"/>
              <w:rPr>
                <w:rFonts w:asciiTheme="minorHAnsi" w:hAnsiTheme="minorHAnsi" w:cstheme="minorHAnsi"/>
                <w:sz w:val="22"/>
                <w:szCs w:val="22"/>
                <w:highlight w:val="yellow"/>
              </w:rPr>
            </w:pPr>
          </w:p>
        </w:tc>
        <w:tc>
          <w:tcPr>
            <w:tcW w:w="763" w:type="pct"/>
            <w:shd w:val="clear" w:color="auto" w:fill="auto"/>
          </w:tcPr>
          <w:p w14:paraId="172FEBFB" w14:textId="77777777" w:rsidR="002013F9" w:rsidRPr="00EE6B82" w:rsidRDefault="002013F9" w:rsidP="002013F9">
            <w:pPr>
              <w:spacing w:after="0"/>
              <w:jc w:val="center"/>
              <w:rPr>
                <w:rFonts w:asciiTheme="minorHAnsi" w:hAnsiTheme="minorHAnsi" w:cstheme="minorHAnsi"/>
                <w:sz w:val="22"/>
                <w:szCs w:val="22"/>
                <w:highlight w:val="yellow"/>
              </w:rPr>
            </w:pPr>
          </w:p>
        </w:tc>
        <w:tc>
          <w:tcPr>
            <w:tcW w:w="715" w:type="pct"/>
            <w:shd w:val="clear" w:color="auto" w:fill="auto"/>
          </w:tcPr>
          <w:p w14:paraId="247CAE2A" w14:textId="77777777" w:rsidR="002013F9" w:rsidRPr="00EE6B82" w:rsidRDefault="002013F9" w:rsidP="002013F9">
            <w:pPr>
              <w:spacing w:after="0"/>
              <w:jc w:val="center"/>
              <w:rPr>
                <w:rFonts w:asciiTheme="minorHAnsi" w:hAnsiTheme="minorHAnsi" w:cstheme="minorHAnsi"/>
                <w:sz w:val="22"/>
                <w:szCs w:val="22"/>
                <w:highlight w:val="yellow"/>
              </w:rPr>
            </w:pPr>
          </w:p>
        </w:tc>
        <w:tc>
          <w:tcPr>
            <w:tcW w:w="769" w:type="pct"/>
            <w:shd w:val="clear" w:color="auto" w:fill="auto"/>
          </w:tcPr>
          <w:p w14:paraId="5E323AA7" w14:textId="77777777" w:rsidR="002013F9" w:rsidRPr="00EE6B82" w:rsidRDefault="002013F9" w:rsidP="002013F9">
            <w:pPr>
              <w:spacing w:after="0"/>
              <w:jc w:val="center"/>
              <w:rPr>
                <w:rFonts w:asciiTheme="minorHAnsi" w:hAnsiTheme="minorHAnsi" w:cstheme="minorHAnsi"/>
                <w:sz w:val="22"/>
                <w:szCs w:val="22"/>
                <w:highlight w:val="yellow"/>
              </w:rPr>
            </w:pPr>
          </w:p>
        </w:tc>
        <w:tc>
          <w:tcPr>
            <w:tcW w:w="659" w:type="pct"/>
            <w:shd w:val="clear" w:color="auto" w:fill="auto"/>
          </w:tcPr>
          <w:p w14:paraId="4800F7C0" w14:textId="77777777" w:rsidR="002013F9" w:rsidRPr="00EE6B82" w:rsidRDefault="002013F9" w:rsidP="002013F9">
            <w:pPr>
              <w:spacing w:after="0"/>
              <w:jc w:val="center"/>
              <w:rPr>
                <w:rFonts w:asciiTheme="minorHAnsi" w:hAnsiTheme="minorHAnsi" w:cstheme="minorHAnsi"/>
                <w:sz w:val="22"/>
                <w:szCs w:val="22"/>
                <w:highlight w:val="yellow"/>
              </w:rPr>
            </w:pPr>
          </w:p>
        </w:tc>
      </w:tr>
      <w:tr w:rsidR="002013F9" w:rsidRPr="009A5514" w14:paraId="39D9CE08" w14:textId="77777777" w:rsidTr="002013F9">
        <w:trPr>
          <w:jc w:val="center"/>
        </w:trPr>
        <w:tc>
          <w:tcPr>
            <w:tcW w:w="1438" w:type="pct"/>
            <w:shd w:val="clear" w:color="auto" w:fill="auto"/>
          </w:tcPr>
          <w:p w14:paraId="31DBE34B" w14:textId="79DFBE9A" w:rsidR="002013F9" w:rsidRPr="00EE6B82" w:rsidRDefault="00BA14F4" w:rsidP="002013F9">
            <w:pPr>
              <w:spacing w:after="0"/>
              <w:rPr>
                <w:rFonts w:asciiTheme="minorHAnsi" w:hAnsiTheme="minorHAnsi" w:cstheme="minorHAnsi"/>
                <w:sz w:val="22"/>
                <w:szCs w:val="22"/>
                <w:highlight w:val="yellow"/>
              </w:rPr>
            </w:pPr>
            <w:r>
              <w:rPr>
                <w:rFonts w:asciiTheme="minorHAnsi" w:hAnsiTheme="minorHAnsi" w:cstheme="minorHAnsi"/>
                <w:sz w:val="22"/>
                <w:szCs w:val="22"/>
                <w:highlight w:val="yellow"/>
              </w:rPr>
              <w:t>Landslide</w:t>
            </w:r>
          </w:p>
        </w:tc>
        <w:tc>
          <w:tcPr>
            <w:tcW w:w="656" w:type="pct"/>
            <w:shd w:val="clear" w:color="auto" w:fill="auto"/>
          </w:tcPr>
          <w:p w14:paraId="5BAB7655" w14:textId="77777777" w:rsidR="002013F9" w:rsidRPr="00EE6B82" w:rsidRDefault="002013F9" w:rsidP="002013F9">
            <w:pPr>
              <w:spacing w:after="0"/>
              <w:jc w:val="center"/>
              <w:rPr>
                <w:rFonts w:asciiTheme="minorHAnsi" w:hAnsiTheme="minorHAnsi" w:cstheme="minorHAnsi"/>
                <w:sz w:val="22"/>
                <w:szCs w:val="22"/>
                <w:highlight w:val="yellow"/>
              </w:rPr>
            </w:pPr>
          </w:p>
        </w:tc>
        <w:tc>
          <w:tcPr>
            <w:tcW w:w="763" w:type="pct"/>
            <w:shd w:val="clear" w:color="auto" w:fill="auto"/>
          </w:tcPr>
          <w:p w14:paraId="5BE77CA9" w14:textId="77777777" w:rsidR="002013F9" w:rsidRPr="00EE6B82" w:rsidRDefault="002013F9" w:rsidP="002013F9">
            <w:pPr>
              <w:spacing w:after="0"/>
              <w:jc w:val="center"/>
              <w:rPr>
                <w:rFonts w:asciiTheme="minorHAnsi" w:hAnsiTheme="minorHAnsi" w:cstheme="minorHAnsi"/>
                <w:sz w:val="22"/>
                <w:szCs w:val="22"/>
                <w:highlight w:val="yellow"/>
              </w:rPr>
            </w:pPr>
          </w:p>
        </w:tc>
        <w:tc>
          <w:tcPr>
            <w:tcW w:w="715" w:type="pct"/>
            <w:shd w:val="clear" w:color="auto" w:fill="auto"/>
          </w:tcPr>
          <w:p w14:paraId="5AA63ACE" w14:textId="77777777" w:rsidR="002013F9" w:rsidRPr="00EE6B82" w:rsidRDefault="002013F9" w:rsidP="002013F9">
            <w:pPr>
              <w:spacing w:after="0"/>
              <w:jc w:val="center"/>
              <w:rPr>
                <w:rFonts w:asciiTheme="minorHAnsi" w:hAnsiTheme="minorHAnsi" w:cstheme="minorHAnsi"/>
                <w:sz w:val="22"/>
                <w:szCs w:val="22"/>
                <w:highlight w:val="yellow"/>
              </w:rPr>
            </w:pPr>
          </w:p>
        </w:tc>
        <w:tc>
          <w:tcPr>
            <w:tcW w:w="769" w:type="pct"/>
            <w:shd w:val="clear" w:color="auto" w:fill="auto"/>
          </w:tcPr>
          <w:p w14:paraId="362AE1C1" w14:textId="77777777" w:rsidR="002013F9" w:rsidRPr="00EE6B82" w:rsidRDefault="002013F9" w:rsidP="002013F9">
            <w:pPr>
              <w:spacing w:after="0"/>
              <w:jc w:val="center"/>
              <w:rPr>
                <w:rFonts w:asciiTheme="minorHAnsi" w:hAnsiTheme="minorHAnsi" w:cstheme="minorHAnsi"/>
                <w:sz w:val="22"/>
                <w:szCs w:val="22"/>
                <w:highlight w:val="yellow"/>
              </w:rPr>
            </w:pPr>
          </w:p>
        </w:tc>
        <w:tc>
          <w:tcPr>
            <w:tcW w:w="659" w:type="pct"/>
            <w:shd w:val="clear" w:color="auto" w:fill="auto"/>
          </w:tcPr>
          <w:p w14:paraId="262378B0" w14:textId="77777777" w:rsidR="002013F9" w:rsidRPr="00EE6B82" w:rsidRDefault="002013F9" w:rsidP="002013F9">
            <w:pPr>
              <w:spacing w:after="0"/>
              <w:jc w:val="center"/>
              <w:rPr>
                <w:rFonts w:asciiTheme="minorHAnsi" w:hAnsiTheme="minorHAnsi" w:cstheme="minorHAnsi"/>
                <w:sz w:val="22"/>
                <w:szCs w:val="22"/>
                <w:highlight w:val="yellow"/>
              </w:rPr>
            </w:pPr>
          </w:p>
        </w:tc>
      </w:tr>
      <w:tr w:rsidR="002013F9" w:rsidRPr="009A5514" w14:paraId="73EDECE3" w14:textId="77777777" w:rsidTr="002013F9">
        <w:trPr>
          <w:jc w:val="center"/>
        </w:trPr>
        <w:tc>
          <w:tcPr>
            <w:tcW w:w="1438" w:type="pct"/>
            <w:shd w:val="clear" w:color="auto" w:fill="auto"/>
          </w:tcPr>
          <w:p w14:paraId="73C1D76E" w14:textId="2B76F50B" w:rsidR="002013F9" w:rsidRPr="00EE6B82" w:rsidRDefault="00C671E9">
            <w:pPr>
              <w:spacing w:after="0"/>
              <w:rPr>
                <w:rFonts w:asciiTheme="minorHAnsi" w:hAnsiTheme="minorHAnsi" w:cstheme="minorHAnsi"/>
                <w:sz w:val="22"/>
                <w:szCs w:val="22"/>
                <w:highlight w:val="yellow"/>
              </w:rPr>
            </w:pPr>
            <w:r>
              <w:rPr>
                <w:rFonts w:asciiTheme="minorHAnsi" w:hAnsiTheme="minorHAnsi" w:cstheme="minorHAnsi"/>
                <w:sz w:val="22"/>
                <w:szCs w:val="22"/>
                <w:highlight w:val="yellow"/>
              </w:rPr>
              <w:t xml:space="preserve">River </w:t>
            </w:r>
            <w:r w:rsidR="0098498C">
              <w:rPr>
                <w:rFonts w:asciiTheme="minorHAnsi" w:hAnsiTheme="minorHAnsi" w:cstheme="minorHAnsi"/>
                <w:sz w:val="22"/>
                <w:szCs w:val="22"/>
                <w:highlight w:val="yellow"/>
              </w:rPr>
              <w:t>E</w:t>
            </w:r>
            <w:r>
              <w:rPr>
                <w:rFonts w:asciiTheme="minorHAnsi" w:hAnsiTheme="minorHAnsi" w:cstheme="minorHAnsi"/>
                <w:sz w:val="22"/>
                <w:szCs w:val="22"/>
                <w:highlight w:val="yellow"/>
              </w:rPr>
              <w:t>rosion</w:t>
            </w:r>
          </w:p>
        </w:tc>
        <w:tc>
          <w:tcPr>
            <w:tcW w:w="656" w:type="pct"/>
            <w:shd w:val="clear" w:color="auto" w:fill="auto"/>
          </w:tcPr>
          <w:p w14:paraId="6E727E96" w14:textId="77777777" w:rsidR="002013F9" w:rsidRPr="00EE6B82" w:rsidRDefault="002013F9" w:rsidP="002013F9">
            <w:pPr>
              <w:spacing w:after="0"/>
              <w:jc w:val="center"/>
              <w:rPr>
                <w:rFonts w:asciiTheme="minorHAnsi" w:hAnsiTheme="minorHAnsi" w:cstheme="minorHAnsi"/>
                <w:sz w:val="22"/>
                <w:szCs w:val="22"/>
                <w:highlight w:val="yellow"/>
              </w:rPr>
            </w:pPr>
          </w:p>
        </w:tc>
        <w:tc>
          <w:tcPr>
            <w:tcW w:w="763" w:type="pct"/>
            <w:shd w:val="clear" w:color="auto" w:fill="auto"/>
          </w:tcPr>
          <w:p w14:paraId="396F226D" w14:textId="77777777" w:rsidR="002013F9" w:rsidRPr="00EE6B82" w:rsidRDefault="002013F9" w:rsidP="002013F9">
            <w:pPr>
              <w:spacing w:after="0"/>
              <w:jc w:val="center"/>
              <w:rPr>
                <w:rFonts w:asciiTheme="minorHAnsi" w:hAnsiTheme="minorHAnsi" w:cstheme="minorHAnsi"/>
                <w:sz w:val="22"/>
                <w:szCs w:val="22"/>
                <w:highlight w:val="yellow"/>
              </w:rPr>
            </w:pPr>
          </w:p>
        </w:tc>
        <w:tc>
          <w:tcPr>
            <w:tcW w:w="715" w:type="pct"/>
            <w:shd w:val="clear" w:color="auto" w:fill="auto"/>
          </w:tcPr>
          <w:p w14:paraId="778872A8" w14:textId="77777777" w:rsidR="002013F9" w:rsidRPr="00EE6B82" w:rsidRDefault="002013F9" w:rsidP="002013F9">
            <w:pPr>
              <w:spacing w:after="0"/>
              <w:jc w:val="center"/>
              <w:rPr>
                <w:rFonts w:asciiTheme="minorHAnsi" w:hAnsiTheme="minorHAnsi" w:cstheme="minorHAnsi"/>
                <w:sz w:val="22"/>
                <w:szCs w:val="22"/>
                <w:highlight w:val="yellow"/>
              </w:rPr>
            </w:pPr>
          </w:p>
        </w:tc>
        <w:tc>
          <w:tcPr>
            <w:tcW w:w="769" w:type="pct"/>
            <w:shd w:val="clear" w:color="auto" w:fill="auto"/>
          </w:tcPr>
          <w:p w14:paraId="48A386AD" w14:textId="77777777" w:rsidR="002013F9" w:rsidRPr="00EE6B82" w:rsidRDefault="002013F9" w:rsidP="002013F9">
            <w:pPr>
              <w:spacing w:after="0"/>
              <w:jc w:val="center"/>
              <w:rPr>
                <w:rFonts w:asciiTheme="minorHAnsi" w:hAnsiTheme="minorHAnsi" w:cstheme="minorHAnsi"/>
                <w:sz w:val="22"/>
                <w:szCs w:val="22"/>
                <w:highlight w:val="yellow"/>
              </w:rPr>
            </w:pPr>
          </w:p>
        </w:tc>
        <w:tc>
          <w:tcPr>
            <w:tcW w:w="659" w:type="pct"/>
            <w:shd w:val="clear" w:color="auto" w:fill="auto"/>
          </w:tcPr>
          <w:p w14:paraId="44726733" w14:textId="77777777" w:rsidR="002013F9" w:rsidRPr="00EE6B82" w:rsidRDefault="002013F9" w:rsidP="002013F9">
            <w:pPr>
              <w:spacing w:after="0"/>
              <w:jc w:val="center"/>
              <w:rPr>
                <w:rFonts w:asciiTheme="minorHAnsi" w:hAnsiTheme="minorHAnsi" w:cstheme="minorHAnsi"/>
                <w:sz w:val="22"/>
                <w:szCs w:val="22"/>
                <w:highlight w:val="yellow"/>
              </w:rPr>
            </w:pPr>
          </w:p>
        </w:tc>
      </w:tr>
      <w:tr w:rsidR="002013F9" w:rsidRPr="009A5514" w14:paraId="14BF5669" w14:textId="77777777" w:rsidTr="002013F9">
        <w:trPr>
          <w:jc w:val="center"/>
        </w:trPr>
        <w:tc>
          <w:tcPr>
            <w:tcW w:w="1438" w:type="pct"/>
            <w:shd w:val="clear" w:color="auto" w:fill="auto"/>
          </w:tcPr>
          <w:p w14:paraId="09A5A6BF" w14:textId="158B80B0" w:rsidR="002013F9" w:rsidRPr="00EE6B82" w:rsidRDefault="00C671E9" w:rsidP="002013F9">
            <w:pPr>
              <w:spacing w:after="0"/>
              <w:rPr>
                <w:rFonts w:asciiTheme="minorHAnsi" w:hAnsiTheme="minorHAnsi" w:cstheme="minorHAnsi"/>
                <w:sz w:val="22"/>
                <w:szCs w:val="22"/>
                <w:highlight w:val="yellow"/>
              </w:rPr>
            </w:pPr>
            <w:r>
              <w:rPr>
                <w:rFonts w:asciiTheme="minorHAnsi" w:hAnsiTheme="minorHAnsi" w:cstheme="minorHAnsi"/>
                <w:sz w:val="22"/>
                <w:szCs w:val="22"/>
                <w:highlight w:val="yellow"/>
              </w:rPr>
              <w:t xml:space="preserve">Sea </w:t>
            </w:r>
            <w:r w:rsidR="00A87616">
              <w:rPr>
                <w:rFonts w:asciiTheme="minorHAnsi" w:hAnsiTheme="minorHAnsi" w:cstheme="minorHAnsi"/>
                <w:sz w:val="22"/>
                <w:szCs w:val="22"/>
                <w:highlight w:val="yellow"/>
              </w:rPr>
              <w:t>S</w:t>
            </w:r>
            <w:r>
              <w:rPr>
                <w:rFonts w:asciiTheme="minorHAnsi" w:hAnsiTheme="minorHAnsi" w:cstheme="minorHAnsi"/>
                <w:sz w:val="22"/>
                <w:szCs w:val="22"/>
                <w:highlight w:val="yellow"/>
              </w:rPr>
              <w:t>torm</w:t>
            </w:r>
          </w:p>
        </w:tc>
        <w:tc>
          <w:tcPr>
            <w:tcW w:w="656" w:type="pct"/>
            <w:shd w:val="clear" w:color="auto" w:fill="auto"/>
          </w:tcPr>
          <w:p w14:paraId="32FA9E9E" w14:textId="77777777" w:rsidR="002013F9" w:rsidRPr="00EE6B82" w:rsidRDefault="002013F9" w:rsidP="002013F9">
            <w:pPr>
              <w:spacing w:after="0"/>
              <w:jc w:val="center"/>
              <w:rPr>
                <w:rFonts w:asciiTheme="minorHAnsi" w:hAnsiTheme="minorHAnsi" w:cstheme="minorHAnsi"/>
                <w:sz w:val="22"/>
                <w:szCs w:val="22"/>
                <w:highlight w:val="yellow"/>
              </w:rPr>
            </w:pPr>
          </w:p>
        </w:tc>
        <w:tc>
          <w:tcPr>
            <w:tcW w:w="763" w:type="pct"/>
            <w:shd w:val="clear" w:color="auto" w:fill="auto"/>
          </w:tcPr>
          <w:p w14:paraId="53A3D3D6" w14:textId="77777777" w:rsidR="002013F9" w:rsidRPr="00EE6B82" w:rsidRDefault="002013F9" w:rsidP="002013F9">
            <w:pPr>
              <w:spacing w:after="0"/>
              <w:jc w:val="center"/>
              <w:rPr>
                <w:rFonts w:asciiTheme="minorHAnsi" w:hAnsiTheme="minorHAnsi" w:cstheme="minorHAnsi"/>
                <w:sz w:val="22"/>
                <w:szCs w:val="22"/>
                <w:highlight w:val="yellow"/>
              </w:rPr>
            </w:pPr>
          </w:p>
        </w:tc>
        <w:tc>
          <w:tcPr>
            <w:tcW w:w="715" w:type="pct"/>
            <w:shd w:val="clear" w:color="auto" w:fill="auto"/>
          </w:tcPr>
          <w:p w14:paraId="4F029AAC" w14:textId="77777777" w:rsidR="002013F9" w:rsidRPr="00EE6B82" w:rsidRDefault="002013F9" w:rsidP="002013F9">
            <w:pPr>
              <w:spacing w:after="0"/>
              <w:jc w:val="center"/>
              <w:rPr>
                <w:rFonts w:asciiTheme="minorHAnsi" w:hAnsiTheme="minorHAnsi" w:cstheme="minorHAnsi"/>
                <w:sz w:val="22"/>
                <w:szCs w:val="22"/>
                <w:highlight w:val="yellow"/>
              </w:rPr>
            </w:pPr>
          </w:p>
        </w:tc>
        <w:tc>
          <w:tcPr>
            <w:tcW w:w="769" w:type="pct"/>
            <w:shd w:val="clear" w:color="auto" w:fill="auto"/>
          </w:tcPr>
          <w:p w14:paraId="31F4A1D6" w14:textId="77777777" w:rsidR="002013F9" w:rsidRPr="00EE6B82" w:rsidRDefault="002013F9" w:rsidP="002013F9">
            <w:pPr>
              <w:spacing w:after="0"/>
              <w:jc w:val="center"/>
              <w:rPr>
                <w:rFonts w:asciiTheme="minorHAnsi" w:hAnsiTheme="minorHAnsi" w:cstheme="minorHAnsi"/>
                <w:sz w:val="22"/>
                <w:szCs w:val="22"/>
                <w:highlight w:val="yellow"/>
              </w:rPr>
            </w:pPr>
          </w:p>
        </w:tc>
        <w:tc>
          <w:tcPr>
            <w:tcW w:w="659" w:type="pct"/>
            <w:shd w:val="clear" w:color="auto" w:fill="auto"/>
          </w:tcPr>
          <w:p w14:paraId="10F1510F" w14:textId="77777777" w:rsidR="002013F9" w:rsidRPr="00EE6B82" w:rsidRDefault="002013F9" w:rsidP="002013F9">
            <w:pPr>
              <w:spacing w:after="0"/>
              <w:jc w:val="center"/>
              <w:rPr>
                <w:rFonts w:asciiTheme="minorHAnsi" w:hAnsiTheme="minorHAnsi" w:cstheme="minorHAnsi"/>
                <w:sz w:val="22"/>
                <w:szCs w:val="22"/>
                <w:highlight w:val="yellow"/>
              </w:rPr>
            </w:pPr>
          </w:p>
        </w:tc>
      </w:tr>
      <w:tr w:rsidR="00064A7F" w:rsidRPr="009A5514" w14:paraId="4AF9457C" w14:textId="77777777" w:rsidTr="002013F9">
        <w:trPr>
          <w:jc w:val="center"/>
        </w:trPr>
        <w:tc>
          <w:tcPr>
            <w:tcW w:w="1438" w:type="pct"/>
            <w:shd w:val="clear" w:color="auto" w:fill="auto"/>
          </w:tcPr>
          <w:p w14:paraId="0B62C933" w14:textId="08803C73" w:rsidR="00064A7F" w:rsidRPr="00EE6B82" w:rsidRDefault="00C671E9" w:rsidP="002013F9">
            <w:pPr>
              <w:spacing w:after="0"/>
              <w:rPr>
                <w:rFonts w:asciiTheme="minorHAnsi" w:hAnsiTheme="minorHAnsi" w:cstheme="minorHAnsi"/>
                <w:sz w:val="22"/>
                <w:szCs w:val="22"/>
                <w:highlight w:val="yellow"/>
              </w:rPr>
            </w:pPr>
            <w:r w:rsidRPr="00EE6B82">
              <w:rPr>
                <w:rFonts w:asciiTheme="minorHAnsi" w:hAnsiTheme="minorHAnsi" w:cstheme="minorHAnsi"/>
                <w:sz w:val="22"/>
                <w:szCs w:val="22"/>
                <w:highlight w:val="yellow"/>
              </w:rPr>
              <w:t>Terrorism / Criminal Act</w:t>
            </w:r>
          </w:p>
        </w:tc>
        <w:tc>
          <w:tcPr>
            <w:tcW w:w="656" w:type="pct"/>
            <w:shd w:val="clear" w:color="auto" w:fill="auto"/>
          </w:tcPr>
          <w:p w14:paraId="67CD4ED7" w14:textId="77777777" w:rsidR="00064A7F" w:rsidRPr="00EE6B82" w:rsidRDefault="00064A7F" w:rsidP="002013F9">
            <w:pPr>
              <w:spacing w:after="0"/>
              <w:jc w:val="center"/>
              <w:rPr>
                <w:rFonts w:asciiTheme="minorHAnsi" w:hAnsiTheme="minorHAnsi" w:cstheme="minorHAnsi"/>
                <w:sz w:val="22"/>
                <w:szCs w:val="22"/>
                <w:highlight w:val="yellow"/>
              </w:rPr>
            </w:pPr>
          </w:p>
        </w:tc>
        <w:tc>
          <w:tcPr>
            <w:tcW w:w="763" w:type="pct"/>
            <w:shd w:val="clear" w:color="auto" w:fill="auto"/>
          </w:tcPr>
          <w:p w14:paraId="4A56797A" w14:textId="77777777" w:rsidR="00064A7F" w:rsidRPr="00EE6B82" w:rsidRDefault="00064A7F" w:rsidP="002013F9">
            <w:pPr>
              <w:spacing w:after="0"/>
              <w:jc w:val="center"/>
              <w:rPr>
                <w:rFonts w:asciiTheme="minorHAnsi" w:hAnsiTheme="minorHAnsi" w:cstheme="minorHAnsi"/>
                <w:sz w:val="22"/>
                <w:szCs w:val="22"/>
                <w:highlight w:val="yellow"/>
              </w:rPr>
            </w:pPr>
          </w:p>
        </w:tc>
        <w:tc>
          <w:tcPr>
            <w:tcW w:w="715" w:type="pct"/>
            <w:shd w:val="clear" w:color="auto" w:fill="auto"/>
          </w:tcPr>
          <w:p w14:paraId="727F2252" w14:textId="77777777" w:rsidR="00064A7F" w:rsidRPr="00EE6B82" w:rsidRDefault="00064A7F" w:rsidP="002013F9">
            <w:pPr>
              <w:spacing w:after="0"/>
              <w:jc w:val="center"/>
              <w:rPr>
                <w:rFonts w:asciiTheme="minorHAnsi" w:hAnsiTheme="minorHAnsi" w:cstheme="minorHAnsi"/>
                <w:sz w:val="22"/>
                <w:szCs w:val="22"/>
                <w:highlight w:val="yellow"/>
              </w:rPr>
            </w:pPr>
          </w:p>
        </w:tc>
        <w:tc>
          <w:tcPr>
            <w:tcW w:w="769" w:type="pct"/>
            <w:shd w:val="clear" w:color="auto" w:fill="auto"/>
          </w:tcPr>
          <w:p w14:paraId="12549E4D" w14:textId="77777777" w:rsidR="00064A7F" w:rsidRPr="00EE6B82" w:rsidRDefault="00064A7F" w:rsidP="002013F9">
            <w:pPr>
              <w:spacing w:after="0"/>
              <w:jc w:val="center"/>
              <w:rPr>
                <w:rFonts w:asciiTheme="minorHAnsi" w:hAnsiTheme="minorHAnsi" w:cstheme="minorHAnsi"/>
                <w:sz w:val="22"/>
                <w:szCs w:val="22"/>
                <w:highlight w:val="yellow"/>
              </w:rPr>
            </w:pPr>
          </w:p>
        </w:tc>
        <w:tc>
          <w:tcPr>
            <w:tcW w:w="659" w:type="pct"/>
            <w:shd w:val="clear" w:color="auto" w:fill="auto"/>
          </w:tcPr>
          <w:p w14:paraId="5349A2D9" w14:textId="77777777" w:rsidR="00064A7F" w:rsidRPr="00EE6B82" w:rsidRDefault="00064A7F" w:rsidP="002013F9">
            <w:pPr>
              <w:spacing w:after="0"/>
              <w:jc w:val="center"/>
              <w:rPr>
                <w:rFonts w:asciiTheme="minorHAnsi" w:hAnsiTheme="minorHAnsi" w:cstheme="minorHAnsi"/>
                <w:sz w:val="22"/>
                <w:szCs w:val="22"/>
                <w:highlight w:val="yellow"/>
              </w:rPr>
            </w:pPr>
          </w:p>
        </w:tc>
      </w:tr>
      <w:tr w:rsidR="00064A7F" w:rsidRPr="009A5514" w14:paraId="5FEA2375" w14:textId="77777777" w:rsidTr="002013F9">
        <w:trPr>
          <w:jc w:val="center"/>
        </w:trPr>
        <w:tc>
          <w:tcPr>
            <w:tcW w:w="1438" w:type="pct"/>
            <w:shd w:val="clear" w:color="auto" w:fill="auto"/>
          </w:tcPr>
          <w:p w14:paraId="57EB7A0A" w14:textId="6E68F091" w:rsidR="00064A7F" w:rsidRPr="00EE6B82" w:rsidRDefault="00C671E9" w:rsidP="002013F9">
            <w:pPr>
              <w:spacing w:after="0"/>
              <w:rPr>
                <w:rFonts w:asciiTheme="minorHAnsi" w:hAnsiTheme="minorHAnsi" w:cstheme="minorHAnsi"/>
                <w:sz w:val="22"/>
                <w:szCs w:val="22"/>
                <w:highlight w:val="yellow"/>
              </w:rPr>
            </w:pPr>
            <w:r w:rsidRPr="00EE6B82">
              <w:rPr>
                <w:rFonts w:asciiTheme="minorHAnsi" w:hAnsiTheme="minorHAnsi" w:cstheme="minorHAnsi"/>
                <w:sz w:val="22"/>
                <w:szCs w:val="22"/>
                <w:highlight w:val="yellow"/>
              </w:rPr>
              <w:t>Tsunami</w:t>
            </w:r>
          </w:p>
        </w:tc>
        <w:tc>
          <w:tcPr>
            <w:tcW w:w="656" w:type="pct"/>
            <w:shd w:val="clear" w:color="auto" w:fill="auto"/>
          </w:tcPr>
          <w:p w14:paraId="7FB5C338" w14:textId="77777777" w:rsidR="00064A7F" w:rsidRPr="00EE6B82" w:rsidRDefault="00064A7F" w:rsidP="002013F9">
            <w:pPr>
              <w:spacing w:after="0"/>
              <w:jc w:val="center"/>
              <w:rPr>
                <w:rFonts w:asciiTheme="minorHAnsi" w:hAnsiTheme="minorHAnsi" w:cstheme="minorHAnsi"/>
                <w:sz w:val="22"/>
                <w:szCs w:val="22"/>
                <w:highlight w:val="yellow"/>
              </w:rPr>
            </w:pPr>
          </w:p>
        </w:tc>
        <w:tc>
          <w:tcPr>
            <w:tcW w:w="763" w:type="pct"/>
            <w:shd w:val="clear" w:color="auto" w:fill="auto"/>
          </w:tcPr>
          <w:p w14:paraId="7B0F49A1" w14:textId="77777777" w:rsidR="00064A7F" w:rsidRPr="00EE6B82" w:rsidRDefault="00064A7F" w:rsidP="002013F9">
            <w:pPr>
              <w:spacing w:after="0"/>
              <w:jc w:val="center"/>
              <w:rPr>
                <w:rFonts w:asciiTheme="minorHAnsi" w:hAnsiTheme="minorHAnsi" w:cstheme="minorHAnsi"/>
                <w:sz w:val="22"/>
                <w:szCs w:val="22"/>
                <w:highlight w:val="yellow"/>
              </w:rPr>
            </w:pPr>
          </w:p>
        </w:tc>
        <w:tc>
          <w:tcPr>
            <w:tcW w:w="715" w:type="pct"/>
            <w:shd w:val="clear" w:color="auto" w:fill="auto"/>
          </w:tcPr>
          <w:p w14:paraId="1488A34C" w14:textId="77777777" w:rsidR="00064A7F" w:rsidRPr="00EE6B82" w:rsidRDefault="00064A7F" w:rsidP="002013F9">
            <w:pPr>
              <w:spacing w:after="0"/>
              <w:jc w:val="center"/>
              <w:rPr>
                <w:rFonts w:asciiTheme="minorHAnsi" w:hAnsiTheme="minorHAnsi" w:cstheme="minorHAnsi"/>
                <w:sz w:val="22"/>
                <w:szCs w:val="22"/>
                <w:highlight w:val="yellow"/>
              </w:rPr>
            </w:pPr>
          </w:p>
        </w:tc>
        <w:tc>
          <w:tcPr>
            <w:tcW w:w="769" w:type="pct"/>
            <w:shd w:val="clear" w:color="auto" w:fill="auto"/>
          </w:tcPr>
          <w:p w14:paraId="58ED4D2F" w14:textId="77777777" w:rsidR="00064A7F" w:rsidRPr="00EE6B82" w:rsidRDefault="00064A7F" w:rsidP="002013F9">
            <w:pPr>
              <w:spacing w:after="0"/>
              <w:jc w:val="center"/>
              <w:rPr>
                <w:rFonts w:asciiTheme="minorHAnsi" w:hAnsiTheme="minorHAnsi" w:cstheme="minorHAnsi"/>
                <w:sz w:val="22"/>
                <w:szCs w:val="22"/>
                <w:highlight w:val="yellow"/>
              </w:rPr>
            </w:pPr>
          </w:p>
        </w:tc>
        <w:tc>
          <w:tcPr>
            <w:tcW w:w="659" w:type="pct"/>
            <w:shd w:val="clear" w:color="auto" w:fill="auto"/>
          </w:tcPr>
          <w:p w14:paraId="22B6F538" w14:textId="77777777" w:rsidR="00064A7F" w:rsidRPr="00EE6B82" w:rsidRDefault="00064A7F" w:rsidP="002013F9">
            <w:pPr>
              <w:spacing w:after="0"/>
              <w:jc w:val="center"/>
              <w:rPr>
                <w:rFonts w:asciiTheme="minorHAnsi" w:hAnsiTheme="minorHAnsi" w:cstheme="minorHAnsi"/>
                <w:sz w:val="22"/>
                <w:szCs w:val="22"/>
                <w:highlight w:val="yellow"/>
              </w:rPr>
            </w:pPr>
          </w:p>
        </w:tc>
      </w:tr>
      <w:tr w:rsidR="00064A7F" w:rsidRPr="009A5514" w14:paraId="237EEFCA" w14:textId="77777777" w:rsidTr="002013F9">
        <w:trPr>
          <w:jc w:val="center"/>
        </w:trPr>
        <w:tc>
          <w:tcPr>
            <w:tcW w:w="1438" w:type="pct"/>
            <w:shd w:val="clear" w:color="auto" w:fill="auto"/>
          </w:tcPr>
          <w:p w14:paraId="345F2F99" w14:textId="1D1C3388" w:rsidR="00064A7F" w:rsidRPr="00EE6B82" w:rsidRDefault="00C671E9" w:rsidP="002013F9">
            <w:pPr>
              <w:spacing w:after="0"/>
              <w:rPr>
                <w:rFonts w:asciiTheme="minorHAnsi" w:hAnsiTheme="minorHAnsi" w:cstheme="minorHAnsi"/>
                <w:sz w:val="22"/>
                <w:szCs w:val="22"/>
                <w:highlight w:val="yellow"/>
              </w:rPr>
            </w:pPr>
            <w:r>
              <w:rPr>
                <w:rFonts w:asciiTheme="minorHAnsi" w:hAnsiTheme="minorHAnsi" w:cstheme="minorHAnsi"/>
                <w:sz w:val="22"/>
                <w:szCs w:val="22"/>
                <w:highlight w:val="yellow"/>
              </w:rPr>
              <w:t>Volcanic activity</w:t>
            </w:r>
          </w:p>
        </w:tc>
        <w:tc>
          <w:tcPr>
            <w:tcW w:w="656" w:type="pct"/>
            <w:shd w:val="clear" w:color="auto" w:fill="auto"/>
          </w:tcPr>
          <w:p w14:paraId="42B1D03B" w14:textId="77777777" w:rsidR="00064A7F" w:rsidRPr="00EE6B82" w:rsidRDefault="00064A7F" w:rsidP="002013F9">
            <w:pPr>
              <w:spacing w:after="0"/>
              <w:jc w:val="center"/>
              <w:rPr>
                <w:rFonts w:asciiTheme="minorHAnsi" w:hAnsiTheme="minorHAnsi" w:cstheme="minorHAnsi"/>
                <w:sz w:val="22"/>
                <w:szCs w:val="22"/>
                <w:highlight w:val="yellow"/>
              </w:rPr>
            </w:pPr>
          </w:p>
        </w:tc>
        <w:tc>
          <w:tcPr>
            <w:tcW w:w="763" w:type="pct"/>
            <w:shd w:val="clear" w:color="auto" w:fill="auto"/>
          </w:tcPr>
          <w:p w14:paraId="3A8E447F" w14:textId="77777777" w:rsidR="00064A7F" w:rsidRPr="00EE6B82" w:rsidRDefault="00064A7F" w:rsidP="002013F9">
            <w:pPr>
              <w:spacing w:after="0"/>
              <w:jc w:val="center"/>
              <w:rPr>
                <w:rFonts w:asciiTheme="minorHAnsi" w:hAnsiTheme="minorHAnsi" w:cstheme="minorHAnsi"/>
                <w:sz w:val="22"/>
                <w:szCs w:val="22"/>
                <w:highlight w:val="yellow"/>
              </w:rPr>
            </w:pPr>
          </w:p>
        </w:tc>
        <w:tc>
          <w:tcPr>
            <w:tcW w:w="715" w:type="pct"/>
            <w:shd w:val="clear" w:color="auto" w:fill="auto"/>
          </w:tcPr>
          <w:p w14:paraId="7EE68689" w14:textId="77777777" w:rsidR="00064A7F" w:rsidRPr="00EE6B82" w:rsidRDefault="00064A7F" w:rsidP="002013F9">
            <w:pPr>
              <w:spacing w:after="0"/>
              <w:jc w:val="center"/>
              <w:rPr>
                <w:rFonts w:asciiTheme="minorHAnsi" w:hAnsiTheme="minorHAnsi" w:cstheme="minorHAnsi"/>
                <w:sz w:val="22"/>
                <w:szCs w:val="22"/>
                <w:highlight w:val="yellow"/>
              </w:rPr>
            </w:pPr>
          </w:p>
        </w:tc>
        <w:tc>
          <w:tcPr>
            <w:tcW w:w="769" w:type="pct"/>
            <w:shd w:val="clear" w:color="auto" w:fill="auto"/>
          </w:tcPr>
          <w:p w14:paraId="6CC44422" w14:textId="77777777" w:rsidR="00064A7F" w:rsidRPr="00EE6B82" w:rsidRDefault="00064A7F" w:rsidP="002013F9">
            <w:pPr>
              <w:spacing w:after="0"/>
              <w:jc w:val="center"/>
              <w:rPr>
                <w:rFonts w:asciiTheme="minorHAnsi" w:hAnsiTheme="minorHAnsi" w:cstheme="minorHAnsi"/>
                <w:sz w:val="22"/>
                <w:szCs w:val="22"/>
                <w:highlight w:val="yellow"/>
              </w:rPr>
            </w:pPr>
          </w:p>
        </w:tc>
        <w:tc>
          <w:tcPr>
            <w:tcW w:w="659" w:type="pct"/>
            <w:shd w:val="clear" w:color="auto" w:fill="auto"/>
          </w:tcPr>
          <w:p w14:paraId="4076AAB0" w14:textId="77777777" w:rsidR="00064A7F" w:rsidRPr="00EE6B82" w:rsidRDefault="00064A7F" w:rsidP="002013F9">
            <w:pPr>
              <w:spacing w:after="0"/>
              <w:jc w:val="center"/>
              <w:rPr>
                <w:rFonts w:asciiTheme="minorHAnsi" w:hAnsiTheme="minorHAnsi" w:cstheme="minorHAnsi"/>
                <w:sz w:val="22"/>
                <w:szCs w:val="22"/>
                <w:highlight w:val="yellow"/>
              </w:rPr>
            </w:pPr>
          </w:p>
        </w:tc>
      </w:tr>
      <w:tr w:rsidR="00064A7F" w:rsidRPr="009A5514" w14:paraId="4BC12A08" w14:textId="77777777" w:rsidTr="002013F9">
        <w:trPr>
          <w:jc w:val="center"/>
        </w:trPr>
        <w:tc>
          <w:tcPr>
            <w:tcW w:w="1438" w:type="pct"/>
            <w:shd w:val="clear" w:color="auto" w:fill="auto"/>
          </w:tcPr>
          <w:p w14:paraId="57C1E7A8" w14:textId="29DAD7A1" w:rsidR="00064A7F" w:rsidRPr="00EE6B82" w:rsidRDefault="00C671E9" w:rsidP="002013F9">
            <w:pPr>
              <w:spacing w:after="0"/>
              <w:rPr>
                <w:rFonts w:asciiTheme="minorHAnsi" w:hAnsiTheme="minorHAnsi" w:cstheme="minorHAnsi"/>
                <w:sz w:val="22"/>
                <w:szCs w:val="22"/>
                <w:highlight w:val="yellow"/>
              </w:rPr>
            </w:pPr>
            <w:r>
              <w:rPr>
                <w:rFonts w:asciiTheme="minorHAnsi" w:hAnsiTheme="minorHAnsi" w:cstheme="minorHAnsi"/>
                <w:sz w:val="22"/>
                <w:szCs w:val="22"/>
                <w:highlight w:val="yellow"/>
              </w:rPr>
              <w:t>Wildfire</w:t>
            </w:r>
          </w:p>
        </w:tc>
        <w:tc>
          <w:tcPr>
            <w:tcW w:w="656" w:type="pct"/>
            <w:shd w:val="clear" w:color="auto" w:fill="auto"/>
          </w:tcPr>
          <w:p w14:paraId="44E0F89D" w14:textId="77777777" w:rsidR="00064A7F" w:rsidRPr="00EE6B82" w:rsidRDefault="00064A7F" w:rsidP="002013F9">
            <w:pPr>
              <w:spacing w:after="0"/>
              <w:jc w:val="center"/>
              <w:rPr>
                <w:rFonts w:asciiTheme="minorHAnsi" w:hAnsiTheme="minorHAnsi" w:cstheme="minorHAnsi"/>
                <w:sz w:val="22"/>
                <w:szCs w:val="22"/>
                <w:highlight w:val="yellow"/>
              </w:rPr>
            </w:pPr>
          </w:p>
        </w:tc>
        <w:tc>
          <w:tcPr>
            <w:tcW w:w="763" w:type="pct"/>
            <w:shd w:val="clear" w:color="auto" w:fill="auto"/>
          </w:tcPr>
          <w:p w14:paraId="05AE7E0C" w14:textId="77777777" w:rsidR="00064A7F" w:rsidRPr="00EE6B82" w:rsidRDefault="00064A7F" w:rsidP="002013F9">
            <w:pPr>
              <w:spacing w:after="0"/>
              <w:jc w:val="center"/>
              <w:rPr>
                <w:rFonts w:asciiTheme="minorHAnsi" w:hAnsiTheme="minorHAnsi" w:cstheme="minorHAnsi"/>
                <w:sz w:val="22"/>
                <w:szCs w:val="22"/>
                <w:highlight w:val="yellow"/>
              </w:rPr>
            </w:pPr>
          </w:p>
        </w:tc>
        <w:tc>
          <w:tcPr>
            <w:tcW w:w="715" w:type="pct"/>
            <w:shd w:val="clear" w:color="auto" w:fill="auto"/>
          </w:tcPr>
          <w:p w14:paraId="12265220" w14:textId="77777777" w:rsidR="00064A7F" w:rsidRPr="00EE6B82" w:rsidRDefault="00064A7F" w:rsidP="002013F9">
            <w:pPr>
              <w:spacing w:after="0"/>
              <w:jc w:val="center"/>
              <w:rPr>
                <w:rFonts w:asciiTheme="minorHAnsi" w:hAnsiTheme="minorHAnsi" w:cstheme="minorHAnsi"/>
                <w:sz w:val="22"/>
                <w:szCs w:val="22"/>
                <w:highlight w:val="yellow"/>
              </w:rPr>
            </w:pPr>
          </w:p>
        </w:tc>
        <w:tc>
          <w:tcPr>
            <w:tcW w:w="769" w:type="pct"/>
            <w:shd w:val="clear" w:color="auto" w:fill="auto"/>
          </w:tcPr>
          <w:p w14:paraId="63295F34" w14:textId="77777777" w:rsidR="00064A7F" w:rsidRPr="00EE6B82" w:rsidRDefault="00064A7F" w:rsidP="002013F9">
            <w:pPr>
              <w:spacing w:after="0"/>
              <w:jc w:val="center"/>
              <w:rPr>
                <w:rFonts w:asciiTheme="minorHAnsi" w:hAnsiTheme="minorHAnsi" w:cstheme="minorHAnsi"/>
                <w:sz w:val="22"/>
                <w:szCs w:val="22"/>
                <w:highlight w:val="yellow"/>
              </w:rPr>
            </w:pPr>
          </w:p>
        </w:tc>
        <w:tc>
          <w:tcPr>
            <w:tcW w:w="659" w:type="pct"/>
            <w:shd w:val="clear" w:color="auto" w:fill="auto"/>
          </w:tcPr>
          <w:p w14:paraId="453635F7" w14:textId="77777777" w:rsidR="00064A7F" w:rsidRPr="00EE6B82" w:rsidRDefault="00064A7F" w:rsidP="002013F9">
            <w:pPr>
              <w:spacing w:after="0"/>
              <w:jc w:val="center"/>
              <w:rPr>
                <w:rFonts w:asciiTheme="minorHAnsi" w:hAnsiTheme="minorHAnsi" w:cstheme="minorHAnsi"/>
                <w:sz w:val="22"/>
                <w:szCs w:val="22"/>
                <w:highlight w:val="yellow"/>
              </w:rPr>
            </w:pPr>
          </w:p>
        </w:tc>
      </w:tr>
      <w:tr w:rsidR="007A6C52" w:rsidRPr="009A5514" w14:paraId="33E166E5" w14:textId="77777777" w:rsidTr="002013F9">
        <w:trPr>
          <w:jc w:val="center"/>
        </w:trPr>
        <w:tc>
          <w:tcPr>
            <w:tcW w:w="1438" w:type="pct"/>
            <w:shd w:val="clear" w:color="auto" w:fill="auto"/>
          </w:tcPr>
          <w:p w14:paraId="4C7664EC" w14:textId="48139645" w:rsidR="007A6C52" w:rsidRPr="00EE6B82" w:rsidRDefault="00C671E9" w:rsidP="002013F9">
            <w:pPr>
              <w:spacing w:after="0"/>
              <w:rPr>
                <w:rFonts w:asciiTheme="minorHAnsi" w:hAnsiTheme="minorHAnsi" w:cstheme="minorHAnsi"/>
                <w:sz w:val="22"/>
                <w:szCs w:val="22"/>
                <w:highlight w:val="yellow"/>
              </w:rPr>
            </w:pPr>
            <w:r>
              <w:rPr>
                <w:rFonts w:asciiTheme="minorHAnsi" w:hAnsiTheme="minorHAnsi" w:cstheme="minorHAnsi"/>
                <w:sz w:val="22"/>
                <w:szCs w:val="22"/>
                <w:highlight w:val="yellow"/>
              </w:rPr>
              <w:t>Winter storm</w:t>
            </w:r>
          </w:p>
        </w:tc>
        <w:tc>
          <w:tcPr>
            <w:tcW w:w="656" w:type="pct"/>
            <w:shd w:val="clear" w:color="auto" w:fill="auto"/>
          </w:tcPr>
          <w:p w14:paraId="750AA0C6" w14:textId="77777777" w:rsidR="007A6C52" w:rsidRPr="00EE6B82" w:rsidRDefault="007A6C52" w:rsidP="002013F9">
            <w:pPr>
              <w:spacing w:after="0"/>
              <w:jc w:val="center"/>
              <w:rPr>
                <w:rFonts w:asciiTheme="minorHAnsi" w:hAnsiTheme="minorHAnsi" w:cstheme="minorHAnsi"/>
                <w:sz w:val="22"/>
                <w:szCs w:val="22"/>
                <w:highlight w:val="yellow"/>
              </w:rPr>
            </w:pPr>
          </w:p>
        </w:tc>
        <w:tc>
          <w:tcPr>
            <w:tcW w:w="763" w:type="pct"/>
            <w:shd w:val="clear" w:color="auto" w:fill="auto"/>
          </w:tcPr>
          <w:p w14:paraId="33C6D37A" w14:textId="77777777" w:rsidR="007A6C52" w:rsidRPr="00EE6B82" w:rsidRDefault="007A6C52" w:rsidP="002013F9">
            <w:pPr>
              <w:spacing w:after="0"/>
              <w:jc w:val="center"/>
              <w:rPr>
                <w:rFonts w:asciiTheme="minorHAnsi" w:hAnsiTheme="minorHAnsi" w:cstheme="minorHAnsi"/>
                <w:sz w:val="22"/>
                <w:szCs w:val="22"/>
                <w:highlight w:val="yellow"/>
              </w:rPr>
            </w:pPr>
          </w:p>
        </w:tc>
        <w:tc>
          <w:tcPr>
            <w:tcW w:w="715" w:type="pct"/>
            <w:shd w:val="clear" w:color="auto" w:fill="auto"/>
          </w:tcPr>
          <w:p w14:paraId="6DABB96C" w14:textId="77777777" w:rsidR="007A6C52" w:rsidRPr="00EE6B82" w:rsidRDefault="007A6C52" w:rsidP="002013F9">
            <w:pPr>
              <w:spacing w:after="0"/>
              <w:jc w:val="center"/>
              <w:rPr>
                <w:rFonts w:asciiTheme="minorHAnsi" w:hAnsiTheme="minorHAnsi" w:cstheme="minorHAnsi"/>
                <w:sz w:val="22"/>
                <w:szCs w:val="22"/>
                <w:highlight w:val="yellow"/>
              </w:rPr>
            </w:pPr>
          </w:p>
        </w:tc>
        <w:tc>
          <w:tcPr>
            <w:tcW w:w="769" w:type="pct"/>
            <w:shd w:val="clear" w:color="auto" w:fill="auto"/>
          </w:tcPr>
          <w:p w14:paraId="6FF556B9" w14:textId="77777777" w:rsidR="007A6C52" w:rsidRPr="00EE6B82" w:rsidRDefault="007A6C52" w:rsidP="002013F9">
            <w:pPr>
              <w:spacing w:after="0"/>
              <w:jc w:val="center"/>
              <w:rPr>
                <w:rFonts w:asciiTheme="minorHAnsi" w:hAnsiTheme="minorHAnsi" w:cstheme="minorHAnsi"/>
                <w:sz w:val="22"/>
                <w:szCs w:val="22"/>
                <w:highlight w:val="yellow"/>
              </w:rPr>
            </w:pPr>
          </w:p>
        </w:tc>
        <w:tc>
          <w:tcPr>
            <w:tcW w:w="659" w:type="pct"/>
            <w:shd w:val="clear" w:color="auto" w:fill="auto"/>
          </w:tcPr>
          <w:p w14:paraId="320CE607" w14:textId="77777777" w:rsidR="007A6C52" w:rsidRPr="00EE6B82" w:rsidRDefault="007A6C52" w:rsidP="002013F9">
            <w:pPr>
              <w:spacing w:after="0"/>
              <w:jc w:val="center"/>
              <w:rPr>
                <w:rFonts w:asciiTheme="minorHAnsi" w:hAnsiTheme="minorHAnsi" w:cstheme="minorHAnsi"/>
                <w:sz w:val="22"/>
                <w:szCs w:val="22"/>
                <w:highlight w:val="yellow"/>
              </w:rPr>
            </w:pPr>
          </w:p>
        </w:tc>
      </w:tr>
      <w:tr w:rsidR="002013F9" w:rsidRPr="009A5514" w14:paraId="3A60D380" w14:textId="77777777" w:rsidTr="005431E8">
        <w:trPr>
          <w:jc w:val="center"/>
        </w:trPr>
        <w:tc>
          <w:tcPr>
            <w:tcW w:w="5000" w:type="pct"/>
            <w:gridSpan w:val="6"/>
            <w:shd w:val="clear" w:color="auto" w:fill="auto"/>
            <w:vAlign w:val="center"/>
          </w:tcPr>
          <w:p w14:paraId="69353C8D" w14:textId="77777777" w:rsidR="002013F9" w:rsidRPr="00EE6B82" w:rsidRDefault="002013F9" w:rsidP="002013F9">
            <w:pPr>
              <w:spacing w:after="0"/>
              <w:jc w:val="center"/>
              <w:rPr>
                <w:rFonts w:asciiTheme="minorHAnsi" w:hAnsiTheme="minorHAnsi" w:cstheme="minorHAnsi"/>
                <w:b/>
                <w:i/>
                <w:sz w:val="22"/>
                <w:szCs w:val="22"/>
                <w:highlight w:val="yellow"/>
              </w:rPr>
            </w:pPr>
          </w:p>
        </w:tc>
      </w:tr>
      <w:tr w:rsidR="00064A7F" w:rsidRPr="002013F9" w14:paraId="75605249" w14:textId="77777777" w:rsidTr="002013F9">
        <w:trPr>
          <w:jc w:val="center"/>
        </w:trPr>
        <w:tc>
          <w:tcPr>
            <w:tcW w:w="5000" w:type="pct"/>
            <w:gridSpan w:val="6"/>
            <w:tcBorders>
              <w:bottom w:val="single" w:sz="4" w:space="0" w:color="auto"/>
            </w:tcBorders>
            <w:shd w:val="clear" w:color="auto" w:fill="auto"/>
            <w:vAlign w:val="center"/>
          </w:tcPr>
          <w:p w14:paraId="2F9EAD04" w14:textId="77777777" w:rsidR="00064A7F" w:rsidRPr="009A5514" w:rsidDel="00E16065" w:rsidRDefault="00064A7F" w:rsidP="002013F9">
            <w:pPr>
              <w:spacing w:after="0"/>
              <w:jc w:val="center"/>
              <w:rPr>
                <w:rFonts w:ascii="Calibri" w:hAnsi="Calibri" w:cs="Calibri"/>
                <w:b/>
                <w:i/>
                <w:sz w:val="22"/>
                <w:szCs w:val="22"/>
                <w:highlight w:val="yellow"/>
              </w:rPr>
            </w:pPr>
          </w:p>
        </w:tc>
      </w:tr>
    </w:tbl>
    <w:p w14:paraId="0B41A093" w14:textId="77777777" w:rsidR="002013F9" w:rsidRPr="002013F9" w:rsidRDefault="00A40104" w:rsidP="00CA3A8E">
      <w:pPr>
        <w:pStyle w:val="Heading1"/>
        <w:rPr>
          <w:sz w:val="22"/>
          <w:szCs w:val="22"/>
        </w:rPr>
      </w:pPr>
      <w:bookmarkStart w:id="9" w:name="_Toc522722151"/>
      <w:r w:rsidRPr="002013F9">
        <w:rPr>
          <w:rFonts w:ascii="Cambria" w:eastAsia="Calibri" w:hAnsi="Cambria"/>
          <w:b w:val="0"/>
          <w:bCs/>
          <w:noProof/>
          <w:sz w:val="28"/>
          <w:szCs w:val="28"/>
        </w:rPr>
        <mc:AlternateContent>
          <mc:Choice Requires="wps">
            <w:drawing>
              <wp:anchor distT="0" distB="0" distL="91440" distR="91440" simplePos="0" relativeHeight="251664384" behindDoc="0" locked="0" layoutInCell="1" allowOverlap="1" wp14:anchorId="59EE5AD9" wp14:editId="282015D8">
                <wp:simplePos x="0" y="0"/>
                <wp:positionH relativeFrom="margin">
                  <wp:posOffset>-31713</wp:posOffset>
                </wp:positionH>
                <wp:positionV relativeFrom="line">
                  <wp:posOffset>470066</wp:posOffset>
                </wp:positionV>
                <wp:extent cx="6012180" cy="1083310"/>
                <wp:effectExtent l="0" t="0" r="7620" b="0"/>
                <wp:wrapTopAndBottom/>
                <wp:docPr id="42" name="Text Box 42"/>
                <wp:cNvGraphicFramePr/>
                <a:graphic xmlns:a="http://schemas.openxmlformats.org/drawingml/2006/main">
                  <a:graphicData uri="http://schemas.microsoft.com/office/word/2010/wordprocessingShape">
                    <wps:wsp>
                      <wps:cNvSpPr txBox="1"/>
                      <wps:spPr>
                        <a:xfrm>
                          <a:off x="0" y="0"/>
                          <a:ext cx="6012180" cy="1083310"/>
                        </a:xfrm>
                        <a:prstGeom prst="rect">
                          <a:avLst/>
                        </a:prstGeom>
                        <a:noFill/>
                        <a:ln w="6350">
                          <a:noFill/>
                        </a:ln>
                        <a:effectLst/>
                      </wps:spPr>
                      <wps:txbx>
                        <w:txbxContent>
                          <w:p w14:paraId="612F367E" w14:textId="77777777" w:rsidR="00E0061B" w:rsidRPr="002013F9" w:rsidRDefault="00E0061B" w:rsidP="002013F9">
                            <w:pPr>
                              <w:pStyle w:val="Quote"/>
                              <w:pBdr>
                                <w:top w:val="single" w:sz="48" w:space="8" w:color="4F81BD"/>
                                <w:bottom w:val="single" w:sz="48" w:space="8" w:color="4F81BD"/>
                              </w:pBdr>
                              <w:spacing w:line="300" w:lineRule="auto"/>
                              <w:rPr>
                                <w:rFonts w:eastAsia="Calibri"/>
                                <w:color w:val="auto"/>
                                <w:sz w:val="21"/>
                              </w:rPr>
                            </w:pPr>
                            <w:r w:rsidRPr="00951773">
                              <w:rPr>
                                <w:color w:val="auto"/>
                              </w:rPr>
                              <w:t xml:space="preserve">Insert assumptions the community must make </w:t>
                            </w:r>
                            <w:r>
                              <w:rPr>
                                <w:color w:val="auto"/>
                              </w:rPr>
                              <w:t xml:space="preserve">for </w:t>
                            </w:r>
                            <w:r w:rsidRPr="00951773">
                              <w:rPr>
                                <w:color w:val="auto"/>
                              </w:rPr>
                              <w:t xml:space="preserve">this plan to be effective. You </w:t>
                            </w:r>
                            <w:r>
                              <w:rPr>
                                <w:color w:val="auto"/>
                              </w:rPr>
                              <w:t>can</w:t>
                            </w:r>
                            <w:r w:rsidRPr="00951773">
                              <w:rPr>
                                <w:color w:val="auto"/>
                              </w:rPr>
                              <w:t xml:space="preserve"> use </w:t>
                            </w:r>
                            <w:r>
                              <w:rPr>
                                <w:color w:val="auto"/>
                              </w:rPr>
                              <w:t>the examples below to customize for your community</w:t>
                            </w:r>
                            <w:r w:rsidRPr="00951773">
                              <w:rPr>
                                <w:color w:val="auto"/>
                              </w:rPr>
                              <w:t>.</w:t>
                            </w:r>
                          </w:p>
                        </w:txbxContent>
                      </wps:txbx>
                      <wps:bodyPr rot="0" spcFirstLastPara="0" vertOverflow="overflow" horzOverflow="overflow" vert="horz" wrap="square" lIns="0" tIns="91440" rIns="0" bIns="9144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EE5AD9" id="Text Box 42" o:spid="_x0000_s1028" type="#_x0000_t202" style="position:absolute;margin-left:-2.5pt;margin-top:37pt;width:473.4pt;height:85.3pt;z-index:251664384;visibility:visible;mso-wrap-style:square;mso-width-percent:0;mso-height-percent:0;mso-wrap-distance-left:7.2pt;mso-wrap-distance-top:0;mso-wrap-distance-right:7.2pt;mso-wrap-distance-bottom:0;mso-position-horizontal:absolute;mso-position-horizontal-relative:margin;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" filled="f" stroked="f" strokeweight=".5pt">
                <v:textbox inset="0,7.2pt,0,7.2pt">
                  <w:txbxContent>
                    <w:p w14:paraId="612F367E" w14:textId="77777777" w:rsidR="00E0061B" w:rsidRPr="002013F9" w:rsidRDefault="00E0061B" w:rsidP="002013F9">
                      <w:pPr>
                        <w:pStyle w:val="Quote"/>
                        <w:pBdr>
                          <w:top w:val="single" w:sz="48" w:space="8" w:color="4F81BD"/>
                          <w:bottom w:val="single" w:sz="48" w:space="8" w:color="4F81BD"/>
                        </w:pBdr>
                        <w:spacing w:line="300" w:lineRule="auto"/>
                        <w:rPr>
                          <w:rFonts w:eastAsia="Calibri"/>
                          <w:color w:val="auto"/>
                          <w:sz w:val="21"/>
                        </w:rPr>
                      </w:pPr>
                      <w:r w:rsidRPr="00951773">
                        <w:rPr>
                          <w:color w:val="auto"/>
                        </w:rPr>
                        <w:t xml:space="preserve">Insert assumptions the community must make </w:t>
                      </w:r>
                      <w:r>
                        <w:rPr>
                          <w:color w:val="auto"/>
                        </w:rPr>
                        <w:t xml:space="preserve">for </w:t>
                      </w:r>
                      <w:r w:rsidRPr="00951773">
                        <w:rPr>
                          <w:color w:val="auto"/>
                        </w:rPr>
                        <w:t xml:space="preserve">this plan to be effective. You </w:t>
                      </w:r>
                      <w:r>
                        <w:rPr>
                          <w:color w:val="auto"/>
                        </w:rPr>
                        <w:t>can</w:t>
                      </w:r>
                      <w:r w:rsidRPr="00951773">
                        <w:rPr>
                          <w:color w:val="auto"/>
                        </w:rPr>
                        <w:t xml:space="preserve"> use </w:t>
                      </w:r>
                      <w:r>
                        <w:rPr>
                          <w:color w:val="auto"/>
                        </w:rPr>
                        <w:t>the examples below to customize for your community</w:t>
                      </w:r>
                      <w:r w:rsidRPr="00951773">
                        <w:rPr>
                          <w:color w:val="auto"/>
                        </w:rPr>
                        <w:t>.</w:t>
                      </w:r>
                    </w:p>
                  </w:txbxContent>
                </v:textbox>
                <w10:wrap type="topAndBottom" anchorx="margin" anchory="line"/>
              </v:shape>
            </w:pict>
          </mc:Fallback>
        </mc:AlternateContent>
      </w:r>
      <w:r w:rsidR="002013F9" w:rsidRPr="002013F9">
        <w:rPr>
          <w:rFonts w:eastAsia="Calibri"/>
        </w:rPr>
        <w:t>Assumptions</w:t>
      </w:r>
      <w:bookmarkEnd w:id="9"/>
    </w:p>
    <w:p w14:paraId="6FB9EA29" w14:textId="77777777" w:rsidR="00B50365" w:rsidRDefault="00B50365">
      <w:pPr>
        <w:spacing w:after="160" w:line="259" w:lineRule="auto"/>
        <w:rPr>
          <w:rFonts w:asciiTheme="minorHAnsi" w:eastAsia="Calibri" w:hAnsiTheme="minorHAnsi"/>
          <w:b/>
        </w:rPr>
      </w:pPr>
      <w:bookmarkStart w:id="10" w:name="_Toc515967992"/>
      <w:r>
        <w:rPr>
          <w:rFonts w:asciiTheme="minorHAnsi" w:eastAsia="Calibri" w:hAnsiTheme="minorHAnsi"/>
          <w:b/>
        </w:rPr>
        <w:br w:type="page"/>
      </w:r>
    </w:p>
    <w:p w14:paraId="4A592107" w14:textId="77777777" w:rsidR="002013F9" w:rsidRPr="00EE6B82" w:rsidRDefault="002013F9" w:rsidP="00B50365">
      <w:pPr>
        <w:rPr>
          <w:rFonts w:asciiTheme="minorHAnsi" w:eastAsia="Calibri" w:hAnsiTheme="minorHAnsi"/>
          <w:b/>
          <w:sz w:val="22"/>
          <w:szCs w:val="22"/>
        </w:rPr>
      </w:pPr>
      <w:r w:rsidRPr="00EE6B82">
        <w:rPr>
          <w:rFonts w:asciiTheme="minorHAnsi" w:eastAsia="Calibri" w:hAnsiTheme="minorHAnsi"/>
          <w:b/>
          <w:sz w:val="22"/>
          <w:szCs w:val="22"/>
        </w:rPr>
        <w:lastRenderedPageBreak/>
        <w:t>It is assumed that:</w:t>
      </w:r>
      <w:bookmarkEnd w:id="10"/>
      <w:r w:rsidRPr="00EE6B82">
        <w:rPr>
          <w:rFonts w:asciiTheme="minorHAnsi" w:eastAsia="Calibri" w:hAnsiTheme="minorHAnsi"/>
          <w:b/>
          <w:sz w:val="22"/>
          <w:szCs w:val="22"/>
        </w:rPr>
        <w:t xml:space="preserve"> </w:t>
      </w:r>
    </w:p>
    <w:p w14:paraId="5854E661" w14:textId="77777777" w:rsidR="002013F9" w:rsidRPr="00EE6B82" w:rsidRDefault="002013F9" w:rsidP="002013F9">
      <w:pPr>
        <w:numPr>
          <w:ilvl w:val="0"/>
          <w:numId w:val="2"/>
        </w:numPr>
        <w:autoSpaceDE w:val="0"/>
        <w:autoSpaceDN w:val="0"/>
        <w:adjustRightInd w:val="0"/>
        <w:spacing w:after="120"/>
        <w:rPr>
          <w:rFonts w:ascii="Calibri" w:eastAsia="Calibri" w:hAnsi="Calibri" w:cs="Calibri"/>
          <w:color w:val="000000"/>
          <w:sz w:val="22"/>
          <w:szCs w:val="22"/>
        </w:rPr>
      </w:pPr>
      <w:r w:rsidRPr="00EE6B82">
        <w:rPr>
          <w:rFonts w:ascii="Calibri" w:eastAsia="Calibri" w:hAnsi="Calibri" w:cs="Calibri"/>
          <w:color w:val="000000"/>
          <w:sz w:val="22"/>
          <w:szCs w:val="22"/>
        </w:rPr>
        <w:t xml:space="preserve">In most instances there will be sufficient time to warn the public of an </w:t>
      </w:r>
      <w:r w:rsidR="00C45952" w:rsidRPr="00EE6B82">
        <w:rPr>
          <w:rFonts w:ascii="Calibri" w:eastAsia="Calibri" w:hAnsi="Calibri" w:cs="Calibri"/>
          <w:color w:val="000000"/>
          <w:sz w:val="22"/>
          <w:szCs w:val="22"/>
        </w:rPr>
        <w:t>emergency</w:t>
      </w:r>
      <w:r w:rsidRPr="00EE6B82">
        <w:rPr>
          <w:rFonts w:ascii="Calibri" w:eastAsia="Calibri" w:hAnsi="Calibri" w:cs="Calibri"/>
          <w:color w:val="000000"/>
          <w:sz w:val="22"/>
          <w:szCs w:val="22"/>
        </w:rPr>
        <w:t xml:space="preserve"> and </w:t>
      </w:r>
      <w:r w:rsidR="00B41EF9" w:rsidRPr="00EE6B82">
        <w:rPr>
          <w:rFonts w:ascii="Calibri" w:eastAsia="Calibri" w:hAnsi="Calibri" w:cs="Calibri"/>
          <w:color w:val="000000"/>
          <w:sz w:val="22"/>
          <w:szCs w:val="22"/>
        </w:rPr>
        <w:t>conduct an</w:t>
      </w:r>
      <w:r w:rsidRPr="00EE6B82">
        <w:rPr>
          <w:rFonts w:ascii="Calibri" w:eastAsia="Calibri" w:hAnsi="Calibri" w:cs="Calibri"/>
          <w:color w:val="000000"/>
          <w:sz w:val="22"/>
          <w:szCs w:val="22"/>
        </w:rPr>
        <w:t xml:space="preserve"> evacuation effort. </w:t>
      </w:r>
    </w:p>
    <w:p w14:paraId="4C16F31A" w14:textId="77777777" w:rsidR="00C765EA" w:rsidRPr="00EE6B82" w:rsidRDefault="002013F9" w:rsidP="002013F9">
      <w:pPr>
        <w:numPr>
          <w:ilvl w:val="0"/>
          <w:numId w:val="2"/>
        </w:numPr>
        <w:autoSpaceDE w:val="0"/>
        <w:autoSpaceDN w:val="0"/>
        <w:adjustRightInd w:val="0"/>
        <w:spacing w:after="120"/>
        <w:rPr>
          <w:rFonts w:ascii="Calibri" w:eastAsia="Calibri" w:hAnsi="Calibri" w:cs="Calibri"/>
          <w:color w:val="000000"/>
          <w:sz w:val="22"/>
          <w:szCs w:val="22"/>
        </w:rPr>
      </w:pPr>
      <w:r w:rsidRPr="00EE6B82">
        <w:rPr>
          <w:rFonts w:ascii="Calibri" w:eastAsia="Calibri" w:hAnsi="Calibri" w:cs="Calibri"/>
          <w:color w:val="000000"/>
          <w:sz w:val="22"/>
          <w:szCs w:val="22"/>
        </w:rPr>
        <w:t>Many evacuees will seek shelter with relatives and friends outside of the evacuated area</w:t>
      </w:r>
      <w:r w:rsidR="00303F5B" w:rsidRPr="00EE6B82">
        <w:rPr>
          <w:rFonts w:ascii="Calibri" w:eastAsia="Calibri" w:hAnsi="Calibri" w:cs="Calibri"/>
          <w:color w:val="000000"/>
          <w:sz w:val="22"/>
          <w:szCs w:val="22"/>
        </w:rPr>
        <w:t xml:space="preserve"> instead of using public shelters</w:t>
      </w:r>
      <w:r w:rsidRPr="00EE6B82">
        <w:rPr>
          <w:rFonts w:ascii="Calibri" w:eastAsia="Calibri" w:hAnsi="Calibri" w:cs="Calibri"/>
          <w:color w:val="000000"/>
          <w:sz w:val="22"/>
          <w:szCs w:val="22"/>
        </w:rPr>
        <w:t>.</w:t>
      </w:r>
    </w:p>
    <w:p w14:paraId="2778FA73" w14:textId="77777777" w:rsidR="00C765EA" w:rsidRPr="00EE6B82" w:rsidRDefault="00C765EA" w:rsidP="002013F9">
      <w:pPr>
        <w:numPr>
          <w:ilvl w:val="0"/>
          <w:numId w:val="2"/>
        </w:numPr>
        <w:autoSpaceDE w:val="0"/>
        <w:autoSpaceDN w:val="0"/>
        <w:adjustRightInd w:val="0"/>
        <w:spacing w:after="120"/>
        <w:rPr>
          <w:rFonts w:ascii="Calibri" w:eastAsia="Calibri" w:hAnsi="Calibri" w:cs="Calibri"/>
          <w:color w:val="000000"/>
          <w:sz w:val="22"/>
          <w:szCs w:val="22"/>
        </w:rPr>
      </w:pPr>
      <w:r w:rsidRPr="00EE6B82">
        <w:rPr>
          <w:rFonts w:ascii="Calibri" w:eastAsia="Calibri" w:hAnsi="Calibri" w:cs="Calibri"/>
          <w:color w:val="000000"/>
          <w:sz w:val="22"/>
          <w:szCs w:val="22"/>
        </w:rPr>
        <w:t>Some people will evacuate before an evacuation notice is issued</w:t>
      </w:r>
      <w:r w:rsidR="00CC4B98" w:rsidRPr="00EE6B82">
        <w:rPr>
          <w:rFonts w:ascii="Calibri" w:eastAsia="Calibri" w:hAnsi="Calibri" w:cs="Calibri"/>
          <w:color w:val="000000"/>
          <w:sz w:val="22"/>
          <w:szCs w:val="22"/>
        </w:rPr>
        <w:t xml:space="preserve"> and </w:t>
      </w:r>
      <w:r w:rsidR="001C74BE" w:rsidRPr="00EE6B82">
        <w:rPr>
          <w:rFonts w:ascii="Calibri" w:eastAsia="Calibri" w:hAnsi="Calibri" w:cs="Calibri"/>
          <w:color w:val="000000"/>
          <w:sz w:val="22"/>
          <w:szCs w:val="22"/>
        </w:rPr>
        <w:t xml:space="preserve">before </w:t>
      </w:r>
      <w:r w:rsidR="00CC4B98" w:rsidRPr="00EE6B82">
        <w:rPr>
          <w:rFonts w:ascii="Calibri" w:eastAsia="Calibri" w:hAnsi="Calibri" w:cs="Calibri"/>
          <w:color w:val="000000"/>
          <w:sz w:val="22"/>
          <w:szCs w:val="22"/>
        </w:rPr>
        <w:t xml:space="preserve">evacuation operations are </w:t>
      </w:r>
      <w:r w:rsidR="001C74BE" w:rsidRPr="00EE6B82">
        <w:rPr>
          <w:rFonts w:ascii="Calibri" w:eastAsia="Calibri" w:hAnsi="Calibri" w:cs="Calibri"/>
          <w:color w:val="000000"/>
          <w:sz w:val="22"/>
          <w:szCs w:val="22"/>
        </w:rPr>
        <w:t>in place</w:t>
      </w:r>
      <w:r w:rsidRPr="00EE6B82">
        <w:rPr>
          <w:rFonts w:ascii="Calibri" w:eastAsia="Calibri" w:hAnsi="Calibri" w:cs="Calibri"/>
          <w:color w:val="000000"/>
          <w:sz w:val="22"/>
          <w:szCs w:val="22"/>
        </w:rPr>
        <w:t>.</w:t>
      </w:r>
    </w:p>
    <w:p w14:paraId="672CC49F" w14:textId="77777777" w:rsidR="00851C63" w:rsidRPr="00EE6B82" w:rsidRDefault="00C765EA">
      <w:pPr>
        <w:numPr>
          <w:ilvl w:val="0"/>
          <w:numId w:val="2"/>
        </w:numPr>
        <w:autoSpaceDE w:val="0"/>
        <w:autoSpaceDN w:val="0"/>
        <w:adjustRightInd w:val="0"/>
        <w:spacing w:after="120"/>
        <w:rPr>
          <w:rFonts w:ascii="Calibri" w:eastAsia="Calibri" w:hAnsi="Calibri" w:cs="Calibri"/>
          <w:color w:val="000000"/>
          <w:sz w:val="22"/>
          <w:szCs w:val="22"/>
        </w:rPr>
      </w:pPr>
      <w:r w:rsidRPr="00EE6B82">
        <w:rPr>
          <w:rFonts w:ascii="Calibri" w:eastAsia="Calibri" w:hAnsi="Calibri" w:cs="Calibri"/>
          <w:color w:val="000000"/>
          <w:sz w:val="22"/>
          <w:szCs w:val="22"/>
        </w:rPr>
        <w:t>Some people will refuse to evacuate even after an evacuation notice is issued.</w:t>
      </w:r>
      <w:r w:rsidR="00355EF7" w:rsidRPr="00EE6B82">
        <w:rPr>
          <w:rFonts w:ascii="Calibri" w:eastAsia="Calibri" w:hAnsi="Calibri" w:cs="Calibri"/>
          <w:color w:val="000000"/>
          <w:sz w:val="22"/>
          <w:szCs w:val="22"/>
        </w:rPr>
        <w:t xml:space="preserve"> </w:t>
      </w:r>
      <w:r w:rsidR="00283115" w:rsidRPr="00EE6B82">
        <w:rPr>
          <w:rFonts w:ascii="Calibri" w:eastAsia="Calibri" w:hAnsi="Calibri" w:cs="Calibri"/>
          <w:color w:val="000000"/>
          <w:sz w:val="22"/>
          <w:szCs w:val="22"/>
        </w:rPr>
        <w:t>They</w:t>
      </w:r>
      <w:r w:rsidR="00355EF7" w:rsidRPr="00EE6B82">
        <w:rPr>
          <w:rFonts w:ascii="Calibri" w:eastAsia="Calibri" w:hAnsi="Calibri" w:cs="Calibri"/>
          <w:color w:val="000000"/>
          <w:sz w:val="22"/>
          <w:szCs w:val="22"/>
        </w:rPr>
        <w:t xml:space="preserve"> will be advised of the risks. </w:t>
      </w:r>
      <w:r w:rsidR="00FF5743" w:rsidRPr="00EE6B82">
        <w:rPr>
          <w:rFonts w:ascii="Calibri" w:eastAsia="Calibri" w:hAnsi="Calibri" w:cs="Calibri"/>
          <w:color w:val="000000"/>
          <w:sz w:val="22"/>
          <w:szCs w:val="22"/>
        </w:rPr>
        <w:t xml:space="preserve">An informed </w:t>
      </w:r>
      <w:r w:rsidR="002D1354" w:rsidRPr="00EE6B82">
        <w:rPr>
          <w:rFonts w:ascii="Calibri" w:eastAsia="Calibri" w:hAnsi="Calibri" w:cs="Calibri"/>
          <w:color w:val="000000"/>
          <w:sz w:val="22"/>
          <w:szCs w:val="22"/>
        </w:rPr>
        <w:t>release form may be used if there is time.</w:t>
      </w:r>
    </w:p>
    <w:p w14:paraId="3B800677" w14:textId="77777777" w:rsidR="00091EED" w:rsidRPr="00EE6B82" w:rsidRDefault="00851C63" w:rsidP="00091EED">
      <w:pPr>
        <w:numPr>
          <w:ilvl w:val="0"/>
          <w:numId w:val="2"/>
        </w:numPr>
        <w:autoSpaceDE w:val="0"/>
        <w:autoSpaceDN w:val="0"/>
        <w:adjustRightInd w:val="0"/>
        <w:spacing w:after="120"/>
        <w:rPr>
          <w:rFonts w:asciiTheme="minorHAnsi" w:eastAsia="Calibri" w:hAnsiTheme="minorHAnsi" w:cstheme="minorHAnsi"/>
          <w:color w:val="000000"/>
          <w:sz w:val="22"/>
          <w:szCs w:val="22"/>
        </w:rPr>
      </w:pPr>
      <w:r w:rsidRPr="00EE6B82">
        <w:rPr>
          <w:rFonts w:asciiTheme="minorHAnsi" w:hAnsiTheme="minorHAnsi" w:cstheme="minorHAnsi"/>
          <w:sz w:val="22"/>
          <w:szCs w:val="22"/>
        </w:rPr>
        <w:t>Evacuations may cause financial, physical, psychological, and social disruption</w:t>
      </w:r>
      <w:r w:rsidR="009D6538" w:rsidRPr="00EE6B82">
        <w:rPr>
          <w:rFonts w:asciiTheme="minorHAnsi" w:hAnsiTheme="minorHAnsi" w:cstheme="minorHAnsi"/>
          <w:sz w:val="22"/>
          <w:szCs w:val="22"/>
        </w:rPr>
        <w:t>.</w:t>
      </w:r>
      <w:r w:rsidR="00091EED" w:rsidRPr="00EE6B82">
        <w:rPr>
          <w:rFonts w:asciiTheme="minorHAnsi" w:hAnsiTheme="minorHAnsi" w:cstheme="minorHAnsi"/>
          <w:sz w:val="22"/>
          <w:szCs w:val="22"/>
        </w:rPr>
        <w:t xml:space="preserve"> </w:t>
      </w:r>
    </w:p>
    <w:p w14:paraId="3984E2FD" w14:textId="77777777" w:rsidR="009D6538" w:rsidRPr="00EE6B82" w:rsidRDefault="00091EED" w:rsidP="00091EED">
      <w:pPr>
        <w:numPr>
          <w:ilvl w:val="0"/>
          <w:numId w:val="2"/>
        </w:numPr>
        <w:autoSpaceDE w:val="0"/>
        <w:autoSpaceDN w:val="0"/>
        <w:adjustRightInd w:val="0"/>
        <w:spacing w:after="120"/>
        <w:rPr>
          <w:rFonts w:asciiTheme="minorHAnsi" w:eastAsia="Calibri" w:hAnsiTheme="minorHAnsi" w:cstheme="minorHAnsi"/>
          <w:color w:val="000000"/>
          <w:sz w:val="22"/>
          <w:szCs w:val="22"/>
        </w:rPr>
      </w:pPr>
      <w:r w:rsidRPr="00EE6B82">
        <w:rPr>
          <w:rFonts w:asciiTheme="minorHAnsi" w:hAnsiTheme="minorHAnsi" w:cstheme="minorHAnsi"/>
          <w:sz w:val="22"/>
          <w:szCs w:val="22"/>
        </w:rPr>
        <w:t>Evacuation will be to a location of safety that can support the evacuated population. Therefore, the decision to evacuate will likely include the decision to implement sheltering operations for evacuees.</w:t>
      </w:r>
    </w:p>
    <w:p w14:paraId="3A04E2FF" w14:textId="77777777" w:rsidR="00EE6B82" w:rsidRPr="00EE6B82" w:rsidRDefault="00EE6B82" w:rsidP="00091EED">
      <w:pPr>
        <w:numPr>
          <w:ilvl w:val="0"/>
          <w:numId w:val="2"/>
        </w:numPr>
        <w:autoSpaceDE w:val="0"/>
        <w:autoSpaceDN w:val="0"/>
        <w:adjustRightInd w:val="0"/>
        <w:spacing w:after="120"/>
        <w:rPr>
          <w:rFonts w:asciiTheme="minorHAnsi" w:eastAsia="Calibri" w:hAnsiTheme="minorHAnsi" w:cstheme="minorHAnsi"/>
          <w:color w:val="000000"/>
          <w:sz w:val="22"/>
          <w:szCs w:val="22"/>
        </w:rPr>
      </w:pPr>
      <w:r w:rsidRPr="00EE6B82">
        <w:rPr>
          <w:rFonts w:asciiTheme="minorHAnsi" w:hAnsiTheme="minorHAnsi" w:cstheme="minorHAnsi"/>
          <w:sz w:val="22"/>
          <w:szCs w:val="22"/>
        </w:rPr>
        <w:t>Evacuation will move evacuees the minimum distance and time required to provide safety, and then support return.</w:t>
      </w:r>
    </w:p>
    <w:p w14:paraId="6885175E" w14:textId="77777777" w:rsidR="00EE6B82" w:rsidRPr="00EE6B82" w:rsidRDefault="00EE6B82" w:rsidP="00EE6B82">
      <w:pPr>
        <w:pStyle w:val="ListParagraph"/>
        <w:numPr>
          <w:ilvl w:val="0"/>
          <w:numId w:val="2"/>
        </w:numPr>
        <w:spacing w:before="120" w:after="120"/>
        <w:rPr>
          <w:rFonts w:asciiTheme="minorHAnsi" w:hAnsiTheme="minorHAnsi" w:cstheme="minorHAnsi"/>
        </w:rPr>
      </w:pPr>
      <w:r w:rsidRPr="00EE6B82">
        <w:rPr>
          <w:rFonts w:asciiTheme="minorHAnsi" w:hAnsiTheme="minorHAnsi" w:cstheme="minorHAnsi"/>
        </w:rPr>
        <w:t>Evacuees will often want to evacuate with their pets and personal property.</w:t>
      </w:r>
    </w:p>
    <w:p w14:paraId="54DE5CF8" w14:textId="77777777" w:rsidR="00EE6B82" w:rsidRPr="00EE6B82" w:rsidRDefault="000972B6" w:rsidP="00EE6B82">
      <w:pPr>
        <w:numPr>
          <w:ilvl w:val="0"/>
          <w:numId w:val="2"/>
        </w:numPr>
        <w:autoSpaceDE w:val="0"/>
        <w:autoSpaceDN w:val="0"/>
        <w:adjustRightInd w:val="0"/>
        <w:spacing w:before="120" w:after="120"/>
        <w:rPr>
          <w:rFonts w:asciiTheme="minorHAnsi" w:hAnsiTheme="minorHAnsi" w:cstheme="minorHAnsi"/>
        </w:rPr>
      </w:pPr>
      <w:r>
        <w:rPr>
          <w:rFonts w:ascii="Calibri" w:eastAsia="Calibri" w:hAnsi="Calibri" w:cs="Calibri"/>
          <w:color w:val="000000"/>
          <w:sz w:val="22"/>
          <w:szCs w:val="22"/>
          <w:highlight w:val="yellow"/>
        </w:rPr>
        <w:t>(</w:t>
      </w:r>
      <w:r w:rsidR="00EE6B82" w:rsidRPr="00EE6B82">
        <w:rPr>
          <w:rFonts w:ascii="Calibri" w:eastAsia="Calibri" w:hAnsi="Calibri" w:cs="Calibri"/>
          <w:color w:val="000000"/>
          <w:sz w:val="22"/>
          <w:szCs w:val="22"/>
          <w:highlight w:val="yellow"/>
        </w:rPr>
        <w:t>Insert community)</w:t>
      </w:r>
      <w:r w:rsidR="00EE6B82" w:rsidRPr="00EE6B82">
        <w:rPr>
          <w:rFonts w:ascii="Calibri" w:eastAsia="Calibri" w:hAnsi="Calibri" w:cs="Calibri"/>
          <w:color w:val="000000"/>
          <w:sz w:val="22"/>
          <w:szCs w:val="22"/>
        </w:rPr>
        <w:t xml:space="preserve"> </w:t>
      </w:r>
      <w:r w:rsidR="00EE6B82" w:rsidRPr="00EE6B82">
        <w:rPr>
          <w:rFonts w:asciiTheme="minorHAnsi" w:hAnsiTheme="minorHAnsi" w:cstheme="minorHAnsi"/>
          <w:sz w:val="22"/>
          <w:szCs w:val="22"/>
        </w:rPr>
        <w:t>has publicized the public alert and warning systems they will use during an evacuation.</w:t>
      </w:r>
    </w:p>
    <w:p w14:paraId="71A17E8B" w14:textId="77777777" w:rsidR="00EE6B82" w:rsidRDefault="00EE6B82" w:rsidP="00EE6B82">
      <w:pPr>
        <w:pStyle w:val="ListParagraph"/>
        <w:numPr>
          <w:ilvl w:val="0"/>
          <w:numId w:val="2"/>
        </w:numPr>
        <w:spacing w:before="120" w:after="120"/>
        <w:rPr>
          <w:rFonts w:asciiTheme="minorHAnsi" w:hAnsiTheme="minorHAnsi" w:cstheme="minorHAnsi"/>
        </w:rPr>
      </w:pPr>
      <w:r>
        <w:rPr>
          <w:rFonts w:ascii="Calibri" w:eastAsia="Calibri" w:hAnsi="Calibri" w:cs="Calibri"/>
          <w:color w:val="000000"/>
          <w:highlight w:val="yellow"/>
        </w:rPr>
        <w:t>(</w:t>
      </w:r>
      <w:r w:rsidRPr="00EE6B82">
        <w:rPr>
          <w:rFonts w:ascii="Calibri" w:eastAsia="Calibri" w:hAnsi="Calibri" w:cs="Calibri"/>
          <w:color w:val="000000"/>
          <w:highlight w:val="yellow"/>
        </w:rPr>
        <w:t>Insert community)</w:t>
      </w:r>
      <w:r w:rsidRPr="00EE6B82">
        <w:rPr>
          <w:rFonts w:ascii="Calibri" w:eastAsia="Calibri" w:hAnsi="Calibri" w:cs="Calibri"/>
          <w:color w:val="000000"/>
        </w:rPr>
        <w:t xml:space="preserve"> </w:t>
      </w:r>
      <w:r w:rsidRPr="00EE6B82">
        <w:rPr>
          <w:rFonts w:asciiTheme="minorHAnsi" w:hAnsiTheme="minorHAnsi" w:cstheme="minorHAnsi"/>
        </w:rPr>
        <w:t>has planned shelters</w:t>
      </w:r>
      <w:r>
        <w:rPr>
          <w:rFonts w:asciiTheme="minorHAnsi" w:hAnsiTheme="minorHAnsi" w:cstheme="minorHAnsi"/>
        </w:rPr>
        <w:t>.</w:t>
      </w:r>
    </w:p>
    <w:p w14:paraId="5B807C47" w14:textId="77777777" w:rsidR="00EE6B82" w:rsidRDefault="00EE6B82" w:rsidP="00EE6B82">
      <w:pPr>
        <w:numPr>
          <w:ilvl w:val="0"/>
          <w:numId w:val="2"/>
        </w:numPr>
        <w:spacing w:before="240" w:after="120"/>
        <w:contextualSpacing/>
        <w:rPr>
          <w:rFonts w:ascii="Calibri" w:eastAsia="Calibri" w:hAnsi="Calibri" w:cs="Calibri"/>
          <w:color w:val="000000"/>
          <w:sz w:val="22"/>
          <w:szCs w:val="22"/>
        </w:rPr>
      </w:pPr>
      <w:r>
        <w:rPr>
          <w:rFonts w:ascii="Calibri" w:eastAsia="Calibri" w:hAnsi="Calibri" w:cs="Calibri"/>
          <w:color w:val="000000"/>
          <w:sz w:val="22"/>
          <w:szCs w:val="22"/>
          <w:highlight w:val="yellow"/>
        </w:rPr>
        <w:t>(</w:t>
      </w:r>
      <w:r w:rsidRPr="00EE6B82">
        <w:rPr>
          <w:rFonts w:ascii="Calibri" w:eastAsia="Calibri" w:hAnsi="Calibri" w:cs="Calibri"/>
          <w:color w:val="000000"/>
          <w:sz w:val="22"/>
          <w:szCs w:val="22"/>
          <w:highlight w:val="yellow"/>
        </w:rPr>
        <w:t>Insert community)</w:t>
      </w:r>
      <w:r w:rsidRPr="00EE6B82">
        <w:rPr>
          <w:rFonts w:asciiTheme="minorHAnsi" w:hAnsiTheme="minorHAnsi" w:cstheme="minorHAnsi"/>
          <w:sz w:val="22"/>
          <w:szCs w:val="22"/>
        </w:rPr>
        <w:t>, identified evacuation routes and transportation methods</w:t>
      </w:r>
      <w:r w:rsidR="000972B6">
        <w:rPr>
          <w:rFonts w:asciiTheme="minorHAnsi" w:hAnsiTheme="minorHAnsi" w:cstheme="minorHAnsi"/>
          <w:sz w:val="22"/>
          <w:szCs w:val="22"/>
        </w:rPr>
        <w:t>.</w:t>
      </w:r>
    </w:p>
    <w:p w14:paraId="6B2C8B47" w14:textId="77777777" w:rsidR="000972B6" w:rsidRDefault="000972B6" w:rsidP="00091EED">
      <w:pPr>
        <w:numPr>
          <w:ilvl w:val="0"/>
          <w:numId w:val="2"/>
        </w:numPr>
        <w:autoSpaceDE w:val="0"/>
        <w:autoSpaceDN w:val="0"/>
        <w:adjustRightInd w:val="0"/>
        <w:spacing w:before="240" w:after="120"/>
        <w:rPr>
          <w:rFonts w:ascii="Calibri" w:eastAsia="Calibri" w:hAnsi="Calibri" w:cs="Calibri"/>
          <w:color w:val="000000"/>
          <w:sz w:val="22"/>
          <w:szCs w:val="22"/>
        </w:rPr>
      </w:pPr>
      <w:r w:rsidRPr="00EE6B82">
        <w:rPr>
          <w:rFonts w:asciiTheme="minorHAnsi" w:hAnsiTheme="minorHAnsi" w:cstheme="minorHAnsi"/>
          <w:sz w:val="22"/>
          <w:szCs w:val="22"/>
        </w:rPr>
        <w:t xml:space="preserve">Institutions such as health care facilities, schools, prisons, nursing homes, and mental health facilities will have their own evacuation plans that can be integrated into the </w:t>
      </w:r>
      <w:r w:rsidRPr="00EE6B82">
        <w:rPr>
          <w:rFonts w:ascii="Calibri" w:eastAsia="Calibri" w:hAnsi="Calibri" w:cs="Calibri"/>
          <w:color w:val="000000"/>
          <w:sz w:val="22"/>
          <w:szCs w:val="22"/>
          <w:highlight w:val="yellow"/>
        </w:rPr>
        <w:t>(insert community)</w:t>
      </w:r>
      <w:r w:rsidRPr="00EE6B82">
        <w:rPr>
          <w:rFonts w:ascii="Calibri" w:eastAsia="Calibri" w:hAnsi="Calibri" w:cs="Calibri"/>
          <w:color w:val="000000"/>
          <w:sz w:val="22"/>
          <w:szCs w:val="22"/>
        </w:rPr>
        <w:t xml:space="preserve"> plan and on file with the </w:t>
      </w:r>
      <w:r w:rsidRPr="00EE6B82">
        <w:rPr>
          <w:rFonts w:ascii="Calibri" w:eastAsia="Calibri" w:hAnsi="Calibri" w:cs="Calibri"/>
          <w:color w:val="000000"/>
          <w:sz w:val="22"/>
          <w:szCs w:val="22"/>
          <w:highlight w:val="yellow"/>
        </w:rPr>
        <w:t>(insert community)</w:t>
      </w:r>
      <w:r w:rsidRPr="00EE6B82">
        <w:rPr>
          <w:rFonts w:ascii="Calibri" w:eastAsia="Calibri" w:hAnsi="Calibri" w:cs="Calibri"/>
          <w:color w:val="000000"/>
          <w:sz w:val="22"/>
          <w:szCs w:val="22"/>
        </w:rPr>
        <w:t>.</w:t>
      </w:r>
    </w:p>
    <w:p w14:paraId="26E81AAE" w14:textId="77777777" w:rsidR="002D08DC" w:rsidRPr="00EE6B82" w:rsidRDefault="002013F9" w:rsidP="00091EED">
      <w:pPr>
        <w:numPr>
          <w:ilvl w:val="0"/>
          <w:numId w:val="2"/>
        </w:numPr>
        <w:autoSpaceDE w:val="0"/>
        <w:autoSpaceDN w:val="0"/>
        <w:adjustRightInd w:val="0"/>
        <w:spacing w:before="240" w:after="120"/>
        <w:rPr>
          <w:rFonts w:ascii="Calibri" w:eastAsia="Calibri" w:hAnsi="Calibri" w:cs="Calibri"/>
          <w:color w:val="000000"/>
          <w:sz w:val="22"/>
          <w:szCs w:val="22"/>
        </w:rPr>
      </w:pPr>
      <w:r w:rsidRPr="00EE6B82">
        <w:rPr>
          <w:rFonts w:ascii="Calibri" w:eastAsia="Calibri" w:hAnsi="Calibri" w:cs="Calibri"/>
          <w:color w:val="000000"/>
          <w:sz w:val="22"/>
          <w:szCs w:val="22"/>
        </w:rPr>
        <w:t xml:space="preserve">The </w:t>
      </w:r>
      <w:r w:rsidRPr="00EE6B82">
        <w:rPr>
          <w:rFonts w:ascii="Calibri" w:eastAsia="Calibri" w:hAnsi="Calibri" w:cs="Calibri"/>
          <w:color w:val="000000"/>
          <w:sz w:val="22"/>
          <w:szCs w:val="22"/>
          <w:highlight w:val="yellow"/>
        </w:rPr>
        <w:t>(insert community)</w:t>
      </w:r>
      <w:r w:rsidRPr="00EE6B82">
        <w:rPr>
          <w:rFonts w:ascii="Calibri" w:eastAsia="Calibri" w:hAnsi="Calibri" w:cs="Calibri"/>
          <w:color w:val="000000"/>
          <w:sz w:val="22"/>
          <w:szCs w:val="22"/>
        </w:rPr>
        <w:t xml:space="preserve"> could </w:t>
      </w:r>
      <w:r w:rsidR="007F0232" w:rsidRPr="00EE6B82">
        <w:rPr>
          <w:rFonts w:ascii="Calibri" w:eastAsia="Calibri" w:hAnsi="Calibri" w:cs="Calibri"/>
          <w:color w:val="000000"/>
          <w:sz w:val="22"/>
          <w:szCs w:val="22"/>
        </w:rPr>
        <w:t>receive evacuees from the following other communities.</w:t>
      </w:r>
    </w:p>
    <w:p w14:paraId="315450AA" w14:textId="77777777" w:rsidR="002D08DC" w:rsidRPr="00EE6B82" w:rsidRDefault="002D08DC" w:rsidP="00091EED">
      <w:pPr>
        <w:autoSpaceDE w:val="0"/>
        <w:autoSpaceDN w:val="0"/>
        <w:adjustRightInd w:val="0"/>
        <w:spacing w:before="240" w:after="120"/>
        <w:ind w:left="720"/>
        <w:rPr>
          <w:rFonts w:ascii="Calibri" w:eastAsia="Calibri" w:hAnsi="Calibri" w:cs="Calibri"/>
          <w:color w:val="000000"/>
          <w:sz w:val="22"/>
          <w:szCs w:val="22"/>
        </w:rPr>
      </w:pPr>
      <w:r w:rsidRPr="00EE6B82">
        <w:rPr>
          <w:rFonts w:ascii="Calibri" w:eastAsia="Calibri" w:hAnsi="Calibri" w:cs="Calibri"/>
          <w:color w:val="000000"/>
          <w:sz w:val="22"/>
          <w:szCs w:val="22"/>
          <w:highlight w:val="yellow"/>
        </w:rPr>
        <w:t>(List communities and number of anticipated evacuees that may send evacuees to this community</w:t>
      </w:r>
      <w:r w:rsidRPr="00EE6B82">
        <w:rPr>
          <w:rFonts w:ascii="Calibri" w:eastAsia="Calibri" w:hAnsi="Calibri" w:cs="Calibri"/>
          <w:color w:val="000000"/>
          <w:sz w:val="22"/>
          <w:szCs w:val="22"/>
        </w:rPr>
        <w:t>)</w:t>
      </w:r>
    </w:p>
    <w:p w14:paraId="0AA7603B" w14:textId="77777777" w:rsidR="006E1622" w:rsidRPr="00EE6B82" w:rsidRDefault="00B8129C" w:rsidP="00091EED">
      <w:pPr>
        <w:numPr>
          <w:ilvl w:val="0"/>
          <w:numId w:val="2"/>
        </w:numPr>
        <w:autoSpaceDE w:val="0"/>
        <w:autoSpaceDN w:val="0"/>
        <w:adjustRightInd w:val="0"/>
        <w:spacing w:before="240" w:after="120"/>
        <w:rPr>
          <w:rFonts w:ascii="Calibri" w:eastAsia="Calibri" w:hAnsi="Calibri" w:cs="Calibri"/>
          <w:color w:val="000000"/>
          <w:sz w:val="22"/>
          <w:szCs w:val="22"/>
        </w:rPr>
      </w:pPr>
      <w:r w:rsidRPr="00EE6B82">
        <w:rPr>
          <w:rFonts w:ascii="Calibri" w:eastAsia="Calibri" w:hAnsi="Calibri" w:cs="Calibri"/>
          <w:color w:val="000000"/>
          <w:sz w:val="22"/>
          <w:szCs w:val="22"/>
          <w:highlight w:val="yellow"/>
        </w:rPr>
        <w:t>(</w:t>
      </w:r>
      <w:r w:rsidR="00EE6B82">
        <w:rPr>
          <w:rFonts w:ascii="Calibri" w:eastAsia="Calibri" w:hAnsi="Calibri" w:cs="Calibri"/>
          <w:color w:val="000000"/>
          <w:sz w:val="22"/>
          <w:szCs w:val="22"/>
          <w:highlight w:val="yellow"/>
        </w:rPr>
        <w:t>I</w:t>
      </w:r>
      <w:r w:rsidRPr="00EE6B82">
        <w:rPr>
          <w:rFonts w:ascii="Calibri" w:eastAsia="Calibri" w:hAnsi="Calibri" w:cs="Calibri"/>
          <w:color w:val="000000"/>
          <w:sz w:val="22"/>
          <w:szCs w:val="22"/>
          <w:highlight w:val="yellow"/>
        </w:rPr>
        <w:t>nsert community)</w:t>
      </w:r>
      <w:r w:rsidRPr="00EE6B82">
        <w:rPr>
          <w:rFonts w:ascii="Calibri" w:eastAsia="Calibri" w:hAnsi="Calibri" w:cs="Calibri"/>
          <w:color w:val="000000"/>
          <w:sz w:val="22"/>
          <w:szCs w:val="22"/>
        </w:rPr>
        <w:t xml:space="preserve"> has </w:t>
      </w:r>
      <w:r w:rsidR="004424D9" w:rsidRPr="00EE6B82">
        <w:rPr>
          <w:rFonts w:asciiTheme="minorHAnsi" w:hAnsiTheme="minorHAnsi" w:cstheme="minorHAnsi"/>
          <w:sz w:val="22"/>
          <w:szCs w:val="22"/>
        </w:rPr>
        <w:t xml:space="preserve">entered into agreements </w:t>
      </w:r>
      <w:r w:rsidR="00B57E52" w:rsidRPr="00EE6B82">
        <w:rPr>
          <w:rFonts w:asciiTheme="minorHAnsi" w:hAnsiTheme="minorHAnsi" w:cstheme="minorHAnsi"/>
          <w:sz w:val="22"/>
          <w:szCs w:val="22"/>
        </w:rPr>
        <w:t xml:space="preserve">with partner agencies </w:t>
      </w:r>
      <w:r w:rsidR="004424D9" w:rsidRPr="00EE6B82">
        <w:rPr>
          <w:rFonts w:asciiTheme="minorHAnsi" w:hAnsiTheme="minorHAnsi" w:cstheme="minorHAnsi"/>
          <w:sz w:val="22"/>
          <w:szCs w:val="22"/>
        </w:rPr>
        <w:t xml:space="preserve">required to support public evacuation operations including </w:t>
      </w:r>
      <w:r w:rsidR="00C14CD0" w:rsidRPr="00EE6B82">
        <w:rPr>
          <w:rFonts w:ascii="Calibri" w:eastAsia="Calibri" w:hAnsi="Calibri" w:cs="Calibri"/>
          <w:color w:val="000000"/>
          <w:sz w:val="22"/>
          <w:szCs w:val="22"/>
        </w:rPr>
        <w:t xml:space="preserve">memorandums of </w:t>
      </w:r>
      <w:r w:rsidRPr="00EE6B82">
        <w:rPr>
          <w:rFonts w:ascii="Calibri" w:eastAsia="Calibri" w:hAnsi="Calibri" w:cs="Calibri"/>
          <w:color w:val="000000"/>
          <w:sz w:val="22"/>
          <w:szCs w:val="22"/>
        </w:rPr>
        <w:t>understanding/agreement (MOU’s/MOA’s) and they are maintained and updated as needed.</w:t>
      </w:r>
    </w:p>
    <w:p w14:paraId="52235C13" w14:textId="77777777" w:rsidR="00082A17" w:rsidRDefault="00082A17" w:rsidP="00082A17">
      <w:pPr>
        <w:autoSpaceDE w:val="0"/>
        <w:autoSpaceDN w:val="0"/>
        <w:adjustRightInd w:val="0"/>
        <w:spacing w:before="240" w:after="120"/>
        <w:ind w:left="360"/>
        <w:rPr>
          <w:rFonts w:ascii="Calibri" w:eastAsia="Calibri" w:hAnsi="Calibri" w:cs="Calibri"/>
          <w:color w:val="000000"/>
        </w:rPr>
      </w:pPr>
    </w:p>
    <w:p w14:paraId="319017ED" w14:textId="77777777" w:rsidR="008C2FD0" w:rsidRDefault="008C2FD0">
      <w:pPr>
        <w:spacing w:after="160" w:line="259" w:lineRule="auto"/>
        <w:rPr>
          <w:rFonts w:ascii="Calibri" w:eastAsia="Calibri" w:hAnsi="Calibri" w:cs="Calibri"/>
          <w:color w:val="000000"/>
          <w:highlight w:val="yellow"/>
        </w:rPr>
      </w:pPr>
      <w:r>
        <w:rPr>
          <w:rFonts w:ascii="Calibri" w:eastAsia="Calibri" w:hAnsi="Calibri" w:cs="Calibri"/>
          <w:color w:val="000000"/>
          <w:highlight w:val="yellow"/>
        </w:rPr>
        <w:br w:type="page"/>
      </w:r>
    </w:p>
    <w:p w14:paraId="7FF29C76" w14:textId="77777777" w:rsidR="006E1622" w:rsidRPr="000972B6" w:rsidRDefault="006E1622" w:rsidP="005431E8">
      <w:pPr>
        <w:autoSpaceDE w:val="0"/>
        <w:autoSpaceDN w:val="0"/>
        <w:adjustRightInd w:val="0"/>
        <w:spacing w:after="120"/>
        <w:ind w:left="720"/>
        <w:rPr>
          <w:rFonts w:ascii="Calibri" w:eastAsia="Calibri" w:hAnsi="Calibri" w:cs="Calibri"/>
          <w:color w:val="000000"/>
          <w:sz w:val="22"/>
          <w:szCs w:val="22"/>
        </w:rPr>
      </w:pPr>
      <w:r w:rsidRPr="000972B6">
        <w:rPr>
          <w:rFonts w:ascii="Calibri" w:eastAsia="Calibri" w:hAnsi="Calibri" w:cs="Calibri"/>
          <w:color w:val="000000"/>
          <w:sz w:val="22"/>
          <w:szCs w:val="22"/>
          <w:highlight w:val="yellow"/>
        </w:rPr>
        <w:lastRenderedPageBreak/>
        <w:t>(List current MOUs/MOAs that impact evacuation, contacts, and effective dates.)</w:t>
      </w:r>
    </w:p>
    <w:tbl>
      <w:tblPr>
        <w:tblStyle w:val="TableGrid"/>
        <w:tblW w:w="0" w:type="auto"/>
        <w:tblInd w:w="720" w:type="dxa"/>
        <w:tblLook w:val="04A0" w:firstRow="1" w:lastRow="0" w:firstColumn="1" w:lastColumn="0" w:noHBand="0" w:noVBand="1"/>
      </w:tblPr>
      <w:tblGrid>
        <w:gridCol w:w="2347"/>
        <w:gridCol w:w="2285"/>
        <w:gridCol w:w="2161"/>
        <w:gridCol w:w="1837"/>
      </w:tblGrid>
      <w:tr w:rsidR="006E1622" w:rsidRPr="000972B6" w14:paraId="42D47AE4" w14:textId="77777777" w:rsidTr="005431E8">
        <w:tc>
          <w:tcPr>
            <w:tcW w:w="2347" w:type="dxa"/>
          </w:tcPr>
          <w:p w14:paraId="19695202" w14:textId="77777777" w:rsidR="006E1622" w:rsidRPr="000972B6" w:rsidRDefault="006E1622" w:rsidP="006E1622">
            <w:pPr>
              <w:autoSpaceDE w:val="0"/>
              <w:autoSpaceDN w:val="0"/>
              <w:adjustRightInd w:val="0"/>
              <w:spacing w:after="120"/>
              <w:rPr>
                <w:rFonts w:ascii="Calibri" w:eastAsia="Calibri" w:hAnsi="Calibri" w:cs="Calibri"/>
                <w:color w:val="000000"/>
                <w:sz w:val="22"/>
                <w:szCs w:val="22"/>
                <w:highlight w:val="yellow"/>
              </w:rPr>
            </w:pPr>
            <w:r w:rsidRPr="000972B6">
              <w:rPr>
                <w:rFonts w:ascii="Calibri" w:eastAsia="Calibri" w:hAnsi="Calibri" w:cs="Calibri"/>
                <w:color w:val="000000"/>
                <w:sz w:val="22"/>
                <w:szCs w:val="22"/>
                <w:highlight w:val="yellow"/>
              </w:rPr>
              <w:t>Agency or Organization</w:t>
            </w:r>
          </w:p>
        </w:tc>
        <w:tc>
          <w:tcPr>
            <w:tcW w:w="2285" w:type="dxa"/>
          </w:tcPr>
          <w:p w14:paraId="787BC302" w14:textId="77777777" w:rsidR="006E1622" w:rsidRPr="000972B6" w:rsidRDefault="006E1622" w:rsidP="006E1622">
            <w:pPr>
              <w:autoSpaceDE w:val="0"/>
              <w:autoSpaceDN w:val="0"/>
              <w:adjustRightInd w:val="0"/>
              <w:spacing w:after="120"/>
              <w:rPr>
                <w:rFonts w:ascii="Calibri" w:eastAsia="Calibri" w:hAnsi="Calibri" w:cs="Calibri"/>
                <w:color w:val="000000"/>
                <w:sz w:val="22"/>
                <w:szCs w:val="22"/>
                <w:highlight w:val="yellow"/>
              </w:rPr>
            </w:pPr>
            <w:r w:rsidRPr="000972B6">
              <w:rPr>
                <w:rFonts w:ascii="Calibri" w:eastAsia="Calibri" w:hAnsi="Calibri" w:cs="Calibri"/>
                <w:color w:val="000000"/>
                <w:sz w:val="22"/>
                <w:szCs w:val="22"/>
                <w:highlight w:val="yellow"/>
              </w:rPr>
              <w:t>MOU/MOA Subject</w:t>
            </w:r>
          </w:p>
        </w:tc>
        <w:tc>
          <w:tcPr>
            <w:tcW w:w="2161" w:type="dxa"/>
          </w:tcPr>
          <w:p w14:paraId="3EF50AFA" w14:textId="77777777" w:rsidR="006E1622" w:rsidRPr="000972B6" w:rsidRDefault="006E1622" w:rsidP="006E1622">
            <w:pPr>
              <w:autoSpaceDE w:val="0"/>
              <w:autoSpaceDN w:val="0"/>
              <w:adjustRightInd w:val="0"/>
              <w:spacing w:after="120"/>
              <w:rPr>
                <w:rFonts w:ascii="Calibri" w:eastAsia="Calibri" w:hAnsi="Calibri" w:cs="Calibri"/>
                <w:color w:val="000000"/>
                <w:sz w:val="22"/>
                <w:szCs w:val="22"/>
                <w:highlight w:val="yellow"/>
              </w:rPr>
            </w:pPr>
            <w:r w:rsidRPr="000972B6">
              <w:rPr>
                <w:rFonts w:ascii="Calibri" w:eastAsia="Calibri" w:hAnsi="Calibri" w:cs="Calibri"/>
                <w:color w:val="000000"/>
                <w:sz w:val="22"/>
                <w:szCs w:val="22"/>
                <w:highlight w:val="yellow"/>
              </w:rPr>
              <w:t>Effective Date</w:t>
            </w:r>
          </w:p>
        </w:tc>
        <w:tc>
          <w:tcPr>
            <w:tcW w:w="1837" w:type="dxa"/>
          </w:tcPr>
          <w:p w14:paraId="59B2FE59" w14:textId="77777777" w:rsidR="006E1622" w:rsidRPr="000972B6" w:rsidRDefault="006E1622" w:rsidP="006E1622">
            <w:pPr>
              <w:autoSpaceDE w:val="0"/>
              <w:autoSpaceDN w:val="0"/>
              <w:adjustRightInd w:val="0"/>
              <w:spacing w:after="120"/>
              <w:rPr>
                <w:rFonts w:ascii="Calibri" w:eastAsia="Calibri" w:hAnsi="Calibri" w:cs="Calibri"/>
                <w:color w:val="000000"/>
                <w:sz w:val="22"/>
                <w:szCs w:val="22"/>
                <w:highlight w:val="yellow"/>
              </w:rPr>
            </w:pPr>
            <w:r w:rsidRPr="000972B6">
              <w:rPr>
                <w:rFonts w:ascii="Calibri" w:eastAsia="Calibri" w:hAnsi="Calibri" w:cs="Calibri"/>
                <w:color w:val="000000"/>
                <w:sz w:val="22"/>
                <w:szCs w:val="22"/>
                <w:highlight w:val="yellow"/>
              </w:rPr>
              <w:t>Contact</w:t>
            </w:r>
          </w:p>
        </w:tc>
      </w:tr>
      <w:tr w:rsidR="006E1622" w:rsidRPr="006E1622" w14:paraId="11E822D9" w14:textId="77777777" w:rsidTr="005431E8">
        <w:tc>
          <w:tcPr>
            <w:tcW w:w="2347" w:type="dxa"/>
          </w:tcPr>
          <w:p w14:paraId="6C7B5F82" w14:textId="77777777" w:rsidR="006E1622" w:rsidRPr="005431E8" w:rsidRDefault="006E1622" w:rsidP="006E1622">
            <w:pPr>
              <w:autoSpaceDE w:val="0"/>
              <w:autoSpaceDN w:val="0"/>
              <w:adjustRightInd w:val="0"/>
              <w:spacing w:after="120"/>
              <w:rPr>
                <w:rFonts w:ascii="Calibri" w:eastAsia="Calibri" w:hAnsi="Calibri" w:cs="Calibri"/>
                <w:color w:val="000000"/>
                <w:highlight w:val="yellow"/>
              </w:rPr>
            </w:pPr>
          </w:p>
        </w:tc>
        <w:tc>
          <w:tcPr>
            <w:tcW w:w="2285" w:type="dxa"/>
          </w:tcPr>
          <w:p w14:paraId="540BE088" w14:textId="77777777" w:rsidR="006E1622" w:rsidRPr="005431E8" w:rsidRDefault="006E1622" w:rsidP="006E1622">
            <w:pPr>
              <w:autoSpaceDE w:val="0"/>
              <w:autoSpaceDN w:val="0"/>
              <w:adjustRightInd w:val="0"/>
              <w:spacing w:after="120"/>
              <w:rPr>
                <w:rFonts w:ascii="Calibri" w:eastAsia="Calibri" w:hAnsi="Calibri" w:cs="Calibri"/>
                <w:color w:val="000000"/>
                <w:highlight w:val="yellow"/>
              </w:rPr>
            </w:pPr>
          </w:p>
        </w:tc>
        <w:tc>
          <w:tcPr>
            <w:tcW w:w="2161" w:type="dxa"/>
          </w:tcPr>
          <w:p w14:paraId="66B1A73B" w14:textId="77777777" w:rsidR="006E1622" w:rsidRPr="005431E8" w:rsidRDefault="006E1622" w:rsidP="006E1622">
            <w:pPr>
              <w:autoSpaceDE w:val="0"/>
              <w:autoSpaceDN w:val="0"/>
              <w:adjustRightInd w:val="0"/>
              <w:spacing w:after="120"/>
              <w:rPr>
                <w:rFonts w:ascii="Calibri" w:eastAsia="Calibri" w:hAnsi="Calibri" w:cs="Calibri"/>
                <w:color w:val="000000"/>
                <w:highlight w:val="yellow"/>
              </w:rPr>
            </w:pPr>
          </w:p>
        </w:tc>
        <w:tc>
          <w:tcPr>
            <w:tcW w:w="1837" w:type="dxa"/>
          </w:tcPr>
          <w:p w14:paraId="48697CDE" w14:textId="77777777" w:rsidR="006E1622" w:rsidRPr="005431E8" w:rsidRDefault="006E1622" w:rsidP="006E1622">
            <w:pPr>
              <w:autoSpaceDE w:val="0"/>
              <w:autoSpaceDN w:val="0"/>
              <w:adjustRightInd w:val="0"/>
              <w:spacing w:after="120"/>
              <w:rPr>
                <w:rFonts w:ascii="Calibri" w:eastAsia="Calibri" w:hAnsi="Calibri" w:cs="Calibri"/>
                <w:color w:val="000000"/>
                <w:highlight w:val="yellow"/>
              </w:rPr>
            </w:pPr>
          </w:p>
        </w:tc>
      </w:tr>
    </w:tbl>
    <w:p w14:paraId="118D9C47" w14:textId="77777777" w:rsidR="00B8129C" w:rsidRPr="00B42A87" w:rsidRDefault="00B8129C" w:rsidP="005431E8">
      <w:pPr>
        <w:autoSpaceDE w:val="0"/>
        <w:autoSpaceDN w:val="0"/>
        <w:adjustRightInd w:val="0"/>
        <w:spacing w:after="120"/>
        <w:ind w:left="720"/>
        <w:rPr>
          <w:rFonts w:ascii="Calibri" w:eastAsia="Calibri" w:hAnsi="Calibri" w:cs="Calibri"/>
          <w:color w:val="000000"/>
        </w:rPr>
      </w:pPr>
      <w:r w:rsidRPr="00B42A87">
        <w:rPr>
          <w:rFonts w:ascii="Calibri" w:eastAsia="Calibri" w:hAnsi="Calibri" w:cs="Calibri"/>
          <w:color w:val="000000"/>
        </w:rPr>
        <w:t xml:space="preserve"> </w:t>
      </w:r>
    </w:p>
    <w:p w14:paraId="00B1012D" w14:textId="77777777" w:rsidR="002013F9" w:rsidRPr="002013F9" w:rsidRDefault="002013F9" w:rsidP="00CA3A8E">
      <w:pPr>
        <w:pStyle w:val="Heading1"/>
        <w:rPr>
          <w:sz w:val="22"/>
          <w:szCs w:val="22"/>
        </w:rPr>
      </w:pPr>
      <w:bookmarkStart w:id="11" w:name="_Toc522722152"/>
      <w:r w:rsidRPr="002013F9">
        <w:rPr>
          <w:rFonts w:eastAsia="Calibri"/>
          <w:noProof/>
        </w:rPr>
        <mc:AlternateContent>
          <mc:Choice Requires="wps">
            <w:drawing>
              <wp:anchor distT="0" distB="0" distL="91440" distR="91440" simplePos="0" relativeHeight="251665408" behindDoc="0" locked="0" layoutInCell="1" allowOverlap="1" wp14:anchorId="71F2BF3B" wp14:editId="089F2A61">
                <wp:simplePos x="0" y="0"/>
                <wp:positionH relativeFrom="margin">
                  <wp:posOffset>-57150</wp:posOffset>
                </wp:positionH>
                <wp:positionV relativeFrom="line">
                  <wp:posOffset>447675</wp:posOffset>
                </wp:positionV>
                <wp:extent cx="6081395" cy="1114425"/>
                <wp:effectExtent l="0" t="0" r="14605" b="0"/>
                <wp:wrapTopAndBottom/>
                <wp:docPr id="7" name="Text Box 7"/>
                <wp:cNvGraphicFramePr/>
                <a:graphic xmlns:a="http://schemas.openxmlformats.org/drawingml/2006/main">
                  <a:graphicData uri="http://schemas.microsoft.com/office/word/2010/wordprocessingShape">
                    <wps:wsp>
                      <wps:cNvSpPr txBox="1"/>
                      <wps:spPr>
                        <a:xfrm>
                          <a:off x="0" y="0"/>
                          <a:ext cx="6081395" cy="1114425"/>
                        </a:xfrm>
                        <a:prstGeom prst="rect">
                          <a:avLst/>
                        </a:prstGeom>
                        <a:noFill/>
                        <a:ln w="6350">
                          <a:noFill/>
                        </a:ln>
                        <a:effectLst/>
                      </wps:spPr>
                      <wps:txbx>
                        <w:txbxContent>
                          <w:p w14:paraId="22D79A1C" w14:textId="77777777" w:rsidR="00E0061B" w:rsidRPr="002013F9" w:rsidRDefault="00E0061B" w:rsidP="002013F9">
                            <w:pPr>
                              <w:pStyle w:val="Quote"/>
                              <w:pBdr>
                                <w:top w:val="single" w:sz="48" w:space="8" w:color="4F81BD"/>
                                <w:bottom w:val="single" w:sz="48" w:space="8" w:color="4F81BD"/>
                              </w:pBdr>
                              <w:spacing w:line="300" w:lineRule="auto"/>
                              <w:rPr>
                                <w:rFonts w:eastAsia="Calibri"/>
                                <w:color w:val="auto"/>
                                <w:sz w:val="21"/>
                              </w:rPr>
                            </w:pPr>
                            <w:r>
                              <w:rPr>
                                <w:color w:val="auto"/>
                              </w:rPr>
                              <w:t>Insert the limitations placed upon this plan</w:t>
                            </w:r>
                            <w:r w:rsidRPr="00951773">
                              <w:rPr>
                                <w:color w:val="auto"/>
                              </w:rPr>
                              <w:t xml:space="preserve">. You </w:t>
                            </w:r>
                            <w:r>
                              <w:rPr>
                                <w:color w:val="auto"/>
                              </w:rPr>
                              <w:t>can</w:t>
                            </w:r>
                            <w:r w:rsidRPr="00951773">
                              <w:rPr>
                                <w:color w:val="auto"/>
                              </w:rPr>
                              <w:t xml:space="preserve"> use </w:t>
                            </w:r>
                            <w:r>
                              <w:rPr>
                                <w:color w:val="auto"/>
                              </w:rPr>
                              <w:t>the examples below to customize for your community</w:t>
                            </w:r>
                            <w:r w:rsidRPr="00951773">
                              <w:rPr>
                                <w:color w:val="auto"/>
                              </w:rPr>
                              <w:t>.</w:t>
                            </w:r>
                          </w:p>
                        </w:txbxContent>
                      </wps:txbx>
                      <wps:bodyPr rot="0" spcFirstLastPara="0" vertOverflow="overflow" horzOverflow="overflow" vert="horz" wrap="square" lIns="0" tIns="91440" rIns="0" bIns="9144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F2BF3B" id="Text Box 7" o:spid="_x0000_s1029" type="#_x0000_t202" style="position:absolute;margin-left:-4.5pt;margin-top:35.25pt;width:478.85pt;height:87.75pt;z-index:251665408;visibility:visible;mso-wrap-style:square;mso-width-percent:0;mso-height-percent:0;mso-wrap-distance-left:7.2pt;mso-wrap-distance-top:0;mso-wrap-distance-right:7.2pt;mso-wrap-distance-bottom:0;mso-position-horizontal:absolute;mso-position-horizontal-relative:margin;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" filled="f" stroked="f" strokeweight=".5pt">
                <v:textbox inset="0,7.2pt,0,7.2pt">
                  <w:txbxContent>
                    <w:p w14:paraId="22D79A1C" w14:textId="77777777" w:rsidR="00E0061B" w:rsidRPr="002013F9" w:rsidRDefault="00E0061B" w:rsidP="002013F9">
                      <w:pPr>
                        <w:pStyle w:val="Quote"/>
                        <w:pBdr>
                          <w:top w:val="single" w:sz="48" w:space="8" w:color="4F81BD"/>
                          <w:bottom w:val="single" w:sz="48" w:space="8" w:color="4F81BD"/>
                        </w:pBdr>
                        <w:spacing w:line="300" w:lineRule="auto"/>
                        <w:rPr>
                          <w:rFonts w:eastAsia="Calibri"/>
                          <w:color w:val="auto"/>
                          <w:sz w:val="21"/>
                        </w:rPr>
                      </w:pPr>
                      <w:r>
                        <w:rPr>
                          <w:color w:val="auto"/>
                        </w:rPr>
                        <w:t>Insert the limitations placed upon this plan</w:t>
                      </w:r>
                      <w:r w:rsidRPr="00951773">
                        <w:rPr>
                          <w:color w:val="auto"/>
                        </w:rPr>
                        <w:t xml:space="preserve">. You </w:t>
                      </w:r>
                      <w:r>
                        <w:rPr>
                          <w:color w:val="auto"/>
                        </w:rPr>
                        <w:t>can</w:t>
                      </w:r>
                      <w:r w:rsidRPr="00951773">
                        <w:rPr>
                          <w:color w:val="auto"/>
                        </w:rPr>
                        <w:t xml:space="preserve"> use </w:t>
                      </w:r>
                      <w:r>
                        <w:rPr>
                          <w:color w:val="auto"/>
                        </w:rPr>
                        <w:t>the examples below to customize for your community</w:t>
                      </w:r>
                      <w:r w:rsidRPr="00951773">
                        <w:rPr>
                          <w:color w:val="auto"/>
                        </w:rPr>
                        <w:t>.</w:t>
                      </w:r>
                    </w:p>
                  </w:txbxContent>
                </v:textbox>
                <w10:wrap type="topAndBottom" anchorx="margin" anchory="line"/>
              </v:shape>
            </w:pict>
          </mc:Fallback>
        </mc:AlternateContent>
      </w:r>
      <w:r w:rsidRPr="002013F9">
        <w:rPr>
          <w:rFonts w:eastAsia="Calibri"/>
        </w:rPr>
        <w:t>Limitatio</w:t>
      </w:r>
      <w:r>
        <w:rPr>
          <w:rFonts w:eastAsia="Calibri"/>
        </w:rPr>
        <w:t>ns</w:t>
      </w:r>
      <w:bookmarkEnd w:id="11"/>
    </w:p>
    <w:p w14:paraId="2186C35D" w14:textId="77777777" w:rsidR="002013F9" w:rsidRPr="002013F9" w:rsidRDefault="002013F9" w:rsidP="002013F9">
      <w:pPr>
        <w:spacing w:after="0"/>
        <w:rPr>
          <w:sz w:val="22"/>
          <w:szCs w:val="22"/>
        </w:rPr>
      </w:pPr>
    </w:p>
    <w:p w14:paraId="4A017A1D" w14:textId="77777777" w:rsidR="002013F9" w:rsidRPr="000972B6" w:rsidRDefault="000B2F9A" w:rsidP="002013F9">
      <w:pPr>
        <w:numPr>
          <w:ilvl w:val="0"/>
          <w:numId w:val="1"/>
        </w:numPr>
        <w:autoSpaceDE w:val="0"/>
        <w:autoSpaceDN w:val="0"/>
        <w:adjustRightInd w:val="0"/>
        <w:spacing w:after="120"/>
        <w:rPr>
          <w:rFonts w:ascii="Calibri" w:eastAsia="Calibri" w:hAnsi="Calibri" w:cs="Calibri"/>
          <w:color w:val="000000"/>
          <w:sz w:val="22"/>
          <w:szCs w:val="22"/>
        </w:rPr>
      </w:pPr>
      <w:r w:rsidRPr="000972B6">
        <w:rPr>
          <w:rFonts w:ascii="Calibri" w:eastAsia="Calibri" w:hAnsi="Calibri" w:cs="Calibri"/>
          <w:color w:val="000000"/>
          <w:sz w:val="22"/>
          <w:szCs w:val="22"/>
        </w:rPr>
        <w:t>W</w:t>
      </w:r>
      <w:r w:rsidR="002013F9" w:rsidRPr="000972B6">
        <w:rPr>
          <w:rFonts w:ascii="Calibri" w:eastAsia="Calibri" w:hAnsi="Calibri" w:cs="Calibri"/>
          <w:color w:val="000000"/>
          <w:sz w:val="22"/>
          <w:szCs w:val="22"/>
        </w:rPr>
        <w:t xml:space="preserve">eather conditions, darkness, or </w:t>
      </w:r>
      <w:r w:rsidRPr="000972B6">
        <w:rPr>
          <w:rFonts w:ascii="Calibri" w:eastAsia="Calibri" w:hAnsi="Calibri" w:cs="Calibri"/>
          <w:color w:val="000000"/>
          <w:sz w:val="22"/>
          <w:szCs w:val="22"/>
        </w:rPr>
        <w:t>hazards may reduce the speed or ability to evacuate.</w:t>
      </w:r>
    </w:p>
    <w:p w14:paraId="35B679C6" w14:textId="77777777" w:rsidR="000B2F9A" w:rsidRPr="000972B6" w:rsidRDefault="000B2F9A" w:rsidP="002013F9">
      <w:pPr>
        <w:numPr>
          <w:ilvl w:val="0"/>
          <w:numId w:val="1"/>
        </w:numPr>
        <w:autoSpaceDE w:val="0"/>
        <w:autoSpaceDN w:val="0"/>
        <w:adjustRightInd w:val="0"/>
        <w:spacing w:after="120"/>
        <w:ind w:right="360"/>
        <w:rPr>
          <w:rFonts w:ascii="Calibri" w:eastAsia="Calibri" w:hAnsi="Calibri" w:cs="Calibri"/>
          <w:color w:val="000000"/>
          <w:sz w:val="22"/>
          <w:szCs w:val="22"/>
        </w:rPr>
      </w:pPr>
      <w:r w:rsidRPr="000972B6">
        <w:rPr>
          <w:rFonts w:ascii="Calibri" w:eastAsia="Calibri" w:hAnsi="Calibri" w:cs="Calibri"/>
          <w:color w:val="000000"/>
          <w:sz w:val="22"/>
          <w:szCs w:val="22"/>
        </w:rPr>
        <w:t>There will be insufficient aircraft for use in evacuation.</w:t>
      </w:r>
    </w:p>
    <w:p w14:paraId="346A6ACF" w14:textId="77777777" w:rsidR="00086813" w:rsidRPr="000972B6" w:rsidRDefault="00434E9D" w:rsidP="002013F9">
      <w:pPr>
        <w:numPr>
          <w:ilvl w:val="0"/>
          <w:numId w:val="1"/>
        </w:numPr>
        <w:autoSpaceDE w:val="0"/>
        <w:autoSpaceDN w:val="0"/>
        <w:adjustRightInd w:val="0"/>
        <w:spacing w:after="120"/>
        <w:ind w:right="360"/>
        <w:rPr>
          <w:rFonts w:ascii="Calibri" w:eastAsia="Calibri" w:hAnsi="Calibri" w:cs="Calibri"/>
          <w:color w:val="000000"/>
          <w:sz w:val="22"/>
          <w:szCs w:val="22"/>
        </w:rPr>
      </w:pPr>
      <w:r w:rsidRPr="000972B6">
        <w:rPr>
          <w:rFonts w:ascii="Calibri" w:eastAsia="Calibri" w:hAnsi="Calibri" w:cs="Calibri"/>
          <w:color w:val="000000"/>
          <w:sz w:val="22"/>
          <w:szCs w:val="22"/>
        </w:rPr>
        <w:t xml:space="preserve">No-notice incidents, requiring immediate evacuation, will </w:t>
      </w:r>
      <w:r w:rsidR="00086813" w:rsidRPr="000972B6">
        <w:rPr>
          <w:rFonts w:ascii="Calibri" w:eastAsia="Calibri" w:hAnsi="Calibri" w:cs="Calibri"/>
          <w:color w:val="000000"/>
          <w:sz w:val="22"/>
          <w:szCs w:val="22"/>
        </w:rPr>
        <w:t>not allow executing some pre-evacuation portions of this plan.</w:t>
      </w:r>
    </w:p>
    <w:p w14:paraId="719064C8" w14:textId="77777777" w:rsidR="003640C3" w:rsidRPr="000972B6" w:rsidRDefault="003640C3" w:rsidP="002013F9">
      <w:pPr>
        <w:numPr>
          <w:ilvl w:val="0"/>
          <w:numId w:val="1"/>
        </w:numPr>
        <w:autoSpaceDE w:val="0"/>
        <w:autoSpaceDN w:val="0"/>
        <w:adjustRightInd w:val="0"/>
        <w:spacing w:after="120"/>
        <w:ind w:right="360"/>
        <w:rPr>
          <w:rFonts w:ascii="Calibri" w:eastAsia="Calibri" w:hAnsi="Calibri" w:cs="Calibri"/>
          <w:color w:val="000000"/>
          <w:sz w:val="22"/>
          <w:szCs w:val="22"/>
        </w:rPr>
      </w:pPr>
      <w:r w:rsidRPr="000972B6">
        <w:rPr>
          <w:rFonts w:ascii="Calibri" w:eastAsia="Calibri" w:hAnsi="Calibri" w:cs="Calibri"/>
          <w:color w:val="000000"/>
          <w:sz w:val="22"/>
          <w:szCs w:val="22"/>
        </w:rPr>
        <w:t xml:space="preserve">Some </w:t>
      </w:r>
      <w:r w:rsidR="00082A17" w:rsidRPr="000972B6">
        <w:rPr>
          <w:rFonts w:ascii="Calibri" w:eastAsia="Calibri" w:hAnsi="Calibri" w:cs="Calibri"/>
          <w:color w:val="000000"/>
          <w:sz w:val="22"/>
          <w:szCs w:val="22"/>
        </w:rPr>
        <w:t xml:space="preserve">people </w:t>
      </w:r>
      <w:r w:rsidRPr="000972B6">
        <w:rPr>
          <w:rFonts w:ascii="Calibri" w:eastAsia="Calibri" w:hAnsi="Calibri" w:cs="Calibri"/>
          <w:color w:val="000000"/>
          <w:sz w:val="22"/>
          <w:szCs w:val="22"/>
        </w:rPr>
        <w:t xml:space="preserve">may refuse to evacuate and then “change their mind” </w:t>
      </w:r>
      <w:r w:rsidR="006D02E8" w:rsidRPr="000972B6">
        <w:rPr>
          <w:rFonts w:ascii="Calibri" w:eastAsia="Calibri" w:hAnsi="Calibri" w:cs="Calibri"/>
          <w:color w:val="000000"/>
          <w:sz w:val="22"/>
          <w:szCs w:val="22"/>
        </w:rPr>
        <w:t xml:space="preserve">and want to evacuate </w:t>
      </w:r>
      <w:r w:rsidRPr="000972B6">
        <w:rPr>
          <w:rFonts w:ascii="Calibri" w:eastAsia="Calibri" w:hAnsi="Calibri" w:cs="Calibri"/>
          <w:color w:val="000000"/>
          <w:sz w:val="22"/>
          <w:szCs w:val="22"/>
        </w:rPr>
        <w:t>as the risk increases.</w:t>
      </w:r>
    </w:p>
    <w:p w14:paraId="4B7747D7" w14:textId="77777777" w:rsidR="00082A17" w:rsidRDefault="00082A17">
      <w:pPr>
        <w:spacing w:after="160" w:line="259" w:lineRule="auto"/>
        <w:rPr>
          <w:rFonts w:ascii="Calibri" w:eastAsia="Calibri" w:hAnsi="Calibri" w:cstheme="majorBidi"/>
          <w:b/>
          <w:sz w:val="36"/>
          <w:szCs w:val="32"/>
        </w:rPr>
      </w:pPr>
      <w:r>
        <w:rPr>
          <w:rFonts w:eastAsia="Calibri"/>
        </w:rPr>
        <w:br w:type="page"/>
      </w:r>
    </w:p>
    <w:p w14:paraId="3A0BCE42" w14:textId="77777777" w:rsidR="00086813" w:rsidRPr="005B5C4F" w:rsidRDefault="003B12D2" w:rsidP="005431E8">
      <w:pPr>
        <w:pStyle w:val="Heading1"/>
      </w:pPr>
      <w:bookmarkStart w:id="12" w:name="_Toc522722153"/>
      <w:r w:rsidRPr="002013F9">
        <w:rPr>
          <w:rFonts w:eastAsia="Calibri"/>
          <w:noProof/>
        </w:rPr>
        <w:lastRenderedPageBreak/>
        <mc:AlternateContent>
          <mc:Choice Requires="wps">
            <w:drawing>
              <wp:anchor distT="0" distB="0" distL="91440" distR="91440" simplePos="0" relativeHeight="251666432" behindDoc="0" locked="0" layoutInCell="1" allowOverlap="1" wp14:anchorId="5D298D19" wp14:editId="1E16EB53">
                <wp:simplePos x="0" y="0"/>
                <wp:positionH relativeFrom="margin">
                  <wp:posOffset>-111760</wp:posOffset>
                </wp:positionH>
                <wp:positionV relativeFrom="line">
                  <wp:posOffset>337185</wp:posOffset>
                </wp:positionV>
                <wp:extent cx="6055360" cy="1146810"/>
                <wp:effectExtent l="0" t="0" r="2540" b="0"/>
                <wp:wrapTopAndBottom/>
                <wp:docPr id="8" name="Text Box 8"/>
                <wp:cNvGraphicFramePr/>
                <a:graphic xmlns:a="http://schemas.openxmlformats.org/drawingml/2006/main">
                  <a:graphicData uri="http://schemas.microsoft.com/office/word/2010/wordprocessingShape">
                    <wps:wsp>
                      <wps:cNvSpPr txBox="1"/>
                      <wps:spPr>
                        <a:xfrm>
                          <a:off x="0" y="0"/>
                          <a:ext cx="6055360" cy="1146810"/>
                        </a:xfrm>
                        <a:prstGeom prst="rect">
                          <a:avLst/>
                        </a:prstGeom>
                        <a:noFill/>
                        <a:ln w="6350">
                          <a:noFill/>
                        </a:ln>
                        <a:effectLst/>
                      </wps:spPr>
                      <wps:txbx>
                        <w:txbxContent>
                          <w:p w14:paraId="60FE8470" w14:textId="77777777" w:rsidR="00E0061B" w:rsidRPr="002013F9" w:rsidRDefault="00E0061B" w:rsidP="002013F9">
                            <w:pPr>
                              <w:pStyle w:val="Quote"/>
                              <w:pBdr>
                                <w:top w:val="single" w:sz="48" w:space="8" w:color="4F81BD"/>
                                <w:bottom w:val="single" w:sz="48" w:space="8" w:color="4F81BD"/>
                              </w:pBdr>
                              <w:spacing w:line="300" w:lineRule="auto"/>
                              <w:rPr>
                                <w:rFonts w:eastAsia="Calibri"/>
                                <w:color w:val="auto"/>
                                <w:sz w:val="21"/>
                              </w:rPr>
                            </w:pPr>
                            <w:r>
                              <w:rPr>
                                <w:color w:val="auto"/>
                              </w:rPr>
                              <w:t xml:space="preserve">It is suggested that these terms be adopted by the community to provide continuity across the state. </w:t>
                            </w:r>
                          </w:p>
                        </w:txbxContent>
                      </wps:txbx>
                      <wps:bodyPr rot="0" spcFirstLastPara="0" vertOverflow="overflow" horzOverflow="overflow" vert="horz" wrap="square" lIns="0" tIns="91440" rIns="0" bIns="9144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298D19" id="Text Box 8" o:spid="_x0000_s1030" type="#_x0000_t202" style="position:absolute;margin-left:-8.8pt;margin-top:26.55pt;width:476.8pt;height:90.3pt;z-index:251666432;visibility:visible;mso-wrap-style:square;mso-width-percent:0;mso-height-percent:0;mso-wrap-distance-left:7.2pt;mso-wrap-distance-top:0;mso-wrap-distance-right:7.2pt;mso-wrap-distance-bottom:0;mso-position-horizontal:absolute;mso-position-horizontal-relative:margin;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" filled="f" stroked="f" strokeweight=".5pt">
                <v:textbox inset="0,7.2pt,0,7.2pt">
                  <w:txbxContent>
                    <w:p w14:paraId="60FE8470" w14:textId="77777777" w:rsidR="00E0061B" w:rsidRPr="002013F9" w:rsidRDefault="00E0061B" w:rsidP="002013F9">
                      <w:pPr>
                        <w:pStyle w:val="Quote"/>
                        <w:pBdr>
                          <w:top w:val="single" w:sz="48" w:space="8" w:color="4F81BD"/>
                          <w:bottom w:val="single" w:sz="48" w:space="8" w:color="4F81BD"/>
                        </w:pBdr>
                        <w:spacing w:line="300" w:lineRule="auto"/>
                        <w:rPr>
                          <w:rFonts w:eastAsia="Calibri"/>
                          <w:color w:val="auto"/>
                          <w:sz w:val="21"/>
                        </w:rPr>
                      </w:pPr>
                      <w:r>
                        <w:rPr>
                          <w:color w:val="auto"/>
                        </w:rPr>
                        <w:t xml:space="preserve">It is suggested that these terms be adopted by the community to provide continuity across the state. </w:t>
                      </w:r>
                    </w:p>
                  </w:txbxContent>
                </v:textbox>
                <w10:wrap type="topAndBottom" anchorx="margin" anchory="line"/>
              </v:shape>
            </w:pict>
          </mc:Fallback>
        </mc:AlternateContent>
      </w:r>
      <w:r w:rsidR="002013F9" w:rsidRPr="002013F9">
        <w:rPr>
          <w:rFonts w:eastAsia="Calibri"/>
        </w:rPr>
        <w:t xml:space="preserve">Evacuation </w:t>
      </w:r>
      <w:r w:rsidR="00504C29">
        <w:rPr>
          <w:rFonts w:eastAsia="Calibri"/>
        </w:rPr>
        <w:t>Notices and Public Messaging</w:t>
      </w:r>
      <w:r>
        <w:rPr>
          <w:rFonts w:eastAsia="Calibri"/>
        </w:rPr>
        <w:t xml:space="preserve"> - </w:t>
      </w:r>
      <w:r w:rsidRPr="003B12D2">
        <w:rPr>
          <w:rFonts w:eastAsia="Calibri"/>
        </w:rPr>
        <w:t>“</w:t>
      </w:r>
      <w:r w:rsidRPr="005431E8">
        <w:rPr>
          <w:rFonts w:eastAsia="Calibri"/>
          <w:b w:val="0"/>
          <w:smallCaps/>
        </w:rPr>
        <w:t>Ready, Set, Go</w:t>
      </w:r>
      <w:r w:rsidRPr="003B12D2">
        <w:rPr>
          <w:rFonts w:eastAsia="Calibri"/>
        </w:rPr>
        <w:t>”</w:t>
      </w:r>
      <w:bookmarkEnd w:id="12"/>
    </w:p>
    <w:p w14:paraId="50B0F0C4" w14:textId="77777777" w:rsidR="00235A00" w:rsidRPr="00E72698" w:rsidRDefault="00086813" w:rsidP="00235A00">
      <w:pPr>
        <w:rPr>
          <w:rFonts w:asciiTheme="minorHAnsi" w:hAnsiTheme="minorHAnsi" w:cstheme="minorHAnsi"/>
          <w:sz w:val="22"/>
          <w:szCs w:val="22"/>
        </w:rPr>
      </w:pPr>
      <w:r w:rsidRPr="000972B6">
        <w:rPr>
          <w:rFonts w:asciiTheme="minorHAnsi" w:hAnsiTheme="minorHAnsi" w:cstheme="minorHAnsi"/>
          <w:sz w:val="22"/>
          <w:szCs w:val="22"/>
        </w:rPr>
        <w:t>While the steps followed during an evacuation will stay the same, the actions necessary for the public will vary depending on the hazard and amount of warning. In order to be easily understood by the public, the evacuation steps “</w:t>
      </w:r>
      <w:r w:rsidRPr="000972B6">
        <w:rPr>
          <w:rFonts w:asciiTheme="minorHAnsi" w:hAnsiTheme="minorHAnsi" w:cstheme="minorHAnsi"/>
          <w:b/>
          <w:smallCaps/>
          <w:sz w:val="22"/>
          <w:szCs w:val="22"/>
        </w:rPr>
        <w:t>Ready, Set, Go</w:t>
      </w:r>
      <w:r w:rsidRPr="000972B6">
        <w:rPr>
          <w:rFonts w:asciiTheme="minorHAnsi" w:hAnsiTheme="minorHAnsi" w:cstheme="minorHAnsi"/>
          <w:sz w:val="22"/>
          <w:szCs w:val="22"/>
        </w:rPr>
        <w:t xml:space="preserve">” are recommended. </w:t>
      </w:r>
      <w:r w:rsidR="00A35DCA" w:rsidRPr="000972B6">
        <w:rPr>
          <w:rFonts w:ascii="Calibri" w:eastAsia="Calibri" w:hAnsi="Calibri" w:cs="Calibri"/>
          <w:color w:val="000000"/>
          <w:sz w:val="22"/>
          <w:szCs w:val="22"/>
        </w:rPr>
        <w:t>No-notice incidents, requiring immediate evacuation, will move immediately to the “</w:t>
      </w:r>
      <w:r w:rsidR="00466598" w:rsidRPr="000972B6">
        <w:rPr>
          <w:rFonts w:asciiTheme="minorHAnsi" w:hAnsiTheme="minorHAnsi" w:cstheme="minorHAnsi"/>
          <w:b/>
          <w:i/>
          <w:smallCaps/>
          <w:sz w:val="22"/>
          <w:szCs w:val="22"/>
        </w:rPr>
        <w:t>Go</w:t>
      </w:r>
      <w:r w:rsidR="00A35DCA" w:rsidRPr="000972B6">
        <w:rPr>
          <w:rFonts w:ascii="Calibri" w:eastAsia="Calibri" w:hAnsi="Calibri" w:cs="Calibri"/>
          <w:color w:val="000000"/>
          <w:sz w:val="22"/>
          <w:szCs w:val="22"/>
        </w:rPr>
        <w:t>”</w:t>
      </w:r>
      <w:r w:rsidR="002168C0" w:rsidRPr="000972B6">
        <w:rPr>
          <w:rFonts w:ascii="Calibri" w:eastAsia="Calibri" w:hAnsi="Calibri" w:cs="Calibri"/>
          <w:color w:val="000000"/>
          <w:sz w:val="22"/>
          <w:szCs w:val="22"/>
        </w:rPr>
        <w:t xml:space="preserve"> step</w:t>
      </w:r>
      <w:r w:rsidR="00954C01" w:rsidRPr="000972B6">
        <w:rPr>
          <w:rFonts w:ascii="Calibri" w:eastAsia="Calibri" w:hAnsi="Calibri" w:cs="Calibri"/>
          <w:color w:val="000000"/>
          <w:sz w:val="22"/>
          <w:szCs w:val="22"/>
        </w:rPr>
        <w:t xml:space="preserve"> and </w:t>
      </w:r>
      <w:r w:rsidR="00A35DCA" w:rsidRPr="000972B6">
        <w:rPr>
          <w:rFonts w:ascii="Calibri" w:eastAsia="Calibri" w:hAnsi="Calibri" w:cs="Calibri"/>
          <w:color w:val="000000"/>
          <w:sz w:val="22"/>
          <w:szCs w:val="22"/>
        </w:rPr>
        <w:t>some pre-evacuation portions of this plan</w:t>
      </w:r>
      <w:r w:rsidR="0028542A" w:rsidRPr="000972B6">
        <w:rPr>
          <w:rFonts w:ascii="Calibri" w:eastAsia="Calibri" w:hAnsi="Calibri" w:cs="Calibri"/>
          <w:color w:val="000000"/>
          <w:sz w:val="22"/>
          <w:szCs w:val="22"/>
        </w:rPr>
        <w:t xml:space="preserve"> will not be implemented</w:t>
      </w:r>
      <w:r w:rsidR="0028542A" w:rsidRPr="00E72698">
        <w:rPr>
          <w:rFonts w:asciiTheme="minorHAnsi" w:eastAsia="Calibri" w:hAnsiTheme="minorHAnsi" w:cstheme="minorHAnsi"/>
          <w:color w:val="000000"/>
          <w:sz w:val="22"/>
          <w:szCs w:val="22"/>
        </w:rPr>
        <w:t>.</w:t>
      </w:r>
      <w:r w:rsidR="00235A00" w:rsidRPr="00E72698">
        <w:rPr>
          <w:rFonts w:asciiTheme="minorHAnsi" w:eastAsia="Calibri" w:hAnsiTheme="minorHAnsi" w:cstheme="minorHAnsi"/>
          <w:color w:val="000000"/>
          <w:sz w:val="22"/>
          <w:szCs w:val="22"/>
        </w:rPr>
        <w:t xml:space="preserve">  </w:t>
      </w:r>
      <w:r w:rsidR="00235A00" w:rsidRPr="00E72698">
        <w:rPr>
          <w:rFonts w:asciiTheme="minorHAnsi" w:hAnsiTheme="minorHAnsi" w:cstheme="minorHAnsi"/>
          <w:sz w:val="22"/>
          <w:szCs w:val="22"/>
        </w:rPr>
        <w:t xml:space="preserve">In the event of some evacuations, there is a color code that correlates to </w:t>
      </w:r>
      <w:r w:rsidR="00235A00" w:rsidRPr="00E72698">
        <w:rPr>
          <w:rFonts w:asciiTheme="minorHAnsi" w:hAnsiTheme="minorHAnsi" w:cstheme="minorHAnsi"/>
          <w:b/>
          <w:bCs/>
          <w:sz w:val="22"/>
          <w:szCs w:val="22"/>
        </w:rPr>
        <w:t xml:space="preserve">“READY, SET, GO”.  </w:t>
      </w:r>
      <w:r w:rsidR="00235A00" w:rsidRPr="00E72698">
        <w:rPr>
          <w:rFonts w:asciiTheme="minorHAnsi" w:hAnsiTheme="minorHAnsi" w:cstheme="minorHAnsi"/>
          <w:sz w:val="22"/>
          <w:szCs w:val="22"/>
          <w:highlight w:val="green"/>
        </w:rPr>
        <w:t>Green for ‘Ready’</w:t>
      </w:r>
      <w:r w:rsidR="00235A00" w:rsidRPr="00E72698">
        <w:rPr>
          <w:rFonts w:asciiTheme="minorHAnsi" w:hAnsiTheme="minorHAnsi" w:cstheme="minorHAnsi"/>
          <w:sz w:val="22"/>
          <w:szCs w:val="22"/>
          <w:highlight w:val="yellow"/>
        </w:rPr>
        <w:t>, yellow for ‘SET’</w:t>
      </w:r>
      <w:r w:rsidR="00235A00" w:rsidRPr="00E72698">
        <w:rPr>
          <w:rFonts w:asciiTheme="minorHAnsi" w:hAnsiTheme="minorHAnsi" w:cstheme="minorHAnsi"/>
          <w:sz w:val="22"/>
          <w:szCs w:val="22"/>
        </w:rPr>
        <w:t xml:space="preserve">, and </w:t>
      </w:r>
      <w:r w:rsidR="00235A00" w:rsidRPr="00E72698">
        <w:rPr>
          <w:rFonts w:asciiTheme="minorHAnsi" w:hAnsiTheme="minorHAnsi" w:cstheme="minorHAnsi"/>
          <w:sz w:val="22"/>
          <w:szCs w:val="22"/>
          <w:highlight w:val="red"/>
        </w:rPr>
        <w:t>red for 'Go’</w:t>
      </w:r>
      <w:r w:rsidR="00235A00" w:rsidRPr="00E72698">
        <w:rPr>
          <w:rFonts w:asciiTheme="minorHAnsi" w:hAnsiTheme="minorHAnsi" w:cstheme="minorHAnsi"/>
          <w:sz w:val="22"/>
          <w:szCs w:val="22"/>
        </w:rPr>
        <w:t>.</w:t>
      </w:r>
    </w:p>
    <w:p w14:paraId="4FE89E50" w14:textId="77777777" w:rsidR="00086813" w:rsidRPr="005431E8" w:rsidRDefault="000972B6" w:rsidP="00086813">
      <w:pPr>
        <w:rPr>
          <w:rFonts w:asciiTheme="minorHAnsi" w:hAnsiTheme="minorHAnsi" w:cstheme="minorHAnsi"/>
          <w:b/>
        </w:rPr>
      </w:pPr>
      <w:r w:rsidRPr="000972B6">
        <w:rPr>
          <w:rFonts w:asciiTheme="minorHAnsi" w:hAnsiTheme="minorHAnsi" w:cstheme="minorHAnsi"/>
          <w:b/>
          <w:i/>
          <w:smallCaps/>
          <w:sz w:val="22"/>
          <w:szCs w:val="22"/>
        </w:rPr>
        <w:t>Ready</w:t>
      </w:r>
      <w:r w:rsidR="00086813" w:rsidRPr="005431E8">
        <w:rPr>
          <w:rFonts w:asciiTheme="minorHAnsi" w:hAnsiTheme="minorHAnsi" w:cstheme="minorHAnsi"/>
          <w:b/>
        </w:rPr>
        <w:t xml:space="preserve"> - General preparedness</w:t>
      </w:r>
      <w:r w:rsidR="00086813" w:rsidRPr="005431E8">
        <w:rPr>
          <w:rFonts w:asciiTheme="minorHAnsi" w:hAnsiTheme="minorHAnsi" w:cstheme="minorHAnsi"/>
          <w:b/>
          <w:i/>
        </w:rPr>
        <w:t xml:space="preserve"> – in a potential hazard area, therefore prepared.</w:t>
      </w:r>
    </w:p>
    <w:p w14:paraId="2A0E34A9" w14:textId="77777777" w:rsidR="0000173C" w:rsidRPr="000972B6" w:rsidRDefault="00086813" w:rsidP="00086813">
      <w:pPr>
        <w:rPr>
          <w:rFonts w:asciiTheme="minorHAnsi" w:hAnsiTheme="minorHAnsi" w:cstheme="minorHAnsi"/>
          <w:sz w:val="22"/>
          <w:szCs w:val="22"/>
        </w:rPr>
      </w:pPr>
      <w:r w:rsidRPr="000972B6">
        <w:rPr>
          <w:rFonts w:asciiTheme="minorHAnsi" w:hAnsiTheme="minorHAnsi" w:cstheme="minorHAnsi"/>
          <w:sz w:val="22"/>
          <w:szCs w:val="22"/>
        </w:rPr>
        <w:t xml:space="preserve">For the public, </w:t>
      </w:r>
      <w:r w:rsidRPr="000972B6">
        <w:rPr>
          <w:rFonts w:asciiTheme="minorHAnsi" w:hAnsiTheme="minorHAnsi" w:cstheme="minorHAnsi"/>
          <w:b/>
          <w:i/>
          <w:smallCaps/>
          <w:sz w:val="22"/>
          <w:szCs w:val="22"/>
        </w:rPr>
        <w:t>Ready</w:t>
      </w:r>
      <w:r w:rsidRPr="000972B6">
        <w:rPr>
          <w:rFonts w:asciiTheme="minorHAnsi" w:hAnsiTheme="minorHAnsi" w:cstheme="minorHAnsi"/>
          <w:sz w:val="22"/>
          <w:szCs w:val="22"/>
        </w:rPr>
        <w:t xml:space="preserve"> means they know what hazards they face and what they need to do during an evacuation. They have a personal and/or family evacuation plan. This includes knowing how an evacuation notice will be delivered by authorized officials, evacuation routes and means, and what they will be required to take with them.</w:t>
      </w:r>
    </w:p>
    <w:p w14:paraId="7E0709D0" w14:textId="77777777" w:rsidR="001E474A" w:rsidRPr="000972B6" w:rsidRDefault="0000173C" w:rsidP="00086813">
      <w:pPr>
        <w:rPr>
          <w:rFonts w:asciiTheme="minorHAnsi" w:hAnsiTheme="minorHAnsi" w:cstheme="minorHAnsi"/>
          <w:sz w:val="22"/>
          <w:szCs w:val="22"/>
        </w:rPr>
      </w:pPr>
      <w:r w:rsidRPr="000972B6">
        <w:rPr>
          <w:rFonts w:asciiTheme="minorHAnsi" w:hAnsiTheme="minorHAnsi" w:cstheme="minorHAnsi"/>
          <w:sz w:val="22"/>
          <w:szCs w:val="22"/>
        </w:rPr>
        <w:t xml:space="preserve">For pet and livestock owners </w:t>
      </w:r>
      <w:r w:rsidR="001E474A" w:rsidRPr="000972B6">
        <w:rPr>
          <w:rFonts w:asciiTheme="minorHAnsi" w:hAnsiTheme="minorHAnsi" w:cstheme="minorHAnsi"/>
          <w:b/>
          <w:i/>
          <w:smallCaps/>
          <w:sz w:val="22"/>
          <w:szCs w:val="22"/>
        </w:rPr>
        <w:t>Ready</w:t>
      </w:r>
      <w:r w:rsidR="001E474A" w:rsidRPr="000972B6">
        <w:rPr>
          <w:rFonts w:asciiTheme="minorHAnsi" w:hAnsiTheme="minorHAnsi" w:cstheme="minorHAnsi"/>
          <w:sz w:val="22"/>
          <w:szCs w:val="22"/>
        </w:rPr>
        <w:t xml:space="preserve"> </w:t>
      </w:r>
      <w:r w:rsidRPr="000972B6">
        <w:rPr>
          <w:rFonts w:asciiTheme="minorHAnsi" w:hAnsiTheme="minorHAnsi" w:cstheme="minorHAnsi"/>
          <w:sz w:val="22"/>
          <w:szCs w:val="22"/>
        </w:rPr>
        <w:t>this means that they have a plan for evacuating their animals and are aware the priority in evacuation will be human life and that not all shelters will be able to receive pets.</w:t>
      </w:r>
    </w:p>
    <w:p w14:paraId="6F106945" w14:textId="77777777" w:rsidR="00022085" w:rsidRPr="000972B6" w:rsidRDefault="001E474A" w:rsidP="00022085">
      <w:pPr>
        <w:rPr>
          <w:rFonts w:ascii="Calibri" w:eastAsia="Calibri" w:hAnsi="Calibri" w:cs="Calibri"/>
          <w:color w:val="000000"/>
          <w:sz w:val="22"/>
          <w:szCs w:val="22"/>
        </w:rPr>
      </w:pPr>
      <w:r w:rsidRPr="000972B6">
        <w:rPr>
          <w:rFonts w:asciiTheme="minorHAnsi" w:hAnsiTheme="minorHAnsi" w:cstheme="minorHAnsi"/>
          <w:sz w:val="22"/>
          <w:szCs w:val="22"/>
        </w:rPr>
        <w:t xml:space="preserve">For the Access and Functional Needs population, </w:t>
      </w:r>
      <w:r w:rsidRPr="000972B6">
        <w:rPr>
          <w:rFonts w:asciiTheme="minorHAnsi" w:hAnsiTheme="minorHAnsi" w:cstheme="minorHAnsi"/>
          <w:b/>
          <w:i/>
          <w:smallCaps/>
          <w:sz w:val="22"/>
          <w:szCs w:val="22"/>
        </w:rPr>
        <w:t>Ready</w:t>
      </w:r>
      <w:r w:rsidR="00086813" w:rsidRPr="000972B6">
        <w:rPr>
          <w:rFonts w:asciiTheme="minorHAnsi" w:hAnsiTheme="minorHAnsi" w:cstheme="minorHAnsi"/>
          <w:sz w:val="22"/>
          <w:szCs w:val="22"/>
        </w:rPr>
        <w:t xml:space="preserve"> </w:t>
      </w:r>
      <w:r w:rsidRPr="000972B6">
        <w:rPr>
          <w:rFonts w:asciiTheme="minorHAnsi" w:hAnsiTheme="minorHAnsi" w:cstheme="minorHAnsi"/>
          <w:sz w:val="22"/>
          <w:szCs w:val="22"/>
        </w:rPr>
        <w:t xml:space="preserve">means the </w:t>
      </w:r>
      <w:r w:rsidRPr="000972B6">
        <w:rPr>
          <w:rFonts w:ascii="Calibri" w:eastAsia="Calibri" w:hAnsi="Calibri" w:cs="Calibri"/>
          <w:color w:val="000000"/>
          <w:sz w:val="22"/>
          <w:szCs w:val="22"/>
          <w:highlight w:val="yellow"/>
        </w:rPr>
        <w:t>(insert community)</w:t>
      </w:r>
      <w:r w:rsidRPr="000972B6">
        <w:rPr>
          <w:rFonts w:ascii="Calibri" w:eastAsia="Calibri" w:hAnsi="Calibri" w:cs="Calibri"/>
          <w:color w:val="000000"/>
          <w:sz w:val="22"/>
          <w:szCs w:val="22"/>
        </w:rPr>
        <w:t xml:space="preserve"> has coo</w:t>
      </w:r>
      <w:r w:rsidR="00082A17" w:rsidRPr="000972B6">
        <w:rPr>
          <w:rFonts w:ascii="Calibri" w:eastAsia="Calibri" w:hAnsi="Calibri" w:cs="Calibri"/>
          <w:color w:val="000000"/>
          <w:sz w:val="22"/>
          <w:szCs w:val="22"/>
        </w:rPr>
        <w:t xml:space="preserve">rdinated </w:t>
      </w:r>
      <w:r w:rsidRPr="000972B6">
        <w:rPr>
          <w:rFonts w:ascii="Calibri" w:eastAsia="Calibri" w:hAnsi="Calibri" w:cs="Calibri"/>
          <w:color w:val="000000"/>
          <w:sz w:val="22"/>
          <w:szCs w:val="22"/>
        </w:rPr>
        <w:t>with local groups supporting these communities and identified the following locations which may need Access and Functional Needs assistance in an evacuation.</w:t>
      </w:r>
      <w:r w:rsidR="00D95CA5" w:rsidRPr="000972B6">
        <w:rPr>
          <w:rFonts w:ascii="Calibri" w:eastAsia="Calibri" w:hAnsi="Calibri" w:cs="Calibri"/>
          <w:color w:val="000000"/>
          <w:sz w:val="22"/>
          <w:szCs w:val="22"/>
        </w:rPr>
        <w:t xml:space="preserve"> </w:t>
      </w:r>
    </w:p>
    <w:p w14:paraId="63A36DE1" w14:textId="77777777" w:rsidR="00022085" w:rsidRPr="000972B6" w:rsidRDefault="00022085" w:rsidP="00022085">
      <w:pPr>
        <w:rPr>
          <w:rFonts w:ascii="Calibri" w:eastAsia="Calibri" w:hAnsi="Calibri" w:cs="Calibri"/>
          <w:color w:val="000000"/>
          <w:sz w:val="22"/>
          <w:szCs w:val="22"/>
        </w:rPr>
      </w:pPr>
      <w:r w:rsidRPr="000972B6">
        <w:rPr>
          <w:rFonts w:ascii="Calibri" w:eastAsia="Calibri" w:hAnsi="Calibri" w:cs="Calibri"/>
          <w:color w:val="000000"/>
          <w:sz w:val="22"/>
          <w:szCs w:val="22"/>
          <w:highlight w:val="yellow"/>
        </w:rPr>
        <w:t>List of Organizations and Agencies assisting and supporting with Access and Functional Needs Evacuations</w:t>
      </w:r>
    </w:p>
    <w:tbl>
      <w:tblPr>
        <w:tblStyle w:val="TableGrid"/>
        <w:tblW w:w="0" w:type="auto"/>
        <w:tblLook w:val="04A0" w:firstRow="1" w:lastRow="0" w:firstColumn="1" w:lastColumn="0" w:noHBand="0" w:noVBand="1"/>
      </w:tblPr>
      <w:tblGrid>
        <w:gridCol w:w="3116"/>
        <w:gridCol w:w="3117"/>
        <w:gridCol w:w="3117"/>
      </w:tblGrid>
      <w:tr w:rsidR="001E474A" w:rsidRPr="001E474A" w14:paraId="6D974F62" w14:textId="77777777" w:rsidTr="005431E8">
        <w:tc>
          <w:tcPr>
            <w:tcW w:w="3116" w:type="dxa"/>
          </w:tcPr>
          <w:p w14:paraId="0FBB4DA6" w14:textId="77777777" w:rsidR="001E474A" w:rsidRPr="000972B6" w:rsidRDefault="001E474A" w:rsidP="005431E8">
            <w:pPr>
              <w:jc w:val="center"/>
              <w:rPr>
                <w:rFonts w:ascii="Calibri" w:eastAsia="Calibri" w:hAnsi="Calibri" w:cs="Calibri"/>
                <w:b/>
                <w:color w:val="000000"/>
                <w:sz w:val="22"/>
                <w:szCs w:val="22"/>
                <w:highlight w:val="yellow"/>
              </w:rPr>
            </w:pPr>
            <w:r w:rsidRPr="000972B6">
              <w:rPr>
                <w:rFonts w:ascii="Calibri" w:eastAsia="Calibri" w:hAnsi="Calibri" w:cs="Calibri"/>
                <w:b/>
                <w:color w:val="000000"/>
                <w:sz w:val="22"/>
                <w:szCs w:val="22"/>
                <w:highlight w:val="yellow"/>
              </w:rPr>
              <w:t>Organization/Facility Name</w:t>
            </w:r>
          </w:p>
        </w:tc>
        <w:tc>
          <w:tcPr>
            <w:tcW w:w="3117" w:type="dxa"/>
          </w:tcPr>
          <w:p w14:paraId="1F9E84EA" w14:textId="77777777" w:rsidR="001E474A" w:rsidRPr="000972B6" w:rsidRDefault="001E474A" w:rsidP="005431E8">
            <w:pPr>
              <w:jc w:val="center"/>
              <w:rPr>
                <w:rFonts w:ascii="Calibri" w:eastAsia="Calibri" w:hAnsi="Calibri" w:cs="Calibri"/>
                <w:b/>
                <w:color w:val="000000"/>
                <w:sz w:val="22"/>
                <w:szCs w:val="22"/>
                <w:highlight w:val="yellow"/>
              </w:rPr>
            </w:pPr>
            <w:r w:rsidRPr="000972B6">
              <w:rPr>
                <w:rFonts w:ascii="Calibri" w:eastAsia="Calibri" w:hAnsi="Calibri" w:cs="Calibri"/>
                <w:b/>
                <w:color w:val="000000"/>
                <w:sz w:val="22"/>
                <w:szCs w:val="22"/>
                <w:highlight w:val="yellow"/>
              </w:rPr>
              <w:t>Number</w:t>
            </w:r>
          </w:p>
        </w:tc>
        <w:tc>
          <w:tcPr>
            <w:tcW w:w="3117" w:type="dxa"/>
          </w:tcPr>
          <w:p w14:paraId="1F5DD3E9" w14:textId="77777777" w:rsidR="001E474A" w:rsidRPr="000972B6" w:rsidRDefault="001E474A" w:rsidP="005431E8">
            <w:pPr>
              <w:jc w:val="center"/>
              <w:rPr>
                <w:rFonts w:ascii="Calibri" w:eastAsia="Calibri" w:hAnsi="Calibri" w:cs="Calibri"/>
                <w:b/>
                <w:color w:val="000000"/>
                <w:sz w:val="22"/>
                <w:szCs w:val="22"/>
                <w:highlight w:val="yellow"/>
              </w:rPr>
            </w:pPr>
            <w:r w:rsidRPr="000972B6">
              <w:rPr>
                <w:rFonts w:ascii="Calibri" w:eastAsia="Calibri" w:hAnsi="Calibri" w:cs="Calibri"/>
                <w:b/>
                <w:color w:val="000000"/>
                <w:sz w:val="22"/>
                <w:szCs w:val="22"/>
                <w:highlight w:val="yellow"/>
              </w:rPr>
              <w:t>Contact</w:t>
            </w:r>
          </w:p>
        </w:tc>
      </w:tr>
      <w:tr w:rsidR="001E474A" w:rsidRPr="001E474A" w14:paraId="0B5CE174" w14:textId="77777777" w:rsidTr="001E474A">
        <w:tc>
          <w:tcPr>
            <w:tcW w:w="3116" w:type="dxa"/>
          </w:tcPr>
          <w:p w14:paraId="60CD5637" w14:textId="77777777" w:rsidR="001E474A" w:rsidRPr="005431E8" w:rsidRDefault="001E474A" w:rsidP="001E474A">
            <w:pPr>
              <w:jc w:val="center"/>
              <w:rPr>
                <w:rFonts w:ascii="Calibri" w:eastAsia="Calibri" w:hAnsi="Calibri" w:cs="Calibri"/>
                <w:color w:val="000000"/>
                <w:highlight w:val="yellow"/>
              </w:rPr>
            </w:pPr>
          </w:p>
        </w:tc>
        <w:tc>
          <w:tcPr>
            <w:tcW w:w="3117" w:type="dxa"/>
          </w:tcPr>
          <w:p w14:paraId="4071604F" w14:textId="77777777" w:rsidR="001E474A" w:rsidRPr="005431E8" w:rsidRDefault="001E474A" w:rsidP="001E474A">
            <w:pPr>
              <w:jc w:val="center"/>
              <w:rPr>
                <w:rFonts w:ascii="Calibri" w:eastAsia="Calibri" w:hAnsi="Calibri" w:cs="Calibri"/>
                <w:b/>
                <w:color w:val="000000"/>
                <w:highlight w:val="yellow"/>
              </w:rPr>
            </w:pPr>
          </w:p>
        </w:tc>
        <w:tc>
          <w:tcPr>
            <w:tcW w:w="3117" w:type="dxa"/>
          </w:tcPr>
          <w:p w14:paraId="588898DB" w14:textId="77777777" w:rsidR="001E474A" w:rsidRPr="005431E8" w:rsidRDefault="001E474A" w:rsidP="001E474A">
            <w:pPr>
              <w:jc w:val="center"/>
              <w:rPr>
                <w:rFonts w:ascii="Calibri" w:eastAsia="Calibri" w:hAnsi="Calibri" w:cs="Calibri"/>
                <w:b/>
                <w:color w:val="000000"/>
                <w:highlight w:val="yellow"/>
              </w:rPr>
            </w:pPr>
          </w:p>
        </w:tc>
      </w:tr>
      <w:tr w:rsidR="001E474A" w:rsidRPr="001E474A" w14:paraId="4A121F61" w14:textId="77777777" w:rsidTr="001E474A">
        <w:tc>
          <w:tcPr>
            <w:tcW w:w="3116" w:type="dxa"/>
          </w:tcPr>
          <w:p w14:paraId="0541D518" w14:textId="77777777" w:rsidR="001E474A" w:rsidRPr="005431E8" w:rsidRDefault="001E474A" w:rsidP="001E474A">
            <w:pPr>
              <w:jc w:val="center"/>
              <w:rPr>
                <w:rFonts w:ascii="Calibri" w:eastAsia="Calibri" w:hAnsi="Calibri" w:cs="Calibri"/>
                <w:color w:val="000000"/>
                <w:highlight w:val="yellow"/>
              </w:rPr>
            </w:pPr>
          </w:p>
        </w:tc>
        <w:tc>
          <w:tcPr>
            <w:tcW w:w="3117" w:type="dxa"/>
          </w:tcPr>
          <w:p w14:paraId="4998A4CD" w14:textId="77777777" w:rsidR="001E474A" w:rsidRPr="005431E8" w:rsidRDefault="001E474A" w:rsidP="001E474A">
            <w:pPr>
              <w:jc w:val="center"/>
              <w:rPr>
                <w:rFonts w:ascii="Calibri" w:eastAsia="Calibri" w:hAnsi="Calibri" w:cs="Calibri"/>
                <w:b/>
                <w:color w:val="000000"/>
                <w:highlight w:val="yellow"/>
              </w:rPr>
            </w:pPr>
          </w:p>
        </w:tc>
        <w:tc>
          <w:tcPr>
            <w:tcW w:w="3117" w:type="dxa"/>
          </w:tcPr>
          <w:p w14:paraId="7FF73751" w14:textId="77777777" w:rsidR="001E474A" w:rsidRPr="005431E8" w:rsidRDefault="001E474A" w:rsidP="001E474A">
            <w:pPr>
              <w:jc w:val="center"/>
              <w:rPr>
                <w:rFonts w:ascii="Calibri" w:eastAsia="Calibri" w:hAnsi="Calibri" w:cs="Calibri"/>
                <w:b/>
                <w:color w:val="000000"/>
                <w:highlight w:val="yellow"/>
              </w:rPr>
            </w:pPr>
          </w:p>
        </w:tc>
      </w:tr>
      <w:tr w:rsidR="001E474A" w:rsidRPr="001E474A" w14:paraId="65A6D108" w14:textId="77777777" w:rsidTr="001E474A">
        <w:tc>
          <w:tcPr>
            <w:tcW w:w="3116" w:type="dxa"/>
          </w:tcPr>
          <w:p w14:paraId="344A96F1" w14:textId="77777777" w:rsidR="001E474A" w:rsidRPr="005431E8" w:rsidRDefault="001E474A" w:rsidP="001E474A">
            <w:pPr>
              <w:jc w:val="center"/>
              <w:rPr>
                <w:rFonts w:ascii="Calibri" w:eastAsia="Calibri" w:hAnsi="Calibri" w:cs="Calibri"/>
                <w:color w:val="000000"/>
                <w:highlight w:val="yellow"/>
              </w:rPr>
            </w:pPr>
          </w:p>
        </w:tc>
        <w:tc>
          <w:tcPr>
            <w:tcW w:w="3117" w:type="dxa"/>
          </w:tcPr>
          <w:p w14:paraId="2C8D7910" w14:textId="77777777" w:rsidR="001E474A" w:rsidRPr="005431E8" w:rsidRDefault="001E474A" w:rsidP="001E474A">
            <w:pPr>
              <w:jc w:val="center"/>
              <w:rPr>
                <w:rFonts w:ascii="Calibri" w:eastAsia="Calibri" w:hAnsi="Calibri" w:cs="Calibri"/>
                <w:b/>
                <w:color w:val="000000"/>
                <w:highlight w:val="yellow"/>
              </w:rPr>
            </w:pPr>
          </w:p>
        </w:tc>
        <w:tc>
          <w:tcPr>
            <w:tcW w:w="3117" w:type="dxa"/>
          </w:tcPr>
          <w:p w14:paraId="4A6A28AA" w14:textId="77777777" w:rsidR="001E474A" w:rsidRPr="005431E8" w:rsidRDefault="001E474A" w:rsidP="001E474A">
            <w:pPr>
              <w:jc w:val="center"/>
              <w:rPr>
                <w:rFonts w:ascii="Calibri" w:eastAsia="Calibri" w:hAnsi="Calibri" w:cs="Calibri"/>
                <w:b/>
                <w:color w:val="000000"/>
                <w:highlight w:val="yellow"/>
              </w:rPr>
            </w:pPr>
          </w:p>
        </w:tc>
      </w:tr>
    </w:tbl>
    <w:p w14:paraId="4BAE007D" w14:textId="77777777" w:rsidR="00082A17" w:rsidRDefault="00082A17" w:rsidP="00086813">
      <w:pPr>
        <w:rPr>
          <w:rFonts w:ascii="Calibri" w:eastAsia="Calibri" w:hAnsi="Calibri" w:cs="Calibri"/>
          <w:color w:val="000000"/>
          <w:highlight w:val="yellow"/>
        </w:rPr>
      </w:pPr>
    </w:p>
    <w:p w14:paraId="6D559A6B" w14:textId="77777777" w:rsidR="001E474A" w:rsidRPr="000972B6" w:rsidRDefault="00082A17" w:rsidP="00086813">
      <w:pPr>
        <w:rPr>
          <w:rFonts w:ascii="Calibri" w:eastAsia="Calibri" w:hAnsi="Calibri" w:cs="Calibri"/>
          <w:color w:val="000000"/>
          <w:sz w:val="22"/>
          <w:szCs w:val="22"/>
        </w:rPr>
      </w:pPr>
      <w:r w:rsidRPr="000972B6">
        <w:rPr>
          <w:rFonts w:ascii="Calibri" w:eastAsia="Calibri" w:hAnsi="Calibri" w:cs="Calibri"/>
          <w:color w:val="000000"/>
          <w:sz w:val="22"/>
          <w:szCs w:val="22"/>
          <w:highlight w:val="yellow"/>
        </w:rPr>
        <w:t>If the community has established a public registration where people needing evacuation assistance can register ahead of time, the agency or location where registry information is held</w:t>
      </w:r>
      <w:r w:rsidRPr="000972B6">
        <w:rPr>
          <w:rFonts w:ascii="Calibri" w:eastAsia="Calibri" w:hAnsi="Calibri" w:cs="Calibri"/>
          <w:color w:val="000000"/>
          <w:sz w:val="22"/>
          <w:szCs w:val="22"/>
        </w:rPr>
        <w:t xml:space="preserve"> </w:t>
      </w:r>
      <w:r w:rsidRPr="000972B6">
        <w:rPr>
          <w:rFonts w:ascii="Calibri" w:eastAsia="Calibri" w:hAnsi="Calibri" w:cs="Calibri"/>
          <w:color w:val="000000"/>
          <w:sz w:val="22"/>
          <w:szCs w:val="22"/>
          <w:highlight w:val="yellow"/>
        </w:rPr>
        <w:t>must be identified and readily available.</w:t>
      </w:r>
    </w:p>
    <w:tbl>
      <w:tblPr>
        <w:tblStyle w:val="TableGrid"/>
        <w:tblW w:w="0" w:type="auto"/>
        <w:jc w:val="center"/>
        <w:tblLook w:val="04A0" w:firstRow="1" w:lastRow="0" w:firstColumn="1" w:lastColumn="0" w:noHBand="0" w:noVBand="1"/>
      </w:tblPr>
      <w:tblGrid>
        <w:gridCol w:w="3385"/>
        <w:gridCol w:w="683"/>
        <w:gridCol w:w="5267"/>
      </w:tblGrid>
      <w:tr w:rsidR="00142A52" w:rsidRPr="00B33EA4" w14:paraId="30F186A8" w14:textId="77777777" w:rsidTr="005431E8">
        <w:trPr>
          <w:trHeight w:val="361"/>
          <w:jc w:val="center"/>
        </w:trPr>
        <w:tc>
          <w:tcPr>
            <w:tcW w:w="8833" w:type="dxa"/>
            <w:gridSpan w:val="3"/>
            <w:shd w:val="clear" w:color="auto" w:fill="FFFFFF" w:themeFill="background1"/>
            <w:vAlign w:val="center"/>
          </w:tcPr>
          <w:p w14:paraId="0811E101" w14:textId="77777777" w:rsidR="00142A52" w:rsidRPr="007D393D" w:rsidRDefault="0000008C" w:rsidP="005431E8">
            <w:pPr>
              <w:jc w:val="center"/>
              <w:rPr>
                <w:rFonts w:asciiTheme="minorHAnsi" w:hAnsiTheme="minorHAnsi" w:cstheme="minorHAnsi"/>
                <w:b/>
                <w:color w:val="262626" w:themeColor="text1" w:themeTint="D9"/>
                <w:sz w:val="28"/>
                <w:szCs w:val="28"/>
              </w:rPr>
            </w:pPr>
            <w:r w:rsidRPr="005431E8">
              <w:rPr>
                <w:rFonts w:asciiTheme="minorHAnsi" w:hAnsiTheme="minorHAnsi" w:cstheme="minorHAnsi"/>
                <w:b/>
                <w:color w:val="262626" w:themeColor="text1" w:themeTint="D9"/>
                <w:sz w:val="28"/>
                <w:szCs w:val="28"/>
                <w:highlight w:val="yellow"/>
              </w:rPr>
              <w:lastRenderedPageBreak/>
              <w:t>Insert Community</w:t>
            </w:r>
            <w:r w:rsidR="00C16AC8">
              <w:rPr>
                <w:rFonts w:asciiTheme="minorHAnsi" w:hAnsiTheme="minorHAnsi" w:cstheme="minorHAnsi"/>
                <w:b/>
                <w:color w:val="262626" w:themeColor="text1" w:themeTint="D9"/>
                <w:sz w:val="28"/>
                <w:szCs w:val="28"/>
              </w:rPr>
              <w:t xml:space="preserve"> </w:t>
            </w:r>
            <w:r w:rsidR="00142A52" w:rsidRPr="007D393D">
              <w:rPr>
                <w:rFonts w:asciiTheme="minorHAnsi" w:hAnsiTheme="minorHAnsi" w:cstheme="minorHAnsi"/>
                <w:b/>
                <w:color w:val="262626" w:themeColor="text1" w:themeTint="D9"/>
                <w:sz w:val="28"/>
                <w:szCs w:val="28"/>
              </w:rPr>
              <w:t xml:space="preserve">Population </w:t>
            </w:r>
            <w:r w:rsidR="00C16AC8">
              <w:rPr>
                <w:rFonts w:asciiTheme="minorHAnsi" w:hAnsiTheme="minorHAnsi" w:cstheme="minorHAnsi"/>
                <w:b/>
                <w:color w:val="262626" w:themeColor="text1" w:themeTint="D9"/>
                <w:sz w:val="28"/>
                <w:szCs w:val="28"/>
              </w:rPr>
              <w:t>Information</w:t>
            </w:r>
          </w:p>
        </w:tc>
      </w:tr>
      <w:tr w:rsidR="00142A52" w:rsidRPr="00B33EA4" w14:paraId="1FEB3D86" w14:textId="77777777" w:rsidTr="005431E8">
        <w:trPr>
          <w:trHeight w:val="361"/>
          <w:jc w:val="center"/>
        </w:trPr>
        <w:tc>
          <w:tcPr>
            <w:tcW w:w="3385" w:type="dxa"/>
            <w:vAlign w:val="center"/>
          </w:tcPr>
          <w:p w14:paraId="3CC7A3B6" w14:textId="77777777" w:rsidR="00142A52" w:rsidRPr="000972B6" w:rsidRDefault="00142A52" w:rsidP="000972B6">
            <w:pPr>
              <w:rPr>
                <w:rFonts w:asciiTheme="minorHAnsi" w:hAnsiTheme="minorHAnsi" w:cstheme="minorHAnsi"/>
                <w:b/>
                <w:color w:val="262626" w:themeColor="text1" w:themeTint="D9"/>
                <w:sz w:val="22"/>
                <w:szCs w:val="22"/>
              </w:rPr>
            </w:pPr>
            <w:r w:rsidRPr="000972B6">
              <w:rPr>
                <w:rFonts w:asciiTheme="minorHAnsi" w:hAnsiTheme="minorHAnsi" w:cstheme="minorHAnsi"/>
                <w:b/>
                <w:color w:val="262626" w:themeColor="text1" w:themeTint="D9"/>
                <w:sz w:val="22"/>
                <w:szCs w:val="22"/>
              </w:rPr>
              <w:t>Description</w:t>
            </w:r>
            <w:r w:rsidRPr="000972B6">
              <w:rPr>
                <w:rFonts w:asciiTheme="minorHAnsi" w:hAnsiTheme="minorHAnsi" w:cstheme="minorHAnsi"/>
                <w:color w:val="262626" w:themeColor="text1" w:themeTint="D9"/>
                <w:sz w:val="22"/>
                <w:szCs w:val="22"/>
              </w:rPr>
              <w:t xml:space="preserve"> (Approximate)</w:t>
            </w:r>
          </w:p>
        </w:tc>
        <w:tc>
          <w:tcPr>
            <w:tcW w:w="0" w:type="auto"/>
            <w:vAlign w:val="center"/>
          </w:tcPr>
          <w:p w14:paraId="51E05E4C" w14:textId="77777777" w:rsidR="00142A52" w:rsidRPr="000972B6" w:rsidRDefault="00142A52" w:rsidP="005431E8">
            <w:pPr>
              <w:jc w:val="center"/>
              <w:rPr>
                <w:rFonts w:asciiTheme="minorHAnsi" w:hAnsiTheme="minorHAnsi" w:cstheme="minorHAnsi"/>
                <w:b/>
                <w:color w:val="262626" w:themeColor="text1" w:themeTint="D9"/>
                <w:sz w:val="22"/>
                <w:szCs w:val="22"/>
              </w:rPr>
            </w:pPr>
            <w:r w:rsidRPr="000972B6">
              <w:rPr>
                <w:rFonts w:asciiTheme="minorHAnsi" w:hAnsiTheme="minorHAnsi" w:cstheme="minorHAnsi"/>
                <w:b/>
                <w:color w:val="262626" w:themeColor="text1" w:themeTint="D9"/>
                <w:sz w:val="22"/>
                <w:szCs w:val="22"/>
              </w:rPr>
              <w:t>Total</w:t>
            </w:r>
          </w:p>
        </w:tc>
        <w:tc>
          <w:tcPr>
            <w:tcW w:w="0" w:type="auto"/>
            <w:vAlign w:val="center"/>
          </w:tcPr>
          <w:p w14:paraId="278E7A01" w14:textId="77777777" w:rsidR="00142A52" w:rsidRPr="000972B6" w:rsidRDefault="00142A52" w:rsidP="005431E8">
            <w:pPr>
              <w:jc w:val="center"/>
              <w:rPr>
                <w:rFonts w:asciiTheme="minorHAnsi" w:hAnsiTheme="minorHAnsi" w:cstheme="minorHAnsi"/>
                <w:b/>
                <w:color w:val="262626" w:themeColor="text1" w:themeTint="D9"/>
                <w:sz w:val="22"/>
                <w:szCs w:val="22"/>
              </w:rPr>
            </w:pPr>
            <w:r w:rsidRPr="000972B6">
              <w:rPr>
                <w:rFonts w:asciiTheme="minorHAnsi" w:hAnsiTheme="minorHAnsi" w:cstheme="minorHAnsi"/>
                <w:b/>
                <w:color w:val="262626" w:themeColor="text1" w:themeTint="D9"/>
                <w:sz w:val="22"/>
                <w:szCs w:val="22"/>
                <w:highlight w:val="yellow"/>
              </w:rPr>
              <w:t>Access and Functional Needs</w:t>
            </w:r>
          </w:p>
        </w:tc>
      </w:tr>
      <w:tr w:rsidR="00142A52" w:rsidRPr="00B33EA4" w14:paraId="789D254E" w14:textId="77777777" w:rsidTr="005431E8">
        <w:trPr>
          <w:trHeight w:val="361"/>
          <w:jc w:val="center"/>
        </w:trPr>
        <w:tc>
          <w:tcPr>
            <w:tcW w:w="3385" w:type="dxa"/>
            <w:vAlign w:val="center"/>
          </w:tcPr>
          <w:p w14:paraId="1EA40A42" w14:textId="77777777" w:rsidR="00142A52" w:rsidRPr="000972B6" w:rsidRDefault="00142A52" w:rsidP="005431E8">
            <w:pPr>
              <w:rPr>
                <w:rFonts w:asciiTheme="minorHAnsi" w:hAnsiTheme="minorHAnsi" w:cstheme="minorHAnsi"/>
                <w:b/>
                <w:color w:val="262626" w:themeColor="text1" w:themeTint="D9"/>
                <w:sz w:val="22"/>
                <w:szCs w:val="22"/>
              </w:rPr>
            </w:pPr>
            <w:r w:rsidRPr="000972B6">
              <w:rPr>
                <w:rFonts w:asciiTheme="minorHAnsi" w:hAnsiTheme="minorHAnsi" w:cstheme="minorHAnsi"/>
                <w:b/>
                <w:color w:val="262626" w:themeColor="text1" w:themeTint="D9"/>
                <w:sz w:val="22"/>
                <w:szCs w:val="22"/>
              </w:rPr>
              <w:t xml:space="preserve">Adult </w:t>
            </w:r>
            <w:r w:rsidRPr="000972B6">
              <w:rPr>
                <w:rFonts w:asciiTheme="minorHAnsi" w:hAnsiTheme="minorHAnsi" w:cstheme="minorHAnsi"/>
                <w:color w:val="262626" w:themeColor="text1" w:themeTint="D9"/>
                <w:sz w:val="22"/>
                <w:szCs w:val="22"/>
              </w:rPr>
              <w:t>(65 and older)</w:t>
            </w:r>
          </w:p>
        </w:tc>
        <w:tc>
          <w:tcPr>
            <w:tcW w:w="0" w:type="auto"/>
            <w:vAlign w:val="center"/>
          </w:tcPr>
          <w:p w14:paraId="162A51E2" w14:textId="77777777" w:rsidR="00142A52" w:rsidRPr="000972B6" w:rsidRDefault="00142A52" w:rsidP="005431E8">
            <w:pPr>
              <w:rPr>
                <w:rFonts w:asciiTheme="minorHAnsi" w:hAnsiTheme="minorHAnsi" w:cstheme="minorHAnsi"/>
                <w:b/>
                <w:color w:val="262626" w:themeColor="text1" w:themeTint="D9"/>
                <w:sz w:val="22"/>
                <w:szCs w:val="22"/>
              </w:rPr>
            </w:pPr>
          </w:p>
        </w:tc>
        <w:tc>
          <w:tcPr>
            <w:tcW w:w="0" w:type="auto"/>
            <w:vAlign w:val="center"/>
          </w:tcPr>
          <w:p w14:paraId="7093FEA6" w14:textId="77777777" w:rsidR="00142A52" w:rsidRPr="000972B6" w:rsidRDefault="00142A52" w:rsidP="005431E8">
            <w:pPr>
              <w:jc w:val="center"/>
              <w:rPr>
                <w:rFonts w:asciiTheme="minorHAnsi" w:hAnsiTheme="minorHAnsi" w:cstheme="minorHAnsi"/>
                <w:b/>
                <w:color w:val="FF0000"/>
                <w:sz w:val="22"/>
                <w:szCs w:val="22"/>
              </w:rPr>
            </w:pPr>
            <w:r w:rsidRPr="000972B6">
              <w:rPr>
                <w:rFonts w:asciiTheme="minorHAnsi" w:hAnsiTheme="minorHAnsi" w:cstheme="minorHAnsi"/>
                <w:b/>
                <w:color w:val="FF0000"/>
                <w:sz w:val="22"/>
                <w:szCs w:val="22"/>
              </w:rPr>
              <w:t>Ex. Geriatric folks, home bound elders, dialysis patients</w:t>
            </w:r>
          </w:p>
        </w:tc>
      </w:tr>
      <w:tr w:rsidR="00142A52" w:rsidRPr="00B33EA4" w14:paraId="1BE4512C" w14:textId="77777777" w:rsidTr="005431E8">
        <w:trPr>
          <w:trHeight w:val="361"/>
          <w:jc w:val="center"/>
        </w:trPr>
        <w:tc>
          <w:tcPr>
            <w:tcW w:w="3385" w:type="dxa"/>
            <w:vAlign w:val="center"/>
          </w:tcPr>
          <w:p w14:paraId="3FAD1D0B" w14:textId="77777777" w:rsidR="00142A52" w:rsidRPr="000972B6" w:rsidRDefault="00142A52" w:rsidP="005431E8">
            <w:pPr>
              <w:rPr>
                <w:rFonts w:asciiTheme="minorHAnsi" w:hAnsiTheme="minorHAnsi" w:cstheme="minorHAnsi"/>
                <w:b/>
                <w:color w:val="262626" w:themeColor="text1" w:themeTint="D9"/>
                <w:sz w:val="22"/>
                <w:szCs w:val="22"/>
              </w:rPr>
            </w:pPr>
            <w:r w:rsidRPr="000972B6">
              <w:rPr>
                <w:rFonts w:asciiTheme="minorHAnsi" w:hAnsiTheme="minorHAnsi" w:cstheme="minorHAnsi"/>
                <w:b/>
                <w:color w:val="262626" w:themeColor="text1" w:themeTint="D9"/>
                <w:sz w:val="22"/>
                <w:szCs w:val="22"/>
              </w:rPr>
              <w:t xml:space="preserve">Adult  </w:t>
            </w:r>
            <w:r w:rsidRPr="000972B6">
              <w:rPr>
                <w:rFonts w:asciiTheme="minorHAnsi" w:hAnsiTheme="minorHAnsi" w:cstheme="minorHAnsi"/>
                <w:color w:val="262626" w:themeColor="text1" w:themeTint="D9"/>
                <w:sz w:val="22"/>
                <w:szCs w:val="22"/>
              </w:rPr>
              <w:t>(18 - 65)</w:t>
            </w:r>
          </w:p>
        </w:tc>
        <w:tc>
          <w:tcPr>
            <w:tcW w:w="0" w:type="auto"/>
            <w:vAlign w:val="center"/>
          </w:tcPr>
          <w:p w14:paraId="6F4004A3" w14:textId="77777777" w:rsidR="00142A52" w:rsidRPr="000972B6" w:rsidRDefault="00142A52" w:rsidP="005431E8">
            <w:pPr>
              <w:rPr>
                <w:rFonts w:asciiTheme="minorHAnsi" w:hAnsiTheme="minorHAnsi" w:cstheme="minorHAnsi"/>
                <w:b/>
                <w:color w:val="262626" w:themeColor="text1" w:themeTint="D9"/>
                <w:sz w:val="22"/>
                <w:szCs w:val="22"/>
              </w:rPr>
            </w:pPr>
          </w:p>
        </w:tc>
        <w:tc>
          <w:tcPr>
            <w:tcW w:w="0" w:type="auto"/>
            <w:vAlign w:val="center"/>
          </w:tcPr>
          <w:p w14:paraId="05FED2A9" w14:textId="77777777" w:rsidR="00142A52" w:rsidRPr="000972B6" w:rsidRDefault="00142A52" w:rsidP="005431E8">
            <w:pPr>
              <w:rPr>
                <w:rFonts w:asciiTheme="minorHAnsi" w:hAnsiTheme="minorHAnsi" w:cstheme="minorHAnsi"/>
                <w:b/>
                <w:color w:val="262626" w:themeColor="text1" w:themeTint="D9"/>
                <w:sz w:val="22"/>
                <w:szCs w:val="22"/>
              </w:rPr>
            </w:pPr>
          </w:p>
        </w:tc>
      </w:tr>
      <w:tr w:rsidR="00142A52" w:rsidRPr="00B33EA4" w14:paraId="50276B3B" w14:textId="77777777" w:rsidTr="005431E8">
        <w:trPr>
          <w:trHeight w:val="361"/>
          <w:jc w:val="center"/>
        </w:trPr>
        <w:tc>
          <w:tcPr>
            <w:tcW w:w="3385" w:type="dxa"/>
            <w:vAlign w:val="center"/>
          </w:tcPr>
          <w:p w14:paraId="210ACC2B" w14:textId="77777777" w:rsidR="00142A52" w:rsidRPr="000972B6" w:rsidRDefault="00142A52" w:rsidP="005431E8">
            <w:pPr>
              <w:rPr>
                <w:rFonts w:asciiTheme="minorHAnsi" w:hAnsiTheme="minorHAnsi" w:cstheme="minorHAnsi"/>
                <w:color w:val="262626" w:themeColor="text1" w:themeTint="D9"/>
                <w:sz w:val="22"/>
                <w:szCs w:val="22"/>
              </w:rPr>
            </w:pPr>
            <w:r w:rsidRPr="000972B6">
              <w:rPr>
                <w:rFonts w:asciiTheme="minorHAnsi" w:hAnsiTheme="minorHAnsi" w:cstheme="minorHAnsi"/>
                <w:b/>
                <w:color w:val="262626" w:themeColor="text1" w:themeTint="D9"/>
                <w:sz w:val="22"/>
                <w:szCs w:val="22"/>
              </w:rPr>
              <w:t>Youth</w:t>
            </w:r>
            <w:r w:rsidRPr="000972B6">
              <w:rPr>
                <w:rFonts w:asciiTheme="minorHAnsi" w:hAnsiTheme="minorHAnsi" w:cstheme="minorHAnsi"/>
                <w:color w:val="262626" w:themeColor="text1" w:themeTint="D9"/>
                <w:sz w:val="22"/>
                <w:szCs w:val="22"/>
              </w:rPr>
              <w:t xml:space="preserve"> (4-17)</w:t>
            </w:r>
          </w:p>
        </w:tc>
        <w:tc>
          <w:tcPr>
            <w:tcW w:w="0" w:type="auto"/>
            <w:vAlign w:val="center"/>
          </w:tcPr>
          <w:p w14:paraId="36475687" w14:textId="77777777" w:rsidR="00142A52" w:rsidRPr="000972B6" w:rsidRDefault="00142A52" w:rsidP="005431E8">
            <w:pPr>
              <w:rPr>
                <w:rFonts w:asciiTheme="minorHAnsi" w:hAnsiTheme="minorHAnsi" w:cstheme="minorHAnsi"/>
                <w:b/>
                <w:color w:val="262626" w:themeColor="text1" w:themeTint="D9"/>
                <w:sz w:val="22"/>
                <w:szCs w:val="22"/>
              </w:rPr>
            </w:pPr>
          </w:p>
        </w:tc>
        <w:tc>
          <w:tcPr>
            <w:tcW w:w="0" w:type="auto"/>
            <w:vAlign w:val="center"/>
          </w:tcPr>
          <w:p w14:paraId="69CF48C4" w14:textId="77777777" w:rsidR="00142A52" w:rsidRPr="000972B6" w:rsidRDefault="00142A52" w:rsidP="005431E8">
            <w:pPr>
              <w:rPr>
                <w:rFonts w:asciiTheme="minorHAnsi" w:hAnsiTheme="minorHAnsi" w:cstheme="minorHAnsi"/>
                <w:b/>
                <w:color w:val="262626" w:themeColor="text1" w:themeTint="D9"/>
                <w:sz w:val="22"/>
                <w:szCs w:val="22"/>
              </w:rPr>
            </w:pPr>
          </w:p>
        </w:tc>
      </w:tr>
      <w:tr w:rsidR="00142A52" w:rsidRPr="00B33EA4" w14:paraId="1CD85FDD" w14:textId="77777777" w:rsidTr="005431E8">
        <w:trPr>
          <w:trHeight w:val="361"/>
          <w:jc w:val="center"/>
        </w:trPr>
        <w:tc>
          <w:tcPr>
            <w:tcW w:w="3385" w:type="dxa"/>
            <w:vAlign w:val="center"/>
          </w:tcPr>
          <w:p w14:paraId="1349A315" w14:textId="77777777" w:rsidR="00142A52" w:rsidRPr="000972B6" w:rsidRDefault="00142A52" w:rsidP="005431E8">
            <w:pPr>
              <w:rPr>
                <w:rFonts w:asciiTheme="minorHAnsi" w:hAnsiTheme="minorHAnsi" w:cstheme="minorHAnsi"/>
                <w:b/>
                <w:color w:val="262626" w:themeColor="text1" w:themeTint="D9"/>
                <w:sz w:val="22"/>
                <w:szCs w:val="22"/>
              </w:rPr>
            </w:pPr>
            <w:r w:rsidRPr="000972B6">
              <w:rPr>
                <w:rFonts w:asciiTheme="minorHAnsi" w:hAnsiTheme="minorHAnsi" w:cstheme="minorHAnsi"/>
                <w:b/>
                <w:color w:val="262626" w:themeColor="text1" w:themeTint="D9"/>
                <w:sz w:val="22"/>
                <w:szCs w:val="22"/>
              </w:rPr>
              <w:t xml:space="preserve">Toddler </w:t>
            </w:r>
            <w:r w:rsidRPr="000972B6">
              <w:rPr>
                <w:rFonts w:asciiTheme="minorHAnsi" w:hAnsiTheme="minorHAnsi" w:cstheme="minorHAnsi"/>
                <w:color w:val="262626" w:themeColor="text1" w:themeTint="D9"/>
                <w:sz w:val="22"/>
                <w:szCs w:val="22"/>
              </w:rPr>
              <w:t>(0-4)</w:t>
            </w:r>
          </w:p>
        </w:tc>
        <w:tc>
          <w:tcPr>
            <w:tcW w:w="0" w:type="auto"/>
            <w:vAlign w:val="center"/>
          </w:tcPr>
          <w:p w14:paraId="0B021EA5" w14:textId="77777777" w:rsidR="00142A52" w:rsidRPr="000972B6" w:rsidRDefault="00142A52" w:rsidP="005431E8">
            <w:pPr>
              <w:rPr>
                <w:rFonts w:asciiTheme="minorHAnsi" w:hAnsiTheme="minorHAnsi" w:cstheme="minorHAnsi"/>
                <w:b/>
                <w:color w:val="262626" w:themeColor="text1" w:themeTint="D9"/>
                <w:sz w:val="22"/>
                <w:szCs w:val="22"/>
              </w:rPr>
            </w:pPr>
          </w:p>
        </w:tc>
        <w:tc>
          <w:tcPr>
            <w:tcW w:w="0" w:type="auto"/>
            <w:vAlign w:val="center"/>
          </w:tcPr>
          <w:p w14:paraId="6B5E5464" w14:textId="77777777" w:rsidR="00142A52" w:rsidRPr="000972B6" w:rsidRDefault="00142A52" w:rsidP="005431E8">
            <w:pPr>
              <w:rPr>
                <w:rFonts w:asciiTheme="minorHAnsi" w:hAnsiTheme="minorHAnsi" w:cstheme="minorHAnsi"/>
                <w:b/>
                <w:color w:val="262626" w:themeColor="text1" w:themeTint="D9"/>
                <w:sz w:val="22"/>
                <w:szCs w:val="22"/>
              </w:rPr>
            </w:pPr>
          </w:p>
        </w:tc>
      </w:tr>
      <w:tr w:rsidR="00142A52" w:rsidRPr="00B33EA4" w14:paraId="1729790D" w14:textId="77777777" w:rsidTr="005431E8">
        <w:trPr>
          <w:trHeight w:val="361"/>
          <w:jc w:val="center"/>
        </w:trPr>
        <w:tc>
          <w:tcPr>
            <w:tcW w:w="3385" w:type="dxa"/>
            <w:vAlign w:val="center"/>
          </w:tcPr>
          <w:p w14:paraId="33E26B8A" w14:textId="77777777" w:rsidR="00142A52" w:rsidRPr="000972B6" w:rsidRDefault="00142A52" w:rsidP="005431E8">
            <w:pPr>
              <w:rPr>
                <w:rFonts w:asciiTheme="minorHAnsi" w:hAnsiTheme="minorHAnsi" w:cstheme="minorHAnsi"/>
                <w:b/>
                <w:color w:val="262626" w:themeColor="text1" w:themeTint="D9"/>
                <w:sz w:val="22"/>
                <w:szCs w:val="22"/>
              </w:rPr>
            </w:pPr>
            <w:r w:rsidRPr="000972B6">
              <w:rPr>
                <w:rFonts w:asciiTheme="minorHAnsi" w:hAnsiTheme="minorHAnsi" w:cstheme="minorHAnsi"/>
                <w:b/>
                <w:color w:val="262626" w:themeColor="text1" w:themeTint="D9"/>
                <w:sz w:val="22"/>
                <w:szCs w:val="22"/>
              </w:rPr>
              <w:t xml:space="preserve">TOTAL </w:t>
            </w:r>
            <w:r w:rsidRPr="000972B6">
              <w:rPr>
                <w:rFonts w:asciiTheme="minorHAnsi" w:hAnsiTheme="minorHAnsi" w:cstheme="minorHAnsi"/>
                <w:color w:val="262626" w:themeColor="text1" w:themeTint="D9"/>
                <w:sz w:val="22"/>
                <w:szCs w:val="22"/>
              </w:rPr>
              <w:t>(approximate)</w:t>
            </w:r>
          </w:p>
        </w:tc>
        <w:tc>
          <w:tcPr>
            <w:tcW w:w="0" w:type="auto"/>
            <w:vAlign w:val="center"/>
          </w:tcPr>
          <w:p w14:paraId="10446733" w14:textId="77777777" w:rsidR="00142A52" w:rsidRPr="000972B6" w:rsidRDefault="00142A52" w:rsidP="005431E8">
            <w:pPr>
              <w:rPr>
                <w:rFonts w:asciiTheme="minorHAnsi" w:hAnsiTheme="minorHAnsi" w:cstheme="minorHAnsi"/>
                <w:b/>
                <w:color w:val="262626" w:themeColor="text1" w:themeTint="D9"/>
                <w:sz w:val="22"/>
                <w:szCs w:val="22"/>
              </w:rPr>
            </w:pPr>
          </w:p>
        </w:tc>
        <w:tc>
          <w:tcPr>
            <w:tcW w:w="0" w:type="auto"/>
            <w:vAlign w:val="center"/>
          </w:tcPr>
          <w:p w14:paraId="2B37CFBE" w14:textId="77777777" w:rsidR="00142A52" w:rsidRPr="000972B6" w:rsidRDefault="00142A52" w:rsidP="005431E8">
            <w:pPr>
              <w:rPr>
                <w:rFonts w:asciiTheme="minorHAnsi" w:hAnsiTheme="minorHAnsi" w:cstheme="minorHAnsi"/>
                <w:b/>
                <w:color w:val="262626" w:themeColor="text1" w:themeTint="D9"/>
                <w:sz w:val="22"/>
                <w:szCs w:val="22"/>
              </w:rPr>
            </w:pPr>
          </w:p>
        </w:tc>
      </w:tr>
    </w:tbl>
    <w:p w14:paraId="2D15B713" w14:textId="77777777" w:rsidR="00142A52" w:rsidRDefault="00142A52" w:rsidP="00086813">
      <w:pPr>
        <w:rPr>
          <w:rFonts w:ascii="Calibri" w:eastAsia="Calibri" w:hAnsi="Calibri" w:cs="Calibri"/>
          <w:color w:val="000000"/>
        </w:rPr>
      </w:pPr>
    </w:p>
    <w:p w14:paraId="351D1517" w14:textId="77777777" w:rsidR="00086813" w:rsidRPr="005431E8" w:rsidRDefault="00086813" w:rsidP="00086813">
      <w:pPr>
        <w:rPr>
          <w:rFonts w:asciiTheme="minorHAnsi" w:hAnsiTheme="minorHAnsi" w:cstheme="minorHAnsi"/>
          <w:b/>
        </w:rPr>
      </w:pPr>
      <w:r w:rsidRPr="000972B6">
        <w:rPr>
          <w:rFonts w:asciiTheme="minorHAnsi" w:hAnsiTheme="minorHAnsi" w:cstheme="minorHAnsi"/>
          <w:b/>
          <w:i/>
          <w:smallCaps/>
        </w:rPr>
        <w:t>Set</w:t>
      </w:r>
      <w:r w:rsidRPr="005431E8">
        <w:rPr>
          <w:rFonts w:asciiTheme="minorHAnsi" w:hAnsiTheme="minorHAnsi" w:cstheme="minorHAnsi"/>
          <w:b/>
        </w:rPr>
        <w:t xml:space="preserve"> – Heightened Situational Awareness</w:t>
      </w:r>
      <w:r w:rsidRPr="005431E8">
        <w:rPr>
          <w:rFonts w:asciiTheme="minorHAnsi" w:hAnsiTheme="minorHAnsi" w:cstheme="minorHAnsi"/>
          <w:b/>
          <w:i/>
        </w:rPr>
        <w:t xml:space="preserve"> – specific threat in my area, evacuation possible.</w:t>
      </w:r>
    </w:p>
    <w:p w14:paraId="37BEEE3F" w14:textId="77777777" w:rsidR="00086813" w:rsidRPr="000972B6" w:rsidRDefault="00086813" w:rsidP="00086813">
      <w:pPr>
        <w:rPr>
          <w:rFonts w:asciiTheme="minorHAnsi" w:hAnsiTheme="minorHAnsi" w:cstheme="minorHAnsi"/>
          <w:sz w:val="22"/>
          <w:szCs w:val="22"/>
        </w:rPr>
      </w:pPr>
      <w:r w:rsidRPr="000972B6">
        <w:rPr>
          <w:rFonts w:asciiTheme="minorHAnsi" w:hAnsiTheme="minorHAnsi" w:cstheme="minorHAnsi"/>
          <w:sz w:val="22"/>
          <w:szCs w:val="22"/>
        </w:rPr>
        <w:t xml:space="preserve">For the public, </w:t>
      </w:r>
      <w:r w:rsidR="000972B6" w:rsidRPr="000972B6">
        <w:rPr>
          <w:rFonts w:asciiTheme="minorHAnsi" w:hAnsiTheme="minorHAnsi" w:cstheme="minorHAnsi"/>
          <w:b/>
          <w:i/>
          <w:smallCaps/>
          <w:sz w:val="22"/>
          <w:szCs w:val="22"/>
        </w:rPr>
        <w:t>Set</w:t>
      </w:r>
      <w:r w:rsidRPr="000972B6">
        <w:rPr>
          <w:rFonts w:asciiTheme="minorHAnsi" w:hAnsiTheme="minorHAnsi" w:cstheme="minorHAnsi"/>
          <w:sz w:val="22"/>
          <w:szCs w:val="22"/>
        </w:rPr>
        <w:t xml:space="preserve"> means they know what specific, current hazard could trigger an evacuation, they are paying special attention to the media and public alert warnings, and they are </w:t>
      </w:r>
      <w:r w:rsidR="000972B6" w:rsidRPr="000972B6">
        <w:rPr>
          <w:rFonts w:asciiTheme="minorHAnsi" w:hAnsiTheme="minorHAnsi" w:cstheme="minorHAnsi"/>
          <w:b/>
          <w:i/>
          <w:smallCaps/>
          <w:sz w:val="22"/>
          <w:szCs w:val="22"/>
        </w:rPr>
        <w:t xml:space="preserve">Set </w:t>
      </w:r>
      <w:r w:rsidRPr="000972B6">
        <w:rPr>
          <w:rFonts w:asciiTheme="minorHAnsi" w:hAnsiTheme="minorHAnsi" w:cstheme="minorHAnsi"/>
          <w:sz w:val="22"/>
          <w:szCs w:val="22"/>
        </w:rPr>
        <w:t xml:space="preserve"> with evacuation supplies (transportation, ID, keys, medication, pets, etc.) arranged.</w:t>
      </w:r>
    </w:p>
    <w:p w14:paraId="32C6A707" w14:textId="77777777" w:rsidR="00086813" w:rsidRPr="000972B6" w:rsidRDefault="00086813" w:rsidP="00086813">
      <w:pPr>
        <w:rPr>
          <w:rFonts w:asciiTheme="minorHAnsi" w:hAnsiTheme="minorHAnsi" w:cstheme="minorHAnsi"/>
          <w:sz w:val="22"/>
          <w:szCs w:val="22"/>
        </w:rPr>
      </w:pPr>
      <w:r w:rsidRPr="000972B6">
        <w:rPr>
          <w:rFonts w:asciiTheme="minorHAnsi" w:hAnsiTheme="minorHAnsi" w:cstheme="minorHAnsi"/>
          <w:sz w:val="22"/>
          <w:szCs w:val="22"/>
        </w:rPr>
        <w:t>For the community l</w:t>
      </w:r>
      <w:r w:rsidR="000972B6" w:rsidRPr="000972B6">
        <w:rPr>
          <w:rFonts w:asciiTheme="minorHAnsi" w:hAnsiTheme="minorHAnsi" w:cstheme="minorHAnsi"/>
          <w:sz w:val="22"/>
          <w:szCs w:val="22"/>
        </w:rPr>
        <w:t>eadership,</w:t>
      </w:r>
      <w:r w:rsidR="000972B6" w:rsidRPr="000972B6">
        <w:rPr>
          <w:rFonts w:asciiTheme="minorHAnsi" w:hAnsiTheme="minorHAnsi" w:cstheme="minorHAnsi"/>
          <w:b/>
          <w:i/>
          <w:smallCaps/>
          <w:sz w:val="22"/>
          <w:szCs w:val="22"/>
        </w:rPr>
        <w:t xml:space="preserve"> Set</w:t>
      </w:r>
      <w:r w:rsidRPr="000972B6">
        <w:rPr>
          <w:rFonts w:asciiTheme="minorHAnsi" w:hAnsiTheme="minorHAnsi" w:cstheme="minorHAnsi"/>
          <w:sz w:val="22"/>
          <w:szCs w:val="22"/>
        </w:rPr>
        <w:t xml:space="preserve"> means public alert and warning systems are tested and operational, evacuee shelters are pre-staged with required supplies, transportation systems and routes are </w:t>
      </w:r>
      <w:r w:rsidR="000972B6" w:rsidRPr="000972B6">
        <w:rPr>
          <w:rFonts w:asciiTheme="minorHAnsi" w:hAnsiTheme="minorHAnsi" w:cstheme="minorHAnsi"/>
          <w:b/>
          <w:i/>
          <w:smallCaps/>
          <w:sz w:val="22"/>
          <w:szCs w:val="22"/>
        </w:rPr>
        <w:t>Set</w:t>
      </w:r>
      <w:r w:rsidRPr="000972B6">
        <w:rPr>
          <w:rFonts w:asciiTheme="minorHAnsi" w:hAnsiTheme="minorHAnsi" w:cstheme="minorHAnsi"/>
          <w:sz w:val="22"/>
          <w:szCs w:val="22"/>
        </w:rPr>
        <w:t>, and staffing is identified and on standby.</w:t>
      </w:r>
    </w:p>
    <w:p w14:paraId="0A027D9B" w14:textId="77777777" w:rsidR="00086813" w:rsidRPr="000972B6" w:rsidRDefault="00086813" w:rsidP="00086813">
      <w:pPr>
        <w:rPr>
          <w:rFonts w:asciiTheme="minorHAnsi" w:hAnsiTheme="minorHAnsi" w:cstheme="minorHAnsi"/>
          <w:sz w:val="22"/>
          <w:szCs w:val="22"/>
        </w:rPr>
      </w:pPr>
      <w:r w:rsidRPr="000972B6">
        <w:rPr>
          <w:rFonts w:asciiTheme="minorHAnsi" w:hAnsiTheme="minorHAnsi" w:cstheme="minorHAnsi"/>
          <w:sz w:val="22"/>
          <w:szCs w:val="22"/>
        </w:rPr>
        <w:t>Examples are areas under a severe storm warning or near an active, uncontrolled wildland fire.</w:t>
      </w:r>
    </w:p>
    <w:p w14:paraId="1C99506B" w14:textId="77777777" w:rsidR="00086813" w:rsidRPr="000972B6" w:rsidRDefault="00086813" w:rsidP="00086813">
      <w:pPr>
        <w:rPr>
          <w:rFonts w:asciiTheme="minorHAnsi" w:hAnsiTheme="minorHAnsi" w:cstheme="minorHAnsi"/>
          <w:b/>
          <w:i/>
          <w:sz w:val="22"/>
          <w:szCs w:val="22"/>
        </w:rPr>
      </w:pPr>
      <w:r w:rsidRPr="000972B6">
        <w:rPr>
          <w:rFonts w:asciiTheme="minorHAnsi" w:hAnsiTheme="minorHAnsi" w:cstheme="minorHAnsi"/>
          <w:b/>
          <w:i/>
          <w:smallCaps/>
          <w:sz w:val="22"/>
          <w:szCs w:val="22"/>
        </w:rPr>
        <w:t>Go</w:t>
      </w:r>
      <w:r w:rsidRPr="000972B6">
        <w:rPr>
          <w:rFonts w:asciiTheme="minorHAnsi" w:hAnsiTheme="minorHAnsi" w:cstheme="minorHAnsi"/>
          <w:b/>
          <w:sz w:val="22"/>
          <w:szCs w:val="22"/>
        </w:rPr>
        <w:t xml:space="preserve"> – Evacuation required</w:t>
      </w:r>
      <w:r w:rsidRPr="000972B6">
        <w:rPr>
          <w:rFonts w:asciiTheme="minorHAnsi" w:hAnsiTheme="minorHAnsi" w:cstheme="minorHAnsi"/>
          <w:b/>
          <w:i/>
          <w:sz w:val="22"/>
          <w:szCs w:val="22"/>
        </w:rPr>
        <w:t xml:space="preserve"> – immediate threat to life that requires movement to a safe location.</w:t>
      </w:r>
    </w:p>
    <w:p w14:paraId="40AED9AF" w14:textId="77777777" w:rsidR="00086813" w:rsidRPr="000972B6" w:rsidRDefault="00086813" w:rsidP="00086813">
      <w:pPr>
        <w:rPr>
          <w:rFonts w:asciiTheme="minorHAnsi" w:hAnsiTheme="minorHAnsi" w:cstheme="minorHAnsi"/>
          <w:sz w:val="22"/>
          <w:szCs w:val="22"/>
        </w:rPr>
      </w:pPr>
      <w:r w:rsidRPr="000972B6">
        <w:rPr>
          <w:rFonts w:asciiTheme="minorHAnsi" w:hAnsiTheme="minorHAnsi" w:cstheme="minorHAnsi"/>
          <w:sz w:val="22"/>
          <w:szCs w:val="22"/>
        </w:rPr>
        <w:t xml:space="preserve">For the public, </w:t>
      </w:r>
      <w:r w:rsidR="000972B6" w:rsidRPr="000972B6">
        <w:rPr>
          <w:rFonts w:asciiTheme="minorHAnsi" w:hAnsiTheme="minorHAnsi" w:cstheme="minorHAnsi"/>
          <w:b/>
          <w:i/>
          <w:smallCaps/>
          <w:sz w:val="22"/>
          <w:szCs w:val="22"/>
        </w:rPr>
        <w:t>Go</w:t>
      </w:r>
      <w:r w:rsidRPr="000972B6">
        <w:rPr>
          <w:rFonts w:asciiTheme="minorHAnsi" w:hAnsiTheme="minorHAnsi" w:cstheme="minorHAnsi"/>
          <w:sz w:val="22"/>
          <w:szCs w:val="22"/>
        </w:rPr>
        <w:t xml:space="preserve"> means they evacuate according to instructions from local officials.</w:t>
      </w:r>
    </w:p>
    <w:p w14:paraId="0EE1ECFD" w14:textId="77777777" w:rsidR="00086813" w:rsidRPr="000972B6" w:rsidRDefault="00086813" w:rsidP="00086813">
      <w:pPr>
        <w:rPr>
          <w:rFonts w:asciiTheme="minorHAnsi" w:hAnsiTheme="minorHAnsi" w:cstheme="minorHAnsi"/>
          <w:sz w:val="22"/>
          <w:szCs w:val="22"/>
        </w:rPr>
      </w:pPr>
      <w:r w:rsidRPr="000972B6">
        <w:rPr>
          <w:rFonts w:asciiTheme="minorHAnsi" w:hAnsiTheme="minorHAnsi" w:cstheme="minorHAnsi"/>
          <w:sz w:val="22"/>
          <w:szCs w:val="22"/>
        </w:rPr>
        <w:t xml:space="preserve">For the community leadership, </w:t>
      </w:r>
      <w:r w:rsidR="000972B6" w:rsidRPr="000972B6">
        <w:rPr>
          <w:rFonts w:asciiTheme="minorHAnsi" w:hAnsiTheme="minorHAnsi" w:cstheme="minorHAnsi"/>
          <w:b/>
          <w:i/>
          <w:smallCaps/>
          <w:sz w:val="22"/>
          <w:szCs w:val="22"/>
        </w:rPr>
        <w:t>Go</w:t>
      </w:r>
      <w:r w:rsidRPr="000972B6">
        <w:rPr>
          <w:rFonts w:asciiTheme="minorHAnsi" w:hAnsiTheme="minorHAnsi" w:cstheme="minorHAnsi"/>
          <w:sz w:val="22"/>
          <w:szCs w:val="22"/>
        </w:rPr>
        <w:t xml:space="preserve"> means the evacuation notice is issued to the public, traffic control and/or transportation is provided, shelters are opened, and security in the evacuated area is provided.</w:t>
      </w:r>
    </w:p>
    <w:p w14:paraId="0C4D544B" w14:textId="77777777" w:rsidR="00086813" w:rsidRPr="000972B6" w:rsidRDefault="00086813" w:rsidP="00086813">
      <w:pPr>
        <w:rPr>
          <w:rFonts w:asciiTheme="minorHAnsi" w:hAnsiTheme="minorHAnsi" w:cstheme="minorHAnsi"/>
          <w:sz w:val="22"/>
          <w:szCs w:val="22"/>
        </w:rPr>
      </w:pPr>
      <w:r w:rsidRPr="000972B6">
        <w:rPr>
          <w:rFonts w:asciiTheme="minorHAnsi" w:hAnsiTheme="minorHAnsi" w:cstheme="minorHAnsi"/>
          <w:sz w:val="22"/>
          <w:szCs w:val="22"/>
        </w:rPr>
        <w:t>Examples are areas under a tsunami warning or within immediate danger from a wildland fire.</w:t>
      </w:r>
    </w:p>
    <w:p w14:paraId="0DA7856F" w14:textId="77777777" w:rsidR="00086813" w:rsidRPr="000972B6" w:rsidRDefault="000972B6" w:rsidP="00086813">
      <w:pPr>
        <w:rPr>
          <w:rFonts w:asciiTheme="minorHAnsi" w:hAnsiTheme="minorHAnsi" w:cstheme="minorHAnsi"/>
          <w:sz w:val="22"/>
          <w:szCs w:val="22"/>
        </w:rPr>
      </w:pPr>
      <w:r w:rsidRPr="000972B6">
        <w:rPr>
          <w:rFonts w:asciiTheme="minorHAnsi" w:hAnsiTheme="minorHAnsi" w:cstheme="minorHAnsi"/>
          <w:b/>
          <w:i/>
          <w:smallCaps/>
          <w:sz w:val="22"/>
          <w:szCs w:val="22"/>
        </w:rPr>
        <w:t>Go</w:t>
      </w:r>
      <w:r w:rsidR="00086813" w:rsidRPr="000972B6">
        <w:rPr>
          <w:rFonts w:asciiTheme="minorHAnsi" w:hAnsiTheme="minorHAnsi" w:cstheme="minorHAnsi"/>
          <w:b/>
          <w:i/>
          <w:sz w:val="22"/>
          <w:szCs w:val="22"/>
        </w:rPr>
        <w:t xml:space="preserve">, </w:t>
      </w:r>
      <w:r w:rsidR="00086813" w:rsidRPr="000972B6">
        <w:rPr>
          <w:rFonts w:asciiTheme="minorHAnsi" w:hAnsiTheme="minorHAnsi" w:cstheme="minorHAnsi"/>
          <w:sz w:val="22"/>
          <w:szCs w:val="22"/>
        </w:rPr>
        <w:t>as the message to the public to evacuate now</w:t>
      </w:r>
      <w:r w:rsidR="00086813" w:rsidRPr="000972B6">
        <w:rPr>
          <w:rFonts w:asciiTheme="minorHAnsi" w:hAnsiTheme="minorHAnsi" w:cstheme="minorHAnsi"/>
          <w:b/>
          <w:i/>
          <w:sz w:val="22"/>
          <w:szCs w:val="22"/>
        </w:rPr>
        <w:t xml:space="preserve">, </w:t>
      </w:r>
      <w:r w:rsidR="00086813" w:rsidRPr="000972B6">
        <w:rPr>
          <w:rFonts w:asciiTheme="minorHAnsi" w:hAnsiTheme="minorHAnsi" w:cstheme="minorHAnsi"/>
          <w:sz w:val="22"/>
          <w:szCs w:val="22"/>
        </w:rPr>
        <w:t xml:space="preserve">may also be issued in a no-notice incident without the “ready” and “set” steps. </w:t>
      </w:r>
    </w:p>
    <w:p w14:paraId="6EB6B209" w14:textId="77777777" w:rsidR="00086813" w:rsidRPr="000972B6" w:rsidRDefault="00082A17" w:rsidP="00086813">
      <w:pPr>
        <w:rPr>
          <w:rFonts w:asciiTheme="minorHAnsi" w:hAnsiTheme="minorHAnsi" w:cstheme="minorHAnsi"/>
          <w:sz w:val="22"/>
          <w:szCs w:val="22"/>
        </w:rPr>
      </w:pPr>
      <w:r w:rsidRPr="000972B6">
        <w:rPr>
          <w:rFonts w:asciiTheme="minorHAnsi" w:hAnsiTheme="minorHAnsi" w:cstheme="minorHAnsi"/>
          <w:sz w:val="22"/>
          <w:szCs w:val="22"/>
        </w:rPr>
        <w:t xml:space="preserve">Examples include earthquakes, </w:t>
      </w:r>
      <w:r w:rsidR="00086813" w:rsidRPr="000972B6">
        <w:rPr>
          <w:rFonts w:asciiTheme="minorHAnsi" w:hAnsiTheme="minorHAnsi" w:cstheme="minorHAnsi"/>
          <w:sz w:val="22"/>
          <w:szCs w:val="22"/>
        </w:rPr>
        <w:t xml:space="preserve">hazardous materials incident </w:t>
      </w:r>
      <w:r w:rsidRPr="000972B6">
        <w:rPr>
          <w:rFonts w:asciiTheme="minorHAnsi" w:hAnsiTheme="minorHAnsi" w:cstheme="minorHAnsi"/>
          <w:sz w:val="22"/>
          <w:szCs w:val="22"/>
        </w:rPr>
        <w:t xml:space="preserve">volcano eruptions, </w:t>
      </w:r>
      <w:r w:rsidR="00086813" w:rsidRPr="000972B6">
        <w:rPr>
          <w:rFonts w:asciiTheme="minorHAnsi" w:hAnsiTheme="minorHAnsi" w:cstheme="minorHAnsi"/>
          <w:sz w:val="22"/>
          <w:szCs w:val="22"/>
        </w:rPr>
        <w:t>or transportation accident which occurs without warning.</w:t>
      </w:r>
    </w:p>
    <w:p w14:paraId="71D904BE" w14:textId="77777777" w:rsidR="00086813" w:rsidRPr="000972B6" w:rsidRDefault="00086813" w:rsidP="00086813">
      <w:pPr>
        <w:rPr>
          <w:rFonts w:asciiTheme="minorHAnsi" w:hAnsiTheme="minorHAnsi" w:cstheme="minorHAnsi"/>
          <w:sz w:val="22"/>
          <w:szCs w:val="22"/>
        </w:rPr>
      </w:pPr>
      <w:r w:rsidRPr="000972B6">
        <w:rPr>
          <w:rFonts w:asciiTheme="minorHAnsi" w:hAnsiTheme="minorHAnsi" w:cstheme="minorHAnsi"/>
          <w:sz w:val="22"/>
          <w:szCs w:val="22"/>
        </w:rPr>
        <w:t xml:space="preserve">For the community leadership, in a no-notice incident </w:t>
      </w:r>
      <w:r w:rsidRPr="000972B6">
        <w:rPr>
          <w:rFonts w:asciiTheme="minorHAnsi" w:hAnsiTheme="minorHAnsi" w:cstheme="minorHAnsi"/>
          <w:i/>
          <w:sz w:val="22"/>
          <w:szCs w:val="22"/>
        </w:rPr>
        <w:t>the</w:t>
      </w:r>
      <w:r w:rsidRPr="000972B6">
        <w:rPr>
          <w:rFonts w:asciiTheme="minorHAnsi" w:hAnsiTheme="minorHAnsi" w:cstheme="minorHAnsi"/>
          <w:b/>
          <w:i/>
          <w:sz w:val="22"/>
          <w:szCs w:val="22"/>
        </w:rPr>
        <w:t xml:space="preserve"> </w:t>
      </w:r>
      <w:r w:rsidR="000972B6" w:rsidRPr="000972B6">
        <w:rPr>
          <w:rFonts w:asciiTheme="minorHAnsi" w:hAnsiTheme="minorHAnsi" w:cstheme="minorHAnsi"/>
          <w:b/>
          <w:i/>
          <w:smallCaps/>
          <w:sz w:val="22"/>
          <w:szCs w:val="22"/>
        </w:rPr>
        <w:t>Go</w:t>
      </w:r>
      <w:r w:rsidRPr="000972B6">
        <w:rPr>
          <w:rFonts w:asciiTheme="minorHAnsi" w:hAnsiTheme="minorHAnsi" w:cstheme="minorHAnsi"/>
          <w:sz w:val="22"/>
          <w:szCs w:val="22"/>
        </w:rPr>
        <w:t xml:space="preserve"> step components, including public notice, evacuation routes</w:t>
      </w:r>
      <w:r w:rsidR="00082A17" w:rsidRPr="000972B6">
        <w:rPr>
          <w:rFonts w:asciiTheme="minorHAnsi" w:hAnsiTheme="minorHAnsi" w:cstheme="minorHAnsi"/>
          <w:sz w:val="22"/>
          <w:szCs w:val="22"/>
        </w:rPr>
        <w:t>/</w:t>
      </w:r>
      <w:r w:rsidRPr="000972B6">
        <w:rPr>
          <w:rFonts w:asciiTheme="minorHAnsi" w:hAnsiTheme="minorHAnsi" w:cstheme="minorHAnsi"/>
          <w:sz w:val="22"/>
          <w:szCs w:val="22"/>
        </w:rPr>
        <w:t>means,</w:t>
      </w:r>
      <w:r w:rsidR="00082A17" w:rsidRPr="000972B6">
        <w:rPr>
          <w:rFonts w:asciiTheme="minorHAnsi" w:hAnsiTheme="minorHAnsi" w:cstheme="minorHAnsi"/>
          <w:sz w:val="22"/>
          <w:szCs w:val="22"/>
        </w:rPr>
        <w:t xml:space="preserve"> and traffic control/transportation; </w:t>
      </w:r>
      <w:r w:rsidRPr="000972B6">
        <w:rPr>
          <w:rFonts w:asciiTheme="minorHAnsi" w:hAnsiTheme="minorHAnsi" w:cstheme="minorHAnsi"/>
          <w:sz w:val="22"/>
          <w:szCs w:val="22"/>
        </w:rPr>
        <w:t xml:space="preserve">shelters are required but executed without any lead time.   </w:t>
      </w:r>
    </w:p>
    <w:p w14:paraId="2D97E86F" w14:textId="77777777" w:rsidR="002013F9" w:rsidRPr="002013F9" w:rsidRDefault="002013F9" w:rsidP="00CA3A8E">
      <w:pPr>
        <w:pStyle w:val="Heading1"/>
        <w:rPr>
          <w:rFonts w:eastAsia="Calibri"/>
        </w:rPr>
      </w:pPr>
      <w:bookmarkStart w:id="13" w:name="_Toc522722154"/>
      <w:r w:rsidRPr="002013F9">
        <w:rPr>
          <w:rFonts w:eastAsia="Calibri"/>
        </w:rPr>
        <w:lastRenderedPageBreak/>
        <w:t>Concept of Operations</w:t>
      </w:r>
      <w:bookmarkEnd w:id="13"/>
    </w:p>
    <w:p w14:paraId="37BCA418" w14:textId="77777777" w:rsidR="002013F9" w:rsidRPr="002013F9" w:rsidRDefault="002013F9" w:rsidP="002013F9">
      <w:pPr>
        <w:spacing w:after="0"/>
        <w:rPr>
          <w:sz w:val="22"/>
          <w:szCs w:val="22"/>
        </w:rPr>
      </w:pPr>
    </w:p>
    <w:p w14:paraId="5AF00848" w14:textId="77777777" w:rsidR="002013F9" w:rsidRPr="00AB5B30" w:rsidRDefault="0063240B" w:rsidP="002013F9">
      <w:pPr>
        <w:numPr>
          <w:ilvl w:val="0"/>
          <w:numId w:val="3"/>
        </w:numPr>
        <w:spacing w:after="0"/>
        <w:contextualSpacing/>
        <w:rPr>
          <w:rFonts w:ascii="Calibri" w:hAnsi="Calibri" w:cs="Calibri"/>
          <w:sz w:val="22"/>
          <w:szCs w:val="22"/>
        </w:rPr>
      </w:pPr>
      <w:r w:rsidRPr="00AB5B30">
        <w:rPr>
          <w:rFonts w:ascii="Calibri" w:hAnsi="Calibri" w:cs="Calibri"/>
          <w:sz w:val="22"/>
          <w:szCs w:val="22"/>
        </w:rPr>
        <w:t>N</w:t>
      </w:r>
      <w:r w:rsidR="002013F9" w:rsidRPr="00AB5B30">
        <w:rPr>
          <w:rFonts w:ascii="Calibri" w:hAnsi="Calibri" w:cs="Calibri"/>
          <w:sz w:val="22"/>
          <w:szCs w:val="22"/>
        </w:rPr>
        <w:t xml:space="preserve">otification of </w:t>
      </w:r>
      <w:r w:rsidR="00C62C5B" w:rsidRPr="00AB5B30">
        <w:rPr>
          <w:rFonts w:ascii="Calibri" w:hAnsi="Calibri" w:cs="Calibri"/>
          <w:sz w:val="22"/>
          <w:szCs w:val="22"/>
        </w:rPr>
        <w:t>hazard</w:t>
      </w:r>
      <w:r w:rsidR="00082A17" w:rsidRPr="00AB5B30">
        <w:rPr>
          <w:rFonts w:ascii="Calibri" w:hAnsi="Calibri" w:cs="Calibri"/>
          <w:sz w:val="22"/>
          <w:szCs w:val="22"/>
        </w:rPr>
        <w:t>,</w:t>
      </w:r>
      <w:r w:rsidR="00C62C5B" w:rsidRPr="00AB5B30">
        <w:rPr>
          <w:rFonts w:ascii="Calibri" w:hAnsi="Calibri" w:cs="Calibri"/>
          <w:sz w:val="22"/>
          <w:szCs w:val="22"/>
        </w:rPr>
        <w:t xml:space="preserve"> risk, or threat which may </w:t>
      </w:r>
      <w:r w:rsidR="002013F9" w:rsidRPr="00AB5B30">
        <w:rPr>
          <w:rFonts w:ascii="Calibri" w:hAnsi="Calibri" w:cs="Calibri"/>
          <w:sz w:val="22"/>
          <w:szCs w:val="22"/>
        </w:rPr>
        <w:t>requir</w:t>
      </w:r>
      <w:r w:rsidR="00C62C5B" w:rsidRPr="00AB5B30">
        <w:rPr>
          <w:rFonts w:ascii="Calibri" w:hAnsi="Calibri" w:cs="Calibri"/>
          <w:sz w:val="22"/>
          <w:szCs w:val="22"/>
        </w:rPr>
        <w:t>e</w:t>
      </w:r>
      <w:r w:rsidR="002013F9" w:rsidRPr="00AB5B30">
        <w:rPr>
          <w:rFonts w:ascii="Calibri" w:hAnsi="Calibri" w:cs="Calibri"/>
          <w:sz w:val="22"/>
          <w:szCs w:val="22"/>
        </w:rPr>
        <w:t xml:space="preserve"> evacuation</w:t>
      </w:r>
      <w:r w:rsidR="00D7003E" w:rsidRPr="00AB5B30">
        <w:rPr>
          <w:rFonts w:ascii="Calibri" w:hAnsi="Calibri" w:cs="Calibri"/>
          <w:sz w:val="22"/>
          <w:szCs w:val="22"/>
        </w:rPr>
        <w:t xml:space="preserve">. This </w:t>
      </w:r>
      <w:r w:rsidR="002013F9" w:rsidRPr="00AB5B30">
        <w:rPr>
          <w:rFonts w:ascii="Calibri" w:hAnsi="Calibri" w:cs="Calibri"/>
          <w:sz w:val="22"/>
          <w:szCs w:val="22"/>
        </w:rPr>
        <w:t xml:space="preserve">will </w:t>
      </w:r>
      <w:r w:rsidRPr="00AB5B30">
        <w:rPr>
          <w:rFonts w:ascii="Calibri" w:hAnsi="Calibri" w:cs="Calibri"/>
          <w:sz w:val="22"/>
          <w:szCs w:val="22"/>
        </w:rPr>
        <w:t xml:space="preserve">most often be received in </w:t>
      </w:r>
      <w:r w:rsidR="002013F9" w:rsidRPr="00AB5B30">
        <w:rPr>
          <w:rFonts w:ascii="Calibri" w:hAnsi="Calibri" w:cs="Calibri"/>
          <w:sz w:val="22"/>
          <w:szCs w:val="22"/>
        </w:rPr>
        <w:t xml:space="preserve">Police </w:t>
      </w:r>
      <w:r w:rsidRPr="00AB5B30">
        <w:rPr>
          <w:rFonts w:ascii="Calibri" w:hAnsi="Calibri" w:cs="Calibri"/>
          <w:sz w:val="22"/>
          <w:szCs w:val="22"/>
        </w:rPr>
        <w:t xml:space="preserve">and </w:t>
      </w:r>
      <w:r w:rsidR="002013F9" w:rsidRPr="00AB5B30">
        <w:rPr>
          <w:rFonts w:ascii="Calibri" w:hAnsi="Calibri" w:cs="Calibri"/>
          <w:sz w:val="22"/>
          <w:szCs w:val="22"/>
        </w:rPr>
        <w:t>Fire Dispatch</w:t>
      </w:r>
      <w:r w:rsidR="001A6019" w:rsidRPr="00AB5B30">
        <w:rPr>
          <w:rFonts w:ascii="Calibri" w:hAnsi="Calibri" w:cs="Calibri"/>
          <w:sz w:val="22"/>
          <w:szCs w:val="22"/>
        </w:rPr>
        <w:t>, but if not, will be relayed to them</w:t>
      </w:r>
      <w:r w:rsidR="002013F9" w:rsidRPr="00AB5B30">
        <w:rPr>
          <w:rFonts w:ascii="Calibri" w:hAnsi="Calibri" w:cs="Calibri"/>
          <w:sz w:val="22"/>
          <w:szCs w:val="22"/>
        </w:rPr>
        <w:t xml:space="preserve">. </w:t>
      </w:r>
    </w:p>
    <w:p w14:paraId="457A8AA6" w14:textId="77777777" w:rsidR="002013F9" w:rsidRPr="00AB5B30" w:rsidRDefault="002013F9" w:rsidP="002013F9">
      <w:pPr>
        <w:spacing w:after="0"/>
        <w:ind w:left="720"/>
        <w:contextualSpacing/>
        <w:rPr>
          <w:rFonts w:ascii="Calibri" w:hAnsi="Calibri" w:cs="Calibri"/>
          <w:sz w:val="22"/>
          <w:szCs w:val="22"/>
        </w:rPr>
      </w:pPr>
    </w:p>
    <w:p w14:paraId="0925C9A4" w14:textId="77777777" w:rsidR="00CC1333" w:rsidRPr="00AB5B30" w:rsidRDefault="002013F9" w:rsidP="002013F9">
      <w:pPr>
        <w:numPr>
          <w:ilvl w:val="0"/>
          <w:numId w:val="3"/>
        </w:numPr>
        <w:spacing w:after="0"/>
        <w:contextualSpacing/>
        <w:rPr>
          <w:rFonts w:ascii="Calibri" w:hAnsi="Calibri" w:cs="Calibri"/>
          <w:sz w:val="22"/>
          <w:szCs w:val="22"/>
        </w:rPr>
      </w:pPr>
      <w:r w:rsidRPr="00AB5B30">
        <w:rPr>
          <w:rFonts w:ascii="Calibri" w:hAnsi="Calibri" w:cs="Calibri"/>
          <w:sz w:val="22"/>
          <w:szCs w:val="22"/>
        </w:rPr>
        <w:t xml:space="preserve">Dispatch </w:t>
      </w:r>
      <w:r w:rsidR="00CC1333" w:rsidRPr="00AB5B30">
        <w:rPr>
          <w:rFonts w:ascii="Calibri" w:hAnsi="Calibri" w:cs="Calibri"/>
          <w:sz w:val="22"/>
          <w:szCs w:val="22"/>
        </w:rPr>
        <w:t xml:space="preserve">will </w:t>
      </w:r>
      <w:r w:rsidRPr="00AB5B30">
        <w:rPr>
          <w:rFonts w:ascii="Calibri" w:hAnsi="Calibri" w:cs="Calibri"/>
          <w:sz w:val="22"/>
          <w:szCs w:val="22"/>
        </w:rPr>
        <w:t>notify</w:t>
      </w:r>
      <w:r w:rsidR="00CC1333" w:rsidRPr="00AB5B30">
        <w:rPr>
          <w:rFonts w:ascii="Calibri" w:hAnsi="Calibri" w:cs="Calibri"/>
          <w:sz w:val="22"/>
          <w:szCs w:val="22"/>
        </w:rPr>
        <w:t>:</w:t>
      </w:r>
      <w:r w:rsidR="001E703C" w:rsidRPr="00AB5B30">
        <w:rPr>
          <w:rFonts w:ascii="Calibri" w:hAnsi="Calibri" w:cs="Calibri"/>
          <w:sz w:val="22"/>
          <w:szCs w:val="22"/>
        </w:rPr>
        <w:t xml:space="preserve"> (</w:t>
      </w:r>
      <w:r w:rsidR="001E703C" w:rsidRPr="00AB5B30">
        <w:rPr>
          <w:rFonts w:ascii="Calibri" w:hAnsi="Calibri" w:cs="Calibri"/>
          <w:sz w:val="22"/>
          <w:szCs w:val="22"/>
          <w:highlight w:val="yellow"/>
        </w:rPr>
        <w:t>insert contact numbers and procedures</w:t>
      </w:r>
      <w:r w:rsidR="001E703C" w:rsidRPr="00AB5B30">
        <w:rPr>
          <w:rFonts w:ascii="Calibri" w:hAnsi="Calibri" w:cs="Calibri"/>
          <w:sz w:val="22"/>
          <w:szCs w:val="22"/>
        </w:rPr>
        <w:t>)</w:t>
      </w:r>
    </w:p>
    <w:p w14:paraId="09B5490F" w14:textId="77777777" w:rsidR="00CC1333" w:rsidRPr="00AB5B30" w:rsidRDefault="002013F9" w:rsidP="00B50365">
      <w:pPr>
        <w:pStyle w:val="ListParagraph"/>
        <w:numPr>
          <w:ilvl w:val="0"/>
          <w:numId w:val="30"/>
        </w:numPr>
        <w:rPr>
          <w:rFonts w:ascii="Calibri" w:hAnsi="Calibri" w:cs="Calibri"/>
        </w:rPr>
      </w:pPr>
      <w:r w:rsidRPr="00AB5B30">
        <w:rPr>
          <w:rFonts w:ascii="Calibri" w:hAnsi="Calibri" w:cs="Calibri"/>
        </w:rPr>
        <w:t>Police</w:t>
      </w:r>
      <w:r w:rsidR="00CC1333" w:rsidRPr="00AB5B30">
        <w:rPr>
          <w:rFonts w:ascii="Calibri" w:hAnsi="Calibri" w:cs="Calibri"/>
        </w:rPr>
        <w:t xml:space="preserve"> Chief</w:t>
      </w:r>
    </w:p>
    <w:p w14:paraId="0AC08BEF" w14:textId="77777777" w:rsidR="00CC1333" w:rsidRPr="00AB5B30" w:rsidRDefault="002013F9" w:rsidP="00B50365">
      <w:pPr>
        <w:pStyle w:val="ListParagraph"/>
        <w:numPr>
          <w:ilvl w:val="0"/>
          <w:numId w:val="30"/>
        </w:numPr>
        <w:rPr>
          <w:rFonts w:ascii="Calibri" w:hAnsi="Calibri" w:cs="Calibri"/>
        </w:rPr>
      </w:pPr>
      <w:r w:rsidRPr="00AB5B30">
        <w:rPr>
          <w:rFonts w:ascii="Calibri" w:hAnsi="Calibri" w:cs="Calibri"/>
        </w:rPr>
        <w:t>Fire Chief</w:t>
      </w:r>
    </w:p>
    <w:p w14:paraId="17C50E3E" w14:textId="77777777" w:rsidR="00CC1333" w:rsidRPr="00AB5B30" w:rsidRDefault="00801798" w:rsidP="00B50365">
      <w:pPr>
        <w:pStyle w:val="ListParagraph"/>
        <w:numPr>
          <w:ilvl w:val="0"/>
          <w:numId w:val="30"/>
        </w:numPr>
        <w:rPr>
          <w:rFonts w:ascii="Calibri" w:hAnsi="Calibri" w:cs="Calibri"/>
        </w:rPr>
      </w:pPr>
      <w:r w:rsidRPr="00AB5B30">
        <w:rPr>
          <w:rFonts w:ascii="Calibri" w:hAnsi="Calibri" w:cs="Calibri"/>
        </w:rPr>
        <w:t>Emergency Management Director</w:t>
      </w:r>
    </w:p>
    <w:p w14:paraId="7DC01FC2" w14:textId="77777777" w:rsidR="002013F9" w:rsidRPr="00AB5B30" w:rsidRDefault="002013F9" w:rsidP="00B50365">
      <w:pPr>
        <w:pStyle w:val="ListParagraph"/>
        <w:numPr>
          <w:ilvl w:val="0"/>
          <w:numId w:val="30"/>
        </w:numPr>
        <w:rPr>
          <w:rFonts w:ascii="Calibri" w:hAnsi="Calibri" w:cs="Calibri"/>
        </w:rPr>
      </w:pPr>
      <w:r w:rsidRPr="00AB5B30">
        <w:rPr>
          <w:rFonts w:ascii="Calibri" w:hAnsi="Calibri" w:cs="Calibri"/>
        </w:rPr>
        <w:t>City Manager</w:t>
      </w:r>
    </w:p>
    <w:p w14:paraId="4E8F615E" w14:textId="77777777" w:rsidR="002013F9" w:rsidRPr="00AB5B30" w:rsidRDefault="002013F9" w:rsidP="002013F9">
      <w:pPr>
        <w:spacing w:after="0"/>
        <w:rPr>
          <w:rFonts w:ascii="Calibri" w:hAnsi="Calibri" w:cs="Calibri"/>
          <w:sz w:val="22"/>
          <w:szCs w:val="22"/>
        </w:rPr>
      </w:pPr>
    </w:p>
    <w:p w14:paraId="6D9731C8" w14:textId="77777777" w:rsidR="00855418" w:rsidRPr="00AB5B30" w:rsidRDefault="0043530E" w:rsidP="002013F9">
      <w:pPr>
        <w:numPr>
          <w:ilvl w:val="0"/>
          <w:numId w:val="3"/>
        </w:numPr>
        <w:spacing w:after="0"/>
        <w:rPr>
          <w:rFonts w:ascii="Calibri" w:eastAsia="Calibri" w:hAnsi="Calibri" w:cs="Calibri"/>
          <w:color w:val="262626"/>
          <w:sz w:val="22"/>
          <w:szCs w:val="22"/>
        </w:rPr>
      </w:pPr>
      <w:r w:rsidRPr="00AB5B30">
        <w:rPr>
          <w:rFonts w:ascii="Calibri" w:eastAsia="Calibri" w:hAnsi="Calibri"/>
          <w:sz w:val="22"/>
          <w:szCs w:val="22"/>
        </w:rPr>
        <w:t>Community Incident Managem</w:t>
      </w:r>
      <w:r w:rsidR="00861567" w:rsidRPr="00AB5B30">
        <w:rPr>
          <w:rFonts w:ascii="Calibri" w:eastAsia="Calibri" w:hAnsi="Calibri"/>
          <w:sz w:val="22"/>
          <w:szCs w:val="22"/>
        </w:rPr>
        <w:t xml:space="preserve">ent Team (IMT) will be recalled, </w:t>
      </w:r>
      <w:r w:rsidRPr="00AB5B30">
        <w:rPr>
          <w:rFonts w:ascii="Calibri" w:eastAsia="Calibri" w:hAnsi="Calibri"/>
          <w:sz w:val="22"/>
          <w:szCs w:val="22"/>
        </w:rPr>
        <w:t>Emergency</w:t>
      </w:r>
      <w:r w:rsidR="002F632D" w:rsidRPr="00AB5B30">
        <w:rPr>
          <w:rFonts w:ascii="Calibri" w:eastAsia="Calibri" w:hAnsi="Calibri"/>
          <w:sz w:val="22"/>
          <w:szCs w:val="22"/>
        </w:rPr>
        <w:t xml:space="preserve"> Operations Center (EOC) will be activated</w:t>
      </w:r>
      <w:r w:rsidR="00861567" w:rsidRPr="00AB5B30">
        <w:rPr>
          <w:rFonts w:ascii="Calibri" w:eastAsia="Calibri" w:hAnsi="Calibri"/>
          <w:sz w:val="22"/>
          <w:szCs w:val="22"/>
        </w:rPr>
        <w:t>, and Borough/State notified</w:t>
      </w:r>
      <w:r w:rsidR="002013F9" w:rsidRPr="00AB5B30">
        <w:rPr>
          <w:rFonts w:ascii="Calibri" w:eastAsia="Calibri" w:hAnsi="Calibri"/>
          <w:sz w:val="22"/>
          <w:szCs w:val="22"/>
        </w:rPr>
        <w:t>.</w:t>
      </w:r>
    </w:p>
    <w:p w14:paraId="5C5DAF4E" w14:textId="77777777" w:rsidR="00C8767E" w:rsidRPr="00AB5B30" w:rsidRDefault="00C8767E" w:rsidP="00B50365">
      <w:pPr>
        <w:pStyle w:val="ListParagraph"/>
        <w:numPr>
          <w:ilvl w:val="0"/>
          <w:numId w:val="29"/>
        </w:numPr>
        <w:rPr>
          <w:rFonts w:ascii="Calibri" w:eastAsia="Calibri" w:hAnsi="Calibri"/>
          <w:highlight w:val="yellow"/>
        </w:rPr>
      </w:pPr>
      <w:r w:rsidRPr="00AB5B30">
        <w:rPr>
          <w:rFonts w:ascii="Calibri" w:eastAsia="Calibri" w:hAnsi="Calibri"/>
          <w:highlight w:val="yellow"/>
        </w:rPr>
        <w:t xml:space="preserve">Insert </w:t>
      </w:r>
      <w:r w:rsidR="00855418" w:rsidRPr="00AB5B30">
        <w:rPr>
          <w:rFonts w:ascii="Calibri" w:eastAsia="Calibri" w:hAnsi="Calibri"/>
          <w:highlight w:val="yellow"/>
        </w:rPr>
        <w:t xml:space="preserve">EOC and IMT </w:t>
      </w:r>
      <w:r w:rsidRPr="00AB5B30">
        <w:rPr>
          <w:rFonts w:ascii="Calibri" w:eastAsia="Calibri" w:hAnsi="Calibri"/>
          <w:highlight w:val="yellow"/>
        </w:rPr>
        <w:t>a</w:t>
      </w:r>
      <w:r w:rsidR="00855418" w:rsidRPr="00AB5B30">
        <w:rPr>
          <w:rFonts w:ascii="Calibri" w:eastAsia="Calibri" w:hAnsi="Calibri"/>
          <w:highlight w:val="yellow"/>
        </w:rPr>
        <w:t xml:space="preserve">ctivation </w:t>
      </w:r>
      <w:r w:rsidRPr="00AB5B30">
        <w:rPr>
          <w:rFonts w:ascii="Calibri" w:eastAsia="Calibri" w:hAnsi="Calibri"/>
          <w:highlight w:val="yellow"/>
        </w:rPr>
        <w:t>c</w:t>
      </w:r>
      <w:r w:rsidR="00855418" w:rsidRPr="00AB5B30">
        <w:rPr>
          <w:rFonts w:ascii="Calibri" w:eastAsia="Calibri" w:hAnsi="Calibri"/>
          <w:highlight w:val="yellow"/>
        </w:rPr>
        <w:t xml:space="preserve">ontact </w:t>
      </w:r>
      <w:r w:rsidRPr="00AB5B30">
        <w:rPr>
          <w:rFonts w:ascii="Calibri" w:eastAsia="Calibri" w:hAnsi="Calibri"/>
          <w:highlight w:val="yellow"/>
        </w:rPr>
        <w:t>r</w:t>
      </w:r>
      <w:r w:rsidR="00855418" w:rsidRPr="00AB5B30">
        <w:rPr>
          <w:rFonts w:ascii="Calibri" w:eastAsia="Calibri" w:hAnsi="Calibri"/>
          <w:highlight w:val="yellow"/>
        </w:rPr>
        <w:t>eferences</w:t>
      </w:r>
      <w:r w:rsidRPr="00AB5B30">
        <w:rPr>
          <w:rFonts w:ascii="Calibri" w:eastAsia="Calibri" w:hAnsi="Calibri"/>
          <w:highlight w:val="yellow"/>
        </w:rPr>
        <w:t xml:space="preserve"> and procedures</w:t>
      </w:r>
    </w:p>
    <w:p w14:paraId="111B21AD" w14:textId="77777777" w:rsidR="00861567" w:rsidRPr="00AB5B30" w:rsidRDefault="00C8767E" w:rsidP="00B50365">
      <w:pPr>
        <w:pStyle w:val="ListParagraph"/>
        <w:numPr>
          <w:ilvl w:val="0"/>
          <w:numId w:val="29"/>
        </w:numPr>
        <w:rPr>
          <w:rFonts w:ascii="Calibri" w:eastAsia="Calibri" w:hAnsi="Calibri"/>
          <w:highlight w:val="yellow"/>
        </w:rPr>
      </w:pPr>
      <w:r w:rsidRPr="00AB5B30">
        <w:rPr>
          <w:rFonts w:ascii="Calibri" w:eastAsia="Calibri" w:hAnsi="Calibri"/>
          <w:highlight w:val="yellow"/>
        </w:rPr>
        <w:t xml:space="preserve">Insert </w:t>
      </w:r>
      <w:r w:rsidR="00866EAB" w:rsidRPr="00AB5B30">
        <w:rPr>
          <w:rFonts w:ascii="Calibri" w:eastAsia="Calibri" w:hAnsi="Calibri"/>
          <w:highlight w:val="yellow"/>
        </w:rPr>
        <w:t>organizational chart (ICS 203 and ICS 207)</w:t>
      </w:r>
    </w:p>
    <w:p w14:paraId="58E79142" w14:textId="77777777" w:rsidR="00861567" w:rsidRPr="00AB5B30" w:rsidRDefault="00861567" w:rsidP="00B50365">
      <w:pPr>
        <w:pStyle w:val="ListParagraph"/>
        <w:numPr>
          <w:ilvl w:val="0"/>
          <w:numId w:val="29"/>
        </w:numPr>
        <w:rPr>
          <w:rFonts w:ascii="Calibri" w:eastAsia="Calibri" w:hAnsi="Calibri"/>
        </w:rPr>
      </w:pPr>
      <w:r w:rsidRPr="00AB5B30">
        <w:rPr>
          <w:rFonts w:ascii="Calibri" w:eastAsia="Calibri" w:hAnsi="Calibri"/>
        </w:rPr>
        <w:t xml:space="preserve">Notification to Borough (if community </w:t>
      </w:r>
      <w:r w:rsidR="00AB5B30" w:rsidRPr="00AB5B30">
        <w:rPr>
          <w:rFonts w:ascii="Calibri" w:eastAsia="Calibri" w:hAnsi="Calibri"/>
        </w:rPr>
        <w:t xml:space="preserve">is </w:t>
      </w:r>
      <w:r w:rsidRPr="00AB5B30">
        <w:rPr>
          <w:rFonts w:ascii="Calibri" w:eastAsia="Calibri" w:hAnsi="Calibri"/>
        </w:rPr>
        <w:t>in one</w:t>
      </w:r>
      <w:r w:rsidR="00AB5B30" w:rsidRPr="00AB5B30">
        <w:rPr>
          <w:rFonts w:ascii="Calibri" w:eastAsia="Calibri" w:hAnsi="Calibri"/>
        </w:rPr>
        <w:t>,</w:t>
      </w:r>
      <w:r w:rsidR="005A1F05" w:rsidRPr="00AB5B30">
        <w:rPr>
          <w:rFonts w:ascii="Calibri" w:eastAsia="Calibri" w:hAnsi="Calibri"/>
        </w:rPr>
        <w:t xml:space="preserve"> or this not a Borough plan</w:t>
      </w:r>
      <w:r w:rsidRPr="00AB5B30">
        <w:rPr>
          <w:rFonts w:ascii="Calibri" w:eastAsia="Calibri" w:hAnsi="Calibri"/>
        </w:rPr>
        <w:t>)</w:t>
      </w:r>
    </w:p>
    <w:p w14:paraId="46BC7FA5" w14:textId="77777777" w:rsidR="002013F9" w:rsidRPr="00AB5B30" w:rsidRDefault="00861567" w:rsidP="00B50365">
      <w:pPr>
        <w:pStyle w:val="ListParagraph"/>
        <w:numPr>
          <w:ilvl w:val="0"/>
          <w:numId w:val="29"/>
        </w:numPr>
        <w:rPr>
          <w:rFonts w:ascii="Calibri" w:eastAsia="Calibri" w:hAnsi="Calibri" w:cs="Calibri"/>
          <w:color w:val="262626"/>
        </w:rPr>
      </w:pPr>
      <w:r w:rsidRPr="00AB5B30">
        <w:rPr>
          <w:rFonts w:ascii="Calibri" w:eastAsia="Calibri" w:hAnsi="Calibri"/>
        </w:rPr>
        <w:t>Notification to Alaska State Emergency Operations Center (907-428-7100)</w:t>
      </w:r>
    </w:p>
    <w:p w14:paraId="4879C1A5" w14:textId="77777777" w:rsidR="002013F9" w:rsidRPr="00AB5B30" w:rsidRDefault="002013F9" w:rsidP="002013F9">
      <w:pPr>
        <w:spacing w:after="0"/>
        <w:ind w:left="720"/>
        <w:contextualSpacing/>
        <w:rPr>
          <w:rFonts w:ascii="Calibri" w:hAnsi="Calibri" w:cs="Calibri"/>
          <w:sz w:val="22"/>
          <w:szCs w:val="22"/>
        </w:rPr>
      </w:pPr>
    </w:p>
    <w:p w14:paraId="0206B594" w14:textId="77777777" w:rsidR="008269F0" w:rsidRPr="00AB5B30" w:rsidRDefault="007F3168" w:rsidP="002013F9">
      <w:pPr>
        <w:numPr>
          <w:ilvl w:val="0"/>
          <w:numId w:val="3"/>
        </w:numPr>
        <w:spacing w:after="0"/>
        <w:contextualSpacing/>
        <w:rPr>
          <w:rFonts w:ascii="Calibri" w:hAnsi="Calibri" w:cs="Calibri"/>
          <w:sz w:val="22"/>
          <w:szCs w:val="22"/>
        </w:rPr>
      </w:pPr>
      <w:r w:rsidRPr="00AB5B30">
        <w:rPr>
          <w:rFonts w:ascii="Calibri" w:hAnsi="Calibri" w:cs="Calibri"/>
          <w:sz w:val="22"/>
          <w:szCs w:val="22"/>
        </w:rPr>
        <w:t xml:space="preserve">The hazard and risk will be assessed and extent of </w:t>
      </w:r>
      <w:r w:rsidR="00E55F48" w:rsidRPr="00AB5B30">
        <w:rPr>
          <w:rFonts w:ascii="Calibri" w:hAnsi="Calibri" w:cs="Calibri"/>
          <w:sz w:val="22"/>
          <w:szCs w:val="22"/>
        </w:rPr>
        <w:t>shelter-in-</w:t>
      </w:r>
      <w:r w:rsidR="00C5159D" w:rsidRPr="00AB5B30">
        <w:rPr>
          <w:rFonts w:ascii="Calibri" w:hAnsi="Calibri" w:cs="Calibri"/>
          <w:sz w:val="22"/>
          <w:szCs w:val="22"/>
        </w:rPr>
        <w:t>place</w:t>
      </w:r>
      <w:r w:rsidR="00E55F48" w:rsidRPr="00AB5B30">
        <w:rPr>
          <w:rFonts w:ascii="Calibri" w:hAnsi="Calibri" w:cs="Calibri"/>
          <w:sz w:val="22"/>
          <w:szCs w:val="22"/>
        </w:rPr>
        <w:t xml:space="preserve"> and/or evacuation determined.</w:t>
      </w:r>
      <w:r w:rsidR="009949F1" w:rsidRPr="00AB5B30">
        <w:rPr>
          <w:rFonts w:ascii="Calibri" w:hAnsi="Calibri" w:cs="Calibri"/>
          <w:sz w:val="22"/>
          <w:szCs w:val="22"/>
        </w:rPr>
        <w:t xml:space="preserve"> Pre-identified decision/trigger points and hazard maps may inform this decision.</w:t>
      </w:r>
      <w:r w:rsidR="002E0929" w:rsidRPr="00AB5B30">
        <w:rPr>
          <w:rFonts w:ascii="Calibri" w:hAnsi="Calibri" w:cs="Calibri"/>
          <w:sz w:val="22"/>
          <w:szCs w:val="22"/>
        </w:rPr>
        <w:t xml:space="preserve"> </w:t>
      </w:r>
    </w:p>
    <w:p w14:paraId="5670B20D" w14:textId="77777777" w:rsidR="000F3303" w:rsidRPr="00AB5B30" w:rsidRDefault="000F3303" w:rsidP="00B50365">
      <w:pPr>
        <w:pStyle w:val="ListParagraph"/>
        <w:numPr>
          <w:ilvl w:val="0"/>
          <w:numId w:val="22"/>
        </w:numPr>
        <w:rPr>
          <w:rFonts w:ascii="Calibri" w:hAnsi="Calibri" w:cs="Calibri"/>
          <w:highlight w:val="yellow"/>
        </w:rPr>
      </w:pPr>
      <w:r w:rsidRPr="00AB5B30">
        <w:rPr>
          <w:rFonts w:ascii="Calibri" w:hAnsi="Calibri" w:cs="Calibri"/>
          <w:highlight w:val="yellow"/>
        </w:rPr>
        <w:t>Pre-identified hazard map references</w:t>
      </w:r>
    </w:p>
    <w:p w14:paraId="3C6B7AE9" w14:textId="77777777" w:rsidR="003E56F8" w:rsidRPr="00AB5B30" w:rsidRDefault="003E56F8" w:rsidP="00B50365">
      <w:pPr>
        <w:pStyle w:val="ListParagraph"/>
        <w:numPr>
          <w:ilvl w:val="0"/>
          <w:numId w:val="22"/>
        </w:numPr>
        <w:rPr>
          <w:rFonts w:asciiTheme="minorHAnsi" w:hAnsiTheme="minorHAnsi" w:cstheme="minorHAnsi"/>
          <w:highlight w:val="yellow"/>
        </w:rPr>
      </w:pPr>
      <w:r w:rsidRPr="00AB5B30">
        <w:rPr>
          <w:rFonts w:asciiTheme="minorHAnsi" w:hAnsiTheme="minorHAnsi" w:cstheme="minorHAnsi"/>
          <w:highlight w:val="yellow"/>
        </w:rPr>
        <w:t>Pre-identified Decision/Trigger Points:</w:t>
      </w:r>
    </w:p>
    <w:p w14:paraId="0257137E" w14:textId="77777777" w:rsidR="003E56F8" w:rsidRPr="00AB5B30" w:rsidRDefault="003E56F8" w:rsidP="00B50365">
      <w:pPr>
        <w:pStyle w:val="ListParagraph"/>
        <w:numPr>
          <w:ilvl w:val="0"/>
          <w:numId w:val="31"/>
        </w:numPr>
        <w:rPr>
          <w:rFonts w:asciiTheme="minorHAnsi" w:hAnsiTheme="minorHAnsi" w:cstheme="minorHAnsi"/>
        </w:rPr>
      </w:pPr>
      <w:r w:rsidRPr="00AB5B30">
        <w:rPr>
          <w:rFonts w:asciiTheme="minorHAnsi" w:hAnsiTheme="minorHAnsi" w:cstheme="minorHAnsi"/>
        </w:rPr>
        <w:t>Geographical/location triggers: (i.e. if the fire crosses F street we will begin evacuation of the downtown district)</w:t>
      </w:r>
    </w:p>
    <w:p w14:paraId="619369E4" w14:textId="77777777" w:rsidR="003E56F8" w:rsidRPr="00AB5B30" w:rsidRDefault="003E56F8" w:rsidP="00B50365">
      <w:pPr>
        <w:pStyle w:val="ListParagraph"/>
        <w:numPr>
          <w:ilvl w:val="0"/>
          <w:numId w:val="31"/>
        </w:numPr>
        <w:rPr>
          <w:rFonts w:asciiTheme="minorHAnsi" w:hAnsiTheme="minorHAnsi" w:cstheme="minorHAnsi"/>
        </w:rPr>
      </w:pPr>
      <w:r w:rsidRPr="00AB5B30">
        <w:rPr>
          <w:rFonts w:asciiTheme="minorHAnsi" w:hAnsiTheme="minorHAnsi" w:cstheme="minorHAnsi"/>
        </w:rPr>
        <w:t>Hazard triggers (i.e. if the oil refinery distiller releases fumes, we will evacuate the surrounding neighborhood for one mile)</w:t>
      </w:r>
    </w:p>
    <w:p w14:paraId="6F52349B" w14:textId="77777777" w:rsidR="003E56F8" w:rsidRPr="00AB5B30" w:rsidRDefault="003E56F8" w:rsidP="00B50365">
      <w:pPr>
        <w:pStyle w:val="ListParagraph"/>
        <w:numPr>
          <w:ilvl w:val="0"/>
          <w:numId w:val="31"/>
        </w:numPr>
        <w:rPr>
          <w:rFonts w:asciiTheme="minorHAnsi" w:hAnsiTheme="minorHAnsi" w:cstheme="minorHAnsi"/>
        </w:rPr>
      </w:pPr>
      <w:r w:rsidRPr="00AB5B30">
        <w:rPr>
          <w:rFonts w:asciiTheme="minorHAnsi" w:hAnsiTheme="minorHAnsi" w:cstheme="minorHAnsi"/>
        </w:rPr>
        <w:t>Time triggers: (i.e. it will take us three hours to evacuate 1</w:t>
      </w:r>
      <w:r w:rsidRPr="00AB5B30">
        <w:rPr>
          <w:rFonts w:asciiTheme="minorHAnsi" w:hAnsiTheme="minorHAnsi" w:cstheme="minorHAnsi"/>
          <w:vertAlign w:val="superscript"/>
        </w:rPr>
        <w:t>st</w:t>
      </w:r>
      <w:r w:rsidRPr="00AB5B30">
        <w:rPr>
          <w:rFonts w:asciiTheme="minorHAnsi" w:hAnsiTheme="minorHAnsi" w:cstheme="minorHAnsi"/>
        </w:rPr>
        <w:t xml:space="preserve"> through 3</w:t>
      </w:r>
      <w:r w:rsidRPr="00AB5B30">
        <w:rPr>
          <w:rFonts w:asciiTheme="minorHAnsi" w:hAnsiTheme="minorHAnsi" w:cstheme="minorHAnsi"/>
          <w:vertAlign w:val="superscript"/>
        </w:rPr>
        <w:t>rd</w:t>
      </w:r>
      <w:r w:rsidRPr="00AB5B30">
        <w:rPr>
          <w:rFonts w:asciiTheme="minorHAnsi" w:hAnsiTheme="minorHAnsi" w:cstheme="minorHAnsi"/>
        </w:rPr>
        <w:t xml:space="preserve"> street on the coast, therefore we will execute evacuation at 1500 hrs.).</w:t>
      </w:r>
    </w:p>
    <w:p w14:paraId="3FB91AEA" w14:textId="77777777" w:rsidR="00907C9D" w:rsidRPr="00AB5B30" w:rsidRDefault="002E0929" w:rsidP="00B50365">
      <w:pPr>
        <w:pStyle w:val="ListParagraph"/>
        <w:numPr>
          <w:ilvl w:val="0"/>
          <w:numId w:val="22"/>
        </w:numPr>
        <w:rPr>
          <w:rFonts w:ascii="Calibri" w:hAnsi="Calibri" w:cs="Calibri"/>
        </w:rPr>
      </w:pPr>
      <w:r w:rsidRPr="00AB5B30">
        <w:rPr>
          <w:rFonts w:ascii="Calibri" w:hAnsi="Calibri" w:cs="Calibri"/>
        </w:rPr>
        <w:t xml:space="preserve">Evacuation areas may be designated by </w:t>
      </w:r>
      <w:r w:rsidR="00D54B0D" w:rsidRPr="00AB5B30">
        <w:rPr>
          <w:rFonts w:ascii="Calibri" w:hAnsi="Calibri" w:cs="Calibri"/>
        </w:rPr>
        <w:t xml:space="preserve">pre-identified or incident specific </w:t>
      </w:r>
      <w:r w:rsidRPr="00AB5B30">
        <w:rPr>
          <w:rFonts w:ascii="Calibri" w:hAnsi="Calibri" w:cs="Calibri"/>
        </w:rPr>
        <w:t>community or geographical zone or division.</w:t>
      </w:r>
      <w:r w:rsidR="000F3303" w:rsidRPr="00AB5B30">
        <w:rPr>
          <w:rFonts w:ascii="Calibri" w:hAnsi="Calibri" w:cs="Calibri"/>
        </w:rPr>
        <w:t xml:space="preserve"> Known community references such as school district boundaries can be used.</w:t>
      </w:r>
    </w:p>
    <w:p w14:paraId="3B4A5F8B" w14:textId="77777777" w:rsidR="00D54B0D" w:rsidRPr="00AB5B30" w:rsidRDefault="00D54B0D" w:rsidP="005431E8">
      <w:pPr>
        <w:pStyle w:val="ListParagraph"/>
        <w:ind w:left="1080"/>
        <w:rPr>
          <w:rFonts w:ascii="Calibri" w:hAnsi="Calibri" w:cs="Calibri"/>
        </w:rPr>
      </w:pPr>
      <w:r w:rsidRPr="00AB5B30">
        <w:rPr>
          <w:rFonts w:ascii="Calibri" w:hAnsi="Calibri" w:cs="Calibri"/>
          <w:highlight w:val="yellow"/>
        </w:rPr>
        <w:t>Insert pre-identified community areas, geographical divisions, or zones.</w:t>
      </w:r>
    </w:p>
    <w:p w14:paraId="2F403DD9" w14:textId="77777777" w:rsidR="001D1324" w:rsidRPr="00AB5B30" w:rsidRDefault="008269F0" w:rsidP="00B50365">
      <w:pPr>
        <w:pStyle w:val="ListParagraph"/>
        <w:numPr>
          <w:ilvl w:val="0"/>
          <w:numId w:val="22"/>
        </w:numPr>
        <w:rPr>
          <w:rFonts w:ascii="Calibri" w:hAnsi="Calibri" w:cs="Calibri"/>
        </w:rPr>
      </w:pPr>
      <w:r w:rsidRPr="00AB5B30">
        <w:rPr>
          <w:rFonts w:ascii="Calibri" w:hAnsi="Calibri" w:cs="Calibri"/>
        </w:rPr>
        <w:t xml:space="preserve">Evacuation may be for everyone or only for </w:t>
      </w:r>
      <w:r w:rsidR="008C2FD0" w:rsidRPr="00AB5B30">
        <w:rPr>
          <w:rFonts w:ascii="Calibri" w:hAnsi="Calibri" w:cs="Calibri"/>
        </w:rPr>
        <w:t>those</w:t>
      </w:r>
      <w:r w:rsidRPr="00AB5B30">
        <w:rPr>
          <w:rFonts w:ascii="Calibri" w:hAnsi="Calibri" w:cs="Calibri"/>
        </w:rPr>
        <w:t xml:space="preserve"> who are particularly vulnerable to the hazard such as the elderly, young children, or medically frail.</w:t>
      </w:r>
    </w:p>
    <w:p w14:paraId="4E918C51" w14:textId="77777777" w:rsidR="002013F9" w:rsidRPr="00AB5B30" w:rsidRDefault="002013F9" w:rsidP="005431E8">
      <w:pPr>
        <w:spacing w:after="0"/>
        <w:contextualSpacing/>
        <w:rPr>
          <w:rFonts w:ascii="Calibri" w:hAnsi="Calibri" w:cs="Calibri"/>
          <w:sz w:val="22"/>
          <w:szCs w:val="22"/>
        </w:rPr>
      </w:pPr>
    </w:p>
    <w:p w14:paraId="40C0DB23" w14:textId="77777777" w:rsidR="00E55F48" w:rsidRPr="00AB5B30" w:rsidRDefault="00907C9D" w:rsidP="007F3168">
      <w:pPr>
        <w:numPr>
          <w:ilvl w:val="0"/>
          <w:numId w:val="3"/>
        </w:numPr>
        <w:spacing w:after="0"/>
        <w:contextualSpacing/>
        <w:rPr>
          <w:rFonts w:ascii="Calibri" w:hAnsi="Calibri" w:cs="Calibri"/>
          <w:sz w:val="22"/>
          <w:szCs w:val="22"/>
        </w:rPr>
      </w:pPr>
      <w:r w:rsidRPr="00AB5B30">
        <w:rPr>
          <w:rFonts w:ascii="Calibri" w:hAnsi="Calibri" w:cs="Calibri"/>
          <w:sz w:val="22"/>
          <w:szCs w:val="22"/>
        </w:rPr>
        <w:t>A</w:t>
      </w:r>
      <w:r w:rsidR="007F3168" w:rsidRPr="00AB5B30">
        <w:rPr>
          <w:rFonts w:ascii="Calibri" w:hAnsi="Calibri" w:cs="Calibri"/>
          <w:sz w:val="22"/>
          <w:szCs w:val="22"/>
        </w:rPr>
        <w:t xml:space="preserve"> </w:t>
      </w:r>
      <w:r w:rsidR="002B79D8" w:rsidRPr="00AB5B30">
        <w:rPr>
          <w:rFonts w:ascii="Calibri" w:hAnsi="Calibri" w:cs="Calibri"/>
          <w:sz w:val="22"/>
          <w:szCs w:val="22"/>
        </w:rPr>
        <w:t xml:space="preserve">decision to initiate an </w:t>
      </w:r>
      <w:r w:rsidR="007F3168" w:rsidRPr="00AB5B30">
        <w:rPr>
          <w:rFonts w:ascii="Calibri" w:hAnsi="Calibri" w:cs="Calibri"/>
          <w:sz w:val="22"/>
          <w:szCs w:val="22"/>
        </w:rPr>
        <w:t xml:space="preserve">evacuation </w:t>
      </w:r>
      <w:r w:rsidR="00E55F48" w:rsidRPr="00AB5B30">
        <w:rPr>
          <w:rFonts w:ascii="Calibri" w:hAnsi="Calibri" w:cs="Calibri"/>
          <w:sz w:val="22"/>
          <w:szCs w:val="22"/>
        </w:rPr>
        <w:t xml:space="preserve">is </w:t>
      </w:r>
      <w:r w:rsidR="002B79D8" w:rsidRPr="00AB5B30">
        <w:rPr>
          <w:rFonts w:ascii="Calibri" w:hAnsi="Calibri" w:cs="Calibri"/>
          <w:sz w:val="22"/>
          <w:szCs w:val="22"/>
        </w:rPr>
        <w:t>made</w:t>
      </w:r>
      <w:r w:rsidR="00170AA0" w:rsidRPr="00AB5B30">
        <w:rPr>
          <w:rFonts w:ascii="Calibri" w:hAnsi="Calibri" w:cs="Calibri"/>
          <w:sz w:val="22"/>
          <w:szCs w:val="22"/>
        </w:rPr>
        <w:t xml:space="preserve"> </w:t>
      </w:r>
      <w:r w:rsidR="00E55F48" w:rsidRPr="00AB5B30">
        <w:rPr>
          <w:rFonts w:ascii="Calibri" w:hAnsi="Calibri" w:cs="Calibri"/>
          <w:sz w:val="22"/>
          <w:szCs w:val="22"/>
        </w:rPr>
        <w:t>by one of the following:</w:t>
      </w:r>
      <w:r w:rsidR="00471169" w:rsidRPr="00AB5B30">
        <w:rPr>
          <w:rFonts w:ascii="Calibri" w:hAnsi="Calibri" w:cs="Calibri"/>
          <w:sz w:val="22"/>
          <w:szCs w:val="22"/>
        </w:rPr>
        <w:t xml:space="preserve"> (</w:t>
      </w:r>
      <w:r w:rsidR="00471169" w:rsidRPr="00AB5B30">
        <w:rPr>
          <w:rFonts w:ascii="Calibri" w:hAnsi="Calibri" w:cs="Calibri"/>
          <w:sz w:val="22"/>
          <w:szCs w:val="22"/>
          <w:highlight w:val="yellow"/>
        </w:rPr>
        <w:t>insert contact numbers and procedures</w:t>
      </w:r>
      <w:r w:rsidR="00471169" w:rsidRPr="00AB5B30">
        <w:rPr>
          <w:rFonts w:ascii="Calibri" w:hAnsi="Calibri" w:cs="Calibri"/>
          <w:sz w:val="22"/>
          <w:szCs w:val="22"/>
        </w:rPr>
        <w:t>)</w:t>
      </w:r>
    </w:p>
    <w:p w14:paraId="41A3B424" w14:textId="77777777" w:rsidR="007F3168" w:rsidRPr="00AB5B30" w:rsidRDefault="007F3168" w:rsidP="00B50365">
      <w:pPr>
        <w:pStyle w:val="ListParagraph"/>
        <w:numPr>
          <w:ilvl w:val="0"/>
          <w:numId w:val="32"/>
        </w:numPr>
        <w:rPr>
          <w:rFonts w:ascii="Calibri" w:hAnsi="Calibri" w:cs="Calibri"/>
        </w:rPr>
      </w:pPr>
      <w:r w:rsidRPr="00AB5B30">
        <w:rPr>
          <w:rFonts w:ascii="Calibri" w:hAnsi="Calibri" w:cs="Calibri"/>
        </w:rPr>
        <w:t>Mayor</w:t>
      </w:r>
    </w:p>
    <w:p w14:paraId="4042AE88" w14:textId="77777777" w:rsidR="007F3168" w:rsidRPr="00AB5B30" w:rsidRDefault="007F3168" w:rsidP="00B50365">
      <w:pPr>
        <w:pStyle w:val="ListParagraph"/>
        <w:numPr>
          <w:ilvl w:val="0"/>
          <w:numId w:val="32"/>
        </w:numPr>
        <w:rPr>
          <w:rFonts w:ascii="Calibri" w:hAnsi="Calibri" w:cs="Calibri"/>
        </w:rPr>
      </w:pPr>
      <w:r w:rsidRPr="00AB5B30">
        <w:rPr>
          <w:rFonts w:ascii="Calibri" w:hAnsi="Calibri" w:cs="Calibri"/>
        </w:rPr>
        <w:t>City Manger</w:t>
      </w:r>
    </w:p>
    <w:p w14:paraId="592E6EFF" w14:textId="77777777" w:rsidR="007F3168" w:rsidRPr="00AB5B30" w:rsidRDefault="007F3168" w:rsidP="00B50365">
      <w:pPr>
        <w:pStyle w:val="ListParagraph"/>
        <w:numPr>
          <w:ilvl w:val="0"/>
          <w:numId w:val="32"/>
        </w:numPr>
        <w:rPr>
          <w:rFonts w:ascii="Calibri" w:hAnsi="Calibri" w:cs="Calibri"/>
        </w:rPr>
      </w:pPr>
      <w:r w:rsidRPr="00AB5B30">
        <w:rPr>
          <w:rFonts w:ascii="Calibri" w:hAnsi="Calibri" w:cs="Calibri"/>
        </w:rPr>
        <w:t>Police Chief</w:t>
      </w:r>
    </w:p>
    <w:p w14:paraId="65651370" w14:textId="77777777" w:rsidR="007F3168" w:rsidRPr="00AB5B30" w:rsidRDefault="007F3168" w:rsidP="00B50365">
      <w:pPr>
        <w:pStyle w:val="ListParagraph"/>
        <w:numPr>
          <w:ilvl w:val="0"/>
          <w:numId w:val="32"/>
        </w:numPr>
        <w:rPr>
          <w:rFonts w:ascii="Calibri" w:hAnsi="Calibri" w:cs="Calibri"/>
        </w:rPr>
      </w:pPr>
      <w:r w:rsidRPr="00AB5B30">
        <w:rPr>
          <w:rFonts w:ascii="Calibri" w:hAnsi="Calibri" w:cs="Calibri"/>
        </w:rPr>
        <w:t>Fire Chief</w:t>
      </w:r>
    </w:p>
    <w:p w14:paraId="71A7919E" w14:textId="77777777" w:rsidR="007F3168" w:rsidRPr="00AB5B30" w:rsidRDefault="007F3168" w:rsidP="00B50365">
      <w:pPr>
        <w:pStyle w:val="ListParagraph"/>
        <w:numPr>
          <w:ilvl w:val="0"/>
          <w:numId w:val="32"/>
        </w:numPr>
        <w:rPr>
          <w:rFonts w:ascii="Calibri" w:hAnsi="Calibri" w:cs="Calibri"/>
        </w:rPr>
      </w:pPr>
      <w:r w:rsidRPr="00AB5B30">
        <w:rPr>
          <w:rFonts w:ascii="Calibri" w:hAnsi="Calibri" w:cs="Calibri"/>
        </w:rPr>
        <w:t>Emergency Operation Center</w:t>
      </w:r>
    </w:p>
    <w:p w14:paraId="448A43BF" w14:textId="77777777" w:rsidR="008609E5" w:rsidRPr="00AB5B30" w:rsidRDefault="007F3168" w:rsidP="00B50365">
      <w:pPr>
        <w:pStyle w:val="ListParagraph"/>
        <w:numPr>
          <w:ilvl w:val="0"/>
          <w:numId w:val="32"/>
        </w:numPr>
        <w:rPr>
          <w:rFonts w:ascii="Calibri" w:hAnsi="Calibri" w:cs="Calibri"/>
        </w:rPr>
      </w:pPr>
      <w:r w:rsidRPr="00AB5B30">
        <w:rPr>
          <w:rFonts w:ascii="Calibri" w:hAnsi="Calibri" w:cs="Calibri"/>
        </w:rPr>
        <w:t>V</w:t>
      </w:r>
      <w:r w:rsidR="00AB5B30" w:rsidRPr="00AB5B30">
        <w:rPr>
          <w:rFonts w:ascii="Calibri" w:hAnsi="Calibri" w:cs="Calibri"/>
        </w:rPr>
        <w:t xml:space="preserve">illage </w:t>
      </w:r>
      <w:r w:rsidRPr="00AB5B30">
        <w:rPr>
          <w:rFonts w:ascii="Calibri" w:hAnsi="Calibri" w:cs="Calibri"/>
        </w:rPr>
        <w:t>P</w:t>
      </w:r>
      <w:r w:rsidR="00AB5B30" w:rsidRPr="00AB5B30">
        <w:rPr>
          <w:rFonts w:ascii="Calibri" w:hAnsi="Calibri" w:cs="Calibri"/>
        </w:rPr>
        <w:t xml:space="preserve">ublic </w:t>
      </w:r>
      <w:r w:rsidRPr="00AB5B30">
        <w:rPr>
          <w:rFonts w:ascii="Calibri" w:hAnsi="Calibri" w:cs="Calibri"/>
        </w:rPr>
        <w:t>S</w:t>
      </w:r>
      <w:r w:rsidR="00AB5B30" w:rsidRPr="00AB5B30">
        <w:rPr>
          <w:rFonts w:ascii="Calibri" w:hAnsi="Calibri" w:cs="Calibri"/>
        </w:rPr>
        <w:t xml:space="preserve">afety </w:t>
      </w:r>
      <w:r w:rsidRPr="00AB5B30">
        <w:rPr>
          <w:rFonts w:ascii="Calibri" w:hAnsi="Calibri" w:cs="Calibri"/>
        </w:rPr>
        <w:t>O</w:t>
      </w:r>
      <w:r w:rsidR="00AB5B30" w:rsidRPr="00AB5B30">
        <w:rPr>
          <w:rFonts w:ascii="Calibri" w:hAnsi="Calibri" w:cs="Calibri"/>
        </w:rPr>
        <w:t>fficer (VPSO)</w:t>
      </w:r>
      <w:r w:rsidRPr="00AB5B30">
        <w:rPr>
          <w:rFonts w:ascii="Calibri" w:hAnsi="Calibri" w:cs="Calibri"/>
        </w:rPr>
        <w:t>, Senior Law Enforcement, Health Officer at the scene</w:t>
      </w:r>
    </w:p>
    <w:p w14:paraId="0755DF37" w14:textId="77777777" w:rsidR="007F3168" w:rsidRPr="00AB5B30" w:rsidRDefault="007F3168" w:rsidP="005431E8">
      <w:pPr>
        <w:spacing w:after="0"/>
        <w:ind w:left="1440"/>
        <w:contextualSpacing/>
        <w:rPr>
          <w:rFonts w:ascii="Calibri" w:hAnsi="Calibri" w:cs="Calibri"/>
          <w:sz w:val="22"/>
          <w:szCs w:val="22"/>
        </w:rPr>
      </w:pPr>
      <w:r w:rsidRPr="002013F9">
        <w:rPr>
          <w:rFonts w:ascii="Calibri" w:hAnsi="Calibri" w:cs="Calibri"/>
        </w:rPr>
        <w:t xml:space="preserve"> </w:t>
      </w:r>
    </w:p>
    <w:p w14:paraId="0460F8E2" w14:textId="77777777" w:rsidR="00F52BC0" w:rsidRPr="00AB5B30" w:rsidRDefault="00F52BC0" w:rsidP="002013F9">
      <w:pPr>
        <w:numPr>
          <w:ilvl w:val="0"/>
          <w:numId w:val="3"/>
        </w:numPr>
        <w:spacing w:after="0"/>
        <w:contextualSpacing/>
        <w:rPr>
          <w:rFonts w:ascii="Calibri" w:hAnsi="Calibri" w:cs="Calibri"/>
          <w:sz w:val="22"/>
          <w:szCs w:val="22"/>
        </w:rPr>
      </w:pPr>
      <w:r w:rsidRPr="00AB5B30">
        <w:rPr>
          <w:rFonts w:ascii="Calibri" w:hAnsi="Calibri" w:cs="Calibri"/>
          <w:sz w:val="22"/>
          <w:szCs w:val="22"/>
        </w:rPr>
        <w:t xml:space="preserve">Evacuation routes, assembly areas, and shelters are </w:t>
      </w:r>
      <w:r w:rsidR="00A936A0" w:rsidRPr="00AB5B30">
        <w:rPr>
          <w:rFonts w:ascii="Calibri" w:hAnsi="Calibri" w:cs="Calibri"/>
          <w:sz w:val="22"/>
          <w:szCs w:val="22"/>
        </w:rPr>
        <w:t>activated from pre-identified lists or identified for incident specific use by EOC and/or Police/Fire:</w:t>
      </w:r>
    </w:p>
    <w:p w14:paraId="1738968C" w14:textId="77777777" w:rsidR="008269F0" w:rsidRPr="00AB5B30" w:rsidRDefault="000129A8" w:rsidP="00B50365">
      <w:pPr>
        <w:pStyle w:val="ListParagraph"/>
        <w:numPr>
          <w:ilvl w:val="0"/>
          <w:numId w:val="21"/>
        </w:numPr>
        <w:rPr>
          <w:rFonts w:ascii="Calibri" w:hAnsi="Calibri" w:cs="Calibri"/>
        </w:rPr>
      </w:pPr>
      <w:r w:rsidRPr="00AB5B30">
        <w:rPr>
          <w:rFonts w:ascii="Calibri" w:hAnsi="Calibri" w:cs="Calibri"/>
        </w:rPr>
        <w:t>Appropriate m</w:t>
      </w:r>
      <w:r w:rsidR="008269F0" w:rsidRPr="00AB5B30">
        <w:rPr>
          <w:rFonts w:ascii="Calibri" w:hAnsi="Calibri" w:cs="Calibri"/>
        </w:rPr>
        <w:t xml:space="preserve">ethod of evacuation </w:t>
      </w:r>
      <w:r w:rsidR="001D1324" w:rsidRPr="00AB5B30">
        <w:rPr>
          <w:rFonts w:ascii="Calibri" w:hAnsi="Calibri" w:cs="Calibri"/>
        </w:rPr>
        <w:t xml:space="preserve">is </w:t>
      </w:r>
      <w:r w:rsidR="008269F0" w:rsidRPr="00AB5B30">
        <w:rPr>
          <w:rFonts w:ascii="Calibri" w:hAnsi="Calibri" w:cs="Calibri"/>
        </w:rPr>
        <w:t>determined:</w:t>
      </w:r>
    </w:p>
    <w:p w14:paraId="70F44549" w14:textId="77777777" w:rsidR="00CC4B5E" w:rsidRPr="00AB5B30" w:rsidRDefault="001D1324" w:rsidP="00AB5B30">
      <w:pPr>
        <w:pStyle w:val="ListParagraph"/>
        <w:numPr>
          <w:ilvl w:val="1"/>
          <w:numId w:val="38"/>
        </w:numPr>
        <w:rPr>
          <w:rFonts w:ascii="Calibri" w:eastAsia="Calibri" w:hAnsi="Calibri" w:cs="Calibri"/>
        </w:rPr>
      </w:pPr>
      <w:r w:rsidRPr="00AB5B30">
        <w:rPr>
          <w:rFonts w:ascii="Calibri" w:eastAsia="Calibri" w:hAnsi="Calibri" w:cs="Calibri"/>
        </w:rPr>
        <w:lastRenderedPageBreak/>
        <w:t xml:space="preserve">Evacuation from communities along Alaska’s road system may use walking, privately owned vehicles and public ground transportation. </w:t>
      </w:r>
    </w:p>
    <w:p w14:paraId="6612E5D9" w14:textId="77777777" w:rsidR="008269F0" w:rsidRPr="00AB5B30" w:rsidRDefault="001D1324" w:rsidP="00AB5B30">
      <w:pPr>
        <w:pStyle w:val="ListParagraph"/>
        <w:numPr>
          <w:ilvl w:val="1"/>
          <w:numId w:val="38"/>
        </w:numPr>
        <w:rPr>
          <w:rFonts w:ascii="Calibri" w:hAnsi="Calibri" w:cs="Calibri"/>
        </w:rPr>
      </w:pPr>
      <w:r w:rsidRPr="00AB5B30">
        <w:rPr>
          <w:rFonts w:ascii="Calibri" w:eastAsia="Calibri" w:hAnsi="Calibri" w:cs="Calibri"/>
        </w:rPr>
        <w:t>Evacuation from communities off Alaska’s road system may use walking, all-terrain vehicles, boats, and aircraft.</w:t>
      </w:r>
    </w:p>
    <w:p w14:paraId="7E08980F" w14:textId="77777777" w:rsidR="009420F2" w:rsidRPr="00AB5B30" w:rsidRDefault="009420F2" w:rsidP="00AB5B30">
      <w:pPr>
        <w:pStyle w:val="ListParagraph"/>
        <w:numPr>
          <w:ilvl w:val="1"/>
          <w:numId w:val="38"/>
        </w:numPr>
        <w:rPr>
          <w:rFonts w:ascii="Calibri" w:hAnsi="Calibri" w:cs="Calibri"/>
        </w:rPr>
      </w:pPr>
      <w:r w:rsidRPr="00AB5B30">
        <w:rPr>
          <w:rFonts w:ascii="Calibri" w:eastAsia="Calibri" w:hAnsi="Calibri" w:cs="Calibri"/>
        </w:rPr>
        <w:t xml:space="preserve">Access and Functional needs </w:t>
      </w:r>
      <w:r w:rsidR="002157EF" w:rsidRPr="00AB5B30">
        <w:rPr>
          <w:rFonts w:ascii="Calibri" w:eastAsia="Calibri" w:hAnsi="Calibri" w:cs="Calibri"/>
        </w:rPr>
        <w:t>populations are included in evacuation.</w:t>
      </w:r>
    </w:p>
    <w:p w14:paraId="2ABE7CAC" w14:textId="77777777" w:rsidR="00A936A0" w:rsidRPr="00AB5B30" w:rsidRDefault="008269F0" w:rsidP="00B50365">
      <w:pPr>
        <w:pStyle w:val="ListParagraph"/>
        <w:numPr>
          <w:ilvl w:val="0"/>
          <w:numId w:val="21"/>
        </w:numPr>
        <w:rPr>
          <w:rFonts w:ascii="Calibri" w:hAnsi="Calibri" w:cs="Calibri"/>
        </w:rPr>
      </w:pPr>
      <w:r w:rsidRPr="00AB5B30">
        <w:rPr>
          <w:rFonts w:ascii="Calibri" w:hAnsi="Calibri" w:cs="Calibri"/>
        </w:rPr>
        <w:t>Evacuation</w:t>
      </w:r>
      <w:r w:rsidR="00A936A0" w:rsidRPr="00AB5B30">
        <w:rPr>
          <w:rFonts w:ascii="Calibri" w:hAnsi="Calibri" w:cs="Calibri"/>
        </w:rPr>
        <w:t xml:space="preserve"> routes</w:t>
      </w:r>
      <w:r w:rsidR="0068648D" w:rsidRPr="00AB5B30">
        <w:rPr>
          <w:rFonts w:ascii="Calibri" w:hAnsi="Calibri" w:cs="Calibri"/>
        </w:rPr>
        <w:t xml:space="preserve"> are established </w:t>
      </w:r>
      <w:r w:rsidR="00A936A0" w:rsidRPr="00AB5B30">
        <w:rPr>
          <w:rFonts w:ascii="Calibri" w:hAnsi="Calibri" w:cs="Calibri"/>
        </w:rPr>
        <w:t>provid</w:t>
      </w:r>
      <w:r w:rsidR="000129A8" w:rsidRPr="00AB5B30">
        <w:rPr>
          <w:rFonts w:ascii="Calibri" w:hAnsi="Calibri" w:cs="Calibri"/>
        </w:rPr>
        <w:t>e</w:t>
      </w:r>
      <w:r w:rsidR="00A936A0" w:rsidRPr="00AB5B30">
        <w:rPr>
          <w:rFonts w:ascii="Calibri" w:hAnsi="Calibri" w:cs="Calibri"/>
        </w:rPr>
        <w:t xml:space="preserve"> safe </w:t>
      </w:r>
      <w:r w:rsidRPr="00AB5B30">
        <w:rPr>
          <w:rFonts w:ascii="Calibri" w:hAnsi="Calibri" w:cs="Calibri"/>
        </w:rPr>
        <w:t>egress</w:t>
      </w:r>
      <w:r w:rsidR="00A936A0" w:rsidRPr="00AB5B30">
        <w:rPr>
          <w:rFonts w:ascii="Calibri" w:hAnsi="Calibri" w:cs="Calibri"/>
        </w:rPr>
        <w:t xml:space="preserve"> through </w:t>
      </w:r>
      <w:r w:rsidRPr="00AB5B30">
        <w:rPr>
          <w:rFonts w:ascii="Calibri" w:hAnsi="Calibri" w:cs="Calibri"/>
        </w:rPr>
        <w:t>evacuation area</w:t>
      </w:r>
      <w:r w:rsidR="000129A8" w:rsidRPr="00AB5B30">
        <w:rPr>
          <w:rFonts w:ascii="Calibri" w:hAnsi="Calibri" w:cs="Calibri"/>
        </w:rPr>
        <w:t>s</w:t>
      </w:r>
      <w:r w:rsidRPr="00AB5B30">
        <w:rPr>
          <w:rFonts w:ascii="Calibri" w:hAnsi="Calibri" w:cs="Calibri"/>
        </w:rPr>
        <w:t xml:space="preserve"> to safe shelter</w:t>
      </w:r>
      <w:r w:rsidR="000129A8" w:rsidRPr="00AB5B30">
        <w:rPr>
          <w:rFonts w:ascii="Calibri" w:hAnsi="Calibri" w:cs="Calibri"/>
        </w:rPr>
        <w:t xml:space="preserve">(s) which </w:t>
      </w:r>
      <w:r w:rsidR="008C2FD0" w:rsidRPr="00AB5B30">
        <w:rPr>
          <w:rFonts w:ascii="Calibri" w:hAnsi="Calibri" w:cs="Calibri"/>
        </w:rPr>
        <w:t>are able</w:t>
      </w:r>
      <w:r w:rsidRPr="00AB5B30">
        <w:rPr>
          <w:rFonts w:ascii="Calibri" w:hAnsi="Calibri" w:cs="Calibri"/>
        </w:rPr>
        <w:t xml:space="preserve"> to receive evacuees.</w:t>
      </w:r>
    </w:p>
    <w:p w14:paraId="68C1AAD3" w14:textId="77777777" w:rsidR="0068648D" w:rsidRPr="00AB5B30" w:rsidRDefault="0068648D" w:rsidP="005431E8">
      <w:pPr>
        <w:pStyle w:val="ListParagraph"/>
        <w:ind w:left="1080"/>
        <w:rPr>
          <w:rFonts w:ascii="Calibri" w:hAnsi="Calibri" w:cs="Calibri"/>
        </w:rPr>
      </w:pPr>
      <w:r w:rsidRPr="00AB5B30">
        <w:rPr>
          <w:rFonts w:ascii="Calibri" w:hAnsi="Calibri" w:cs="Calibri"/>
          <w:highlight w:val="yellow"/>
        </w:rPr>
        <w:t xml:space="preserve">Insert pre-identified </w:t>
      </w:r>
      <w:r w:rsidR="00944D1C" w:rsidRPr="00AB5B30">
        <w:rPr>
          <w:rFonts w:ascii="Calibri" w:hAnsi="Calibri" w:cs="Calibri"/>
          <w:highlight w:val="yellow"/>
        </w:rPr>
        <w:t>evacuation</w:t>
      </w:r>
      <w:r w:rsidRPr="00AB5B30">
        <w:rPr>
          <w:rFonts w:ascii="Calibri" w:hAnsi="Calibri" w:cs="Calibri"/>
          <w:highlight w:val="yellow"/>
        </w:rPr>
        <w:t xml:space="preserve"> routes.</w:t>
      </w:r>
    </w:p>
    <w:p w14:paraId="68C34069" w14:textId="77777777" w:rsidR="008269F0" w:rsidRPr="00AB5B30" w:rsidRDefault="008269F0" w:rsidP="00B50365">
      <w:pPr>
        <w:pStyle w:val="ListParagraph"/>
        <w:numPr>
          <w:ilvl w:val="0"/>
          <w:numId w:val="21"/>
        </w:numPr>
        <w:rPr>
          <w:rFonts w:ascii="Calibri" w:hAnsi="Calibri" w:cs="Calibri"/>
        </w:rPr>
      </w:pPr>
      <w:r w:rsidRPr="00AB5B30">
        <w:rPr>
          <w:rFonts w:ascii="Calibri" w:hAnsi="Calibri" w:cs="Calibri"/>
        </w:rPr>
        <w:t xml:space="preserve">Assembly </w:t>
      </w:r>
      <w:r w:rsidR="00E23FEA" w:rsidRPr="00AB5B30">
        <w:rPr>
          <w:rFonts w:ascii="Calibri" w:hAnsi="Calibri" w:cs="Calibri"/>
        </w:rPr>
        <w:t>areas, either</w:t>
      </w:r>
      <w:r w:rsidR="000A19FB" w:rsidRPr="00AB5B30">
        <w:rPr>
          <w:rFonts w:ascii="Calibri" w:hAnsi="Calibri" w:cs="Calibri"/>
        </w:rPr>
        <w:t xml:space="preserve"> pre-determined or incident specific are established </w:t>
      </w:r>
      <w:r w:rsidRPr="00AB5B30">
        <w:rPr>
          <w:rFonts w:ascii="Calibri" w:hAnsi="Calibri" w:cs="Calibri"/>
        </w:rPr>
        <w:t>if transportation will be provided to evacuees.</w:t>
      </w:r>
    </w:p>
    <w:p w14:paraId="258ADB3B" w14:textId="77777777" w:rsidR="00E23FEA" w:rsidRPr="00AB5B30" w:rsidRDefault="00E23FEA" w:rsidP="005431E8">
      <w:pPr>
        <w:pStyle w:val="ListParagraph"/>
        <w:ind w:left="1080"/>
        <w:rPr>
          <w:rFonts w:ascii="Calibri" w:hAnsi="Calibri" w:cs="Calibri"/>
        </w:rPr>
      </w:pPr>
      <w:r w:rsidRPr="00AB5B30">
        <w:rPr>
          <w:rFonts w:ascii="Calibri" w:hAnsi="Calibri" w:cs="Calibri"/>
          <w:highlight w:val="yellow"/>
        </w:rPr>
        <w:t>Insert pre-identified assembly areas.</w:t>
      </w:r>
    </w:p>
    <w:p w14:paraId="5B092D2A" w14:textId="77777777" w:rsidR="00300A8C" w:rsidRPr="00AB5B30" w:rsidRDefault="00300A8C" w:rsidP="00B50365">
      <w:pPr>
        <w:pStyle w:val="ListParagraph"/>
        <w:numPr>
          <w:ilvl w:val="0"/>
          <w:numId w:val="21"/>
        </w:numPr>
        <w:rPr>
          <w:rFonts w:ascii="Calibri" w:hAnsi="Calibri" w:cs="Calibri"/>
        </w:rPr>
      </w:pPr>
      <w:r w:rsidRPr="00AB5B30">
        <w:rPr>
          <w:rFonts w:ascii="Calibri" w:hAnsi="Calibri" w:cs="Calibri"/>
        </w:rPr>
        <w:t>Evacuation Communications Plan is implemented (</w:t>
      </w:r>
      <w:r w:rsidRPr="00AB5B30">
        <w:rPr>
          <w:rFonts w:ascii="Calibri" w:hAnsi="Calibri" w:cs="Calibri"/>
          <w:i/>
        </w:rPr>
        <w:t>ICS 205 if IAP created</w:t>
      </w:r>
      <w:r w:rsidR="00D6243C" w:rsidRPr="00AB5B30">
        <w:rPr>
          <w:rFonts w:ascii="Calibri" w:hAnsi="Calibri" w:cs="Calibri"/>
          <w:i/>
        </w:rPr>
        <w:t xml:space="preserve"> for incident</w:t>
      </w:r>
      <w:r w:rsidRPr="00AB5B30">
        <w:rPr>
          <w:rFonts w:ascii="Calibri" w:hAnsi="Calibri" w:cs="Calibri"/>
        </w:rPr>
        <w:t>)</w:t>
      </w:r>
    </w:p>
    <w:p w14:paraId="0A169015" w14:textId="77777777" w:rsidR="00B225F1" w:rsidRPr="00AB5B30" w:rsidRDefault="00B225F1" w:rsidP="005431E8">
      <w:pPr>
        <w:spacing w:after="0"/>
        <w:ind w:left="720"/>
        <w:contextualSpacing/>
        <w:rPr>
          <w:rFonts w:ascii="Calibri" w:hAnsi="Calibri" w:cs="Calibri"/>
          <w:sz w:val="22"/>
          <w:szCs w:val="22"/>
        </w:rPr>
      </w:pPr>
    </w:p>
    <w:p w14:paraId="1EA237B8" w14:textId="77777777" w:rsidR="00026768" w:rsidRPr="00AB5B30" w:rsidRDefault="00026768" w:rsidP="002013F9">
      <w:pPr>
        <w:numPr>
          <w:ilvl w:val="0"/>
          <w:numId w:val="3"/>
        </w:numPr>
        <w:spacing w:after="0"/>
        <w:contextualSpacing/>
        <w:rPr>
          <w:rFonts w:ascii="Calibri" w:hAnsi="Calibri" w:cs="Calibri"/>
          <w:sz w:val="22"/>
          <w:szCs w:val="22"/>
        </w:rPr>
      </w:pPr>
      <w:r w:rsidRPr="00AB5B30">
        <w:rPr>
          <w:rFonts w:ascii="Calibri" w:hAnsi="Calibri" w:cs="Calibri"/>
          <w:sz w:val="22"/>
          <w:szCs w:val="22"/>
        </w:rPr>
        <w:t>Evacuation notice is provided to the public using</w:t>
      </w:r>
      <w:r w:rsidR="00715657" w:rsidRPr="00AB5B30">
        <w:rPr>
          <w:rFonts w:ascii="Calibri" w:hAnsi="Calibri" w:cs="Calibri"/>
          <w:sz w:val="22"/>
          <w:szCs w:val="22"/>
        </w:rPr>
        <w:t xml:space="preserve"> pre-scripted evacuation </w:t>
      </w:r>
      <w:r w:rsidR="00835134" w:rsidRPr="00AB5B30">
        <w:rPr>
          <w:rFonts w:ascii="Calibri" w:hAnsi="Calibri" w:cs="Calibri"/>
          <w:sz w:val="22"/>
          <w:szCs w:val="22"/>
        </w:rPr>
        <w:t>message</w:t>
      </w:r>
      <w:r w:rsidR="00715657" w:rsidRPr="00AB5B30">
        <w:rPr>
          <w:rFonts w:ascii="Calibri" w:hAnsi="Calibri" w:cs="Calibri"/>
          <w:sz w:val="22"/>
          <w:szCs w:val="22"/>
        </w:rPr>
        <w:t xml:space="preserve"> templates through</w:t>
      </w:r>
      <w:r w:rsidRPr="00AB5B30">
        <w:rPr>
          <w:rFonts w:ascii="Calibri" w:hAnsi="Calibri" w:cs="Calibri"/>
          <w:sz w:val="22"/>
          <w:szCs w:val="22"/>
        </w:rPr>
        <w:t>:</w:t>
      </w:r>
    </w:p>
    <w:p w14:paraId="50404943" w14:textId="77777777" w:rsidR="00715657" w:rsidRPr="00AB5B30" w:rsidRDefault="000129A8" w:rsidP="005431E8">
      <w:pPr>
        <w:pStyle w:val="ListParagraph"/>
        <w:rPr>
          <w:rFonts w:ascii="Calibri" w:hAnsi="Calibri" w:cs="Calibri"/>
        </w:rPr>
      </w:pPr>
      <w:r w:rsidRPr="00AB5B30">
        <w:rPr>
          <w:rFonts w:ascii="Calibri" w:hAnsi="Calibri" w:cs="Calibri"/>
          <w:highlight w:val="yellow"/>
        </w:rPr>
        <w:t>Insert r</w:t>
      </w:r>
      <w:r w:rsidR="00715657" w:rsidRPr="00AB5B30">
        <w:rPr>
          <w:rFonts w:ascii="Calibri" w:hAnsi="Calibri" w:cs="Calibri"/>
          <w:highlight w:val="yellow"/>
        </w:rPr>
        <w:t>eference to pre-scripted evacuation messages that can be revised for specific incident.</w:t>
      </w:r>
      <w:r w:rsidR="00422521" w:rsidRPr="00AB5B30">
        <w:rPr>
          <w:rFonts w:ascii="Calibri" w:hAnsi="Calibri" w:cs="Calibri"/>
        </w:rPr>
        <w:t xml:space="preserve"> </w:t>
      </w:r>
    </w:p>
    <w:p w14:paraId="4D476AC0" w14:textId="77777777" w:rsidR="00422521" w:rsidRPr="00AB5B30" w:rsidRDefault="00422521" w:rsidP="005431E8">
      <w:pPr>
        <w:pStyle w:val="ListParagraph"/>
        <w:rPr>
          <w:rFonts w:ascii="Calibri" w:hAnsi="Calibri" w:cs="Calibri"/>
        </w:rPr>
      </w:pPr>
      <w:r w:rsidRPr="00AB5B30">
        <w:rPr>
          <w:rFonts w:ascii="Calibri" w:hAnsi="Calibri" w:cs="Calibri"/>
        </w:rPr>
        <w:t>Message should include:</w:t>
      </w:r>
    </w:p>
    <w:p w14:paraId="47D738AB" w14:textId="77777777" w:rsidR="00422521" w:rsidRPr="00AB5B30" w:rsidRDefault="00422521" w:rsidP="00B50365">
      <w:pPr>
        <w:pStyle w:val="ListParagraph"/>
        <w:numPr>
          <w:ilvl w:val="0"/>
          <w:numId w:val="33"/>
        </w:numPr>
        <w:rPr>
          <w:rFonts w:asciiTheme="minorHAnsi" w:hAnsiTheme="minorHAnsi" w:cstheme="minorHAnsi"/>
        </w:rPr>
      </w:pPr>
      <w:r w:rsidRPr="00AB5B30">
        <w:rPr>
          <w:rFonts w:asciiTheme="minorHAnsi" w:hAnsiTheme="minorHAnsi" w:cstheme="minorHAnsi"/>
        </w:rPr>
        <w:t>What should be done to secure buildings being evacuated</w:t>
      </w:r>
    </w:p>
    <w:p w14:paraId="26A5C7B2" w14:textId="77777777" w:rsidR="00422521" w:rsidRPr="00AB5B30" w:rsidRDefault="00422521" w:rsidP="00B50365">
      <w:pPr>
        <w:pStyle w:val="ListParagraph"/>
        <w:numPr>
          <w:ilvl w:val="0"/>
          <w:numId w:val="33"/>
        </w:numPr>
        <w:rPr>
          <w:rFonts w:asciiTheme="minorHAnsi" w:hAnsiTheme="minorHAnsi" w:cstheme="minorHAnsi"/>
        </w:rPr>
      </w:pPr>
      <w:r w:rsidRPr="00AB5B30">
        <w:rPr>
          <w:rFonts w:asciiTheme="minorHAnsi" w:hAnsiTheme="minorHAnsi" w:cstheme="minorHAnsi"/>
        </w:rPr>
        <w:t>What evacuees should take with them</w:t>
      </w:r>
    </w:p>
    <w:p w14:paraId="40EACDC2" w14:textId="77777777" w:rsidR="00422521" w:rsidRPr="00AB5B30" w:rsidRDefault="00422521" w:rsidP="00B50365">
      <w:pPr>
        <w:pStyle w:val="ListParagraph"/>
        <w:numPr>
          <w:ilvl w:val="0"/>
          <w:numId w:val="33"/>
        </w:numPr>
        <w:rPr>
          <w:rFonts w:asciiTheme="minorHAnsi" w:hAnsiTheme="minorHAnsi" w:cstheme="minorHAnsi"/>
        </w:rPr>
      </w:pPr>
      <w:r w:rsidRPr="00AB5B30">
        <w:rPr>
          <w:rFonts w:asciiTheme="minorHAnsi" w:hAnsiTheme="minorHAnsi" w:cstheme="minorHAnsi"/>
        </w:rPr>
        <w:t>Where evacuees should go and how they should get there</w:t>
      </w:r>
    </w:p>
    <w:p w14:paraId="0AE45A01" w14:textId="77777777" w:rsidR="00422521" w:rsidRPr="00AB5B30" w:rsidRDefault="00422521" w:rsidP="00B50365">
      <w:pPr>
        <w:pStyle w:val="ListParagraph"/>
        <w:numPr>
          <w:ilvl w:val="0"/>
          <w:numId w:val="33"/>
        </w:numPr>
        <w:rPr>
          <w:rFonts w:ascii="Calibri" w:hAnsi="Calibri" w:cs="Calibri"/>
        </w:rPr>
      </w:pPr>
      <w:r w:rsidRPr="00AB5B30">
        <w:rPr>
          <w:rFonts w:asciiTheme="minorHAnsi" w:hAnsiTheme="minorHAnsi" w:cstheme="minorHAnsi"/>
        </w:rPr>
        <w:t>Provisions for special needs population and those without transportation</w:t>
      </w:r>
    </w:p>
    <w:p w14:paraId="755D999F" w14:textId="77777777" w:rsidR="00715657" w:rsidRPr="00AB5B30" w:rsidRDefault="00715657" w:rsidP="005431E8">
      <w:pPr>
        <w:pStyle w:val="ListParagraph"/>
        <w:rPr>
          <w:rFonts w:ascii="Calibri" w:hAnsi="Calibri" w:cs="Calibri"/>
        </w:rPr>
      </w:pPr>
    </w:p>
    <w:p w14:paraId="22DB70FC" w14:textId="77777777" w:rsidR="000129A8" w:rsidRPr="00AB5B30" w:rsidRDefault="00715657" w:rsidP="005431E8">
      <w:pPr>
        <w:pStyle w:val="ListParagraph"/>
        <w:rPr>
          <w:rFonts w:ascii="Calibri" w:hAnsi="Calibri" w:cs="Calibri"/>
          <w:highlight w:val="yellow"/>
        </w:rPr>
      </w:pPr>
      <w:r w:rsidRPr="00AB5B30">
        <w:rPr>
          <w:rFonts w:ascii="Calibri" w:hAnsi="Calibri" w:cs="Calibri"/>
          <w:highlight w:val="yellow"/>
        </w:rPr>
        <w:t xml:space="preserve"> </w:t>
      </w:r>
      <w:r w:rsidR="000129A8" w:rsidRPr="00AB5B30">
        <w:rPr>
          <w:rFonts w:ascii="Calibri" w:hAnsi="Calibri" w:cs="Calibri"/>
          <w:highlight w:val="yellow"/>
        </w:rPr>
        <w:t>(L</w:t>
      </w:r>
      <w:r w:rsidR="00026768" w:rsidRPr="00AB5B30">
        <w:rPr>
          <w:rFonts w:ascii="Calibri" w:hAnsi="Calibri" w:cs="Calibri"/>
          <w:highlight w:val="yellow"/>
        </w:rPr>
        <w:t xml:space="preserve">ist community notification methods to be used, i.e. siren, door-to-door, Emergency Alert System, </w:t>
      </w:r>
      <w:r w:rsidR="00DD53DB" w:rsidRPr="00AB5B30">
        <w:rPr>
          <w:rFonts w:ascii="Calibri" w:hAnsi="Calibri" w:cs="Calibri"/>
          <w:highlight w:val="yellow"/>
        </w:rPr>
        <w:t xml:space="preserve">Reverse 911, </w:t>
      </w:r>
      <w:r w:rsidR="00026768" w:rsidRPr="00AB5B30">
        <w:rPr>
          <w:rFonts w:ascii="Calibri" w:hAnsi="Calibri" w:cs="Calibri"/>
          <w:highlight w:val="yellow"/>
        </w:rPr>
        <w:t>etc.)</w:t>
      </w:r>
      <w:r w:rsidR="007A38BD" w:rsidRPr="00AB5B30">
        <w:rPr>
          <w:rFonts w:ascii="Calibri" w:hAnsi="Calibri" w:cs="Calibri"/>
          <w:highlight w:val="yellow"/>
        </w:rPr>
        <w:t xml:space="preserve"> </w:t>
      </w:r>
    </w:p>
    <w:p w14:paraId="578A2FB7" w14:textId="77777777" w:rsidR="000129A8" w:rsidRPr="00AB5B30" w:rsidRDefault="000129A8" w:rsidP="005431E8">
      <w:pPr>
        <w:pStyle w:val="ListParagraph"/>
        <w:rPr>
          <w:rFonts w:ascii="Calibri" w:hAnsi="Calibri" w:cs="Calibri"/>
          <w:highlight w:val="yellow"/>
        </w:rPr>
      </w:pPr>
    </w:p>
    <w:p w14:paraId="6B5553D9" w14:textId="77777777" w:rsidR="00026768" w:rsidRPr="00AB5B30" w:rsidRDefault="007A38BD" w:rsidP="005431E8">
      <w:pPr>
        <w:pStyle w:val="ListParagraph"/>
        <w:rPr>
          <w:rFonts w:ascii="Calibri" w:hAnsi="Calibri" w:cs="Calibri"/>
        </w:rPr>
      </w:pPr>
      <w:r w:rsidRPr="00AB5B30">
        <w:rPr>
          <w:rFonts w:ascii="Calibri" w:hAnsi="Calibri" w:cs="Calibri"/>
          <w:highlight w:val="yellow"/>
        </w:rPr>
        <w:t>An example table is:</w:t>
      </w:r>
    </w:p>
    <w:tbl>
      <w:tblPr>
        <w:tblStyle w:val="TableGrid"/>
        <w:tblW w:w="0" w:type="auto"/>
        <w:tblInd w:w="720" w:type="dxa"/>
        <w:tblLook w:val="04A0" w:firstRow="1" w:lastRow="0" w:firstColumn="1" w:lastColumn="0" w:noHBand="0" w:noVBand="1"/>
      </w:tblPr>
      <w:tblGrid>
        <w:gridCol w:w="3145"/>
        <w:gridCol w:w="2790"/>
        <w:gridCol w:w="2695"/>
      </w:tblGrid>
      <w:tr w:rsidR="00D83693" w:rsidRPr="00AB5B30" w14:paraId="259B3899" w14:textId="77777777" w:rsidTr="00F52BC0">
        <w:tc>
          <w:tcPr>
            <w:tcW w:w="3145" w:type="dxa"/>
          </w:tcPr>
          <w:p w14:paraId="437E99E7" w14:textId="77777777" w:rsidR="00D83693" w:rsidRPr="00AB5B30" w:rsidRDefault="00D83693">
            <w:pPr>
              <w:spacing w:after="0"/>
              <w:contextualSpacing/>
              <w:rPr>
                <w:rFonts w:ascii="Calibri" w:hAnsi="Calibri" w:cs="Calibri"/>
                <w:b/>
                <w:sz w:val="22"/>
                <w:szCs w:val="22"/>
                <w:highlight w:val="yellow"/>
              </w:rPr>
            </w:pPr>
            <w:r w:rsidRPr="00AB5B30">
              <w:rPr>
                <w:rFonts w:ascii="Calibri" w:hAnsi="Calibri" w:cs="Calibri"/>
                <w:b/>
                <w:sz w:val="22"/>
                <w:szCs w:val="22"/>
                <w:highlight w:val="yellow"/>
              </w:rPr>
              <w:t>Evacuation Notice Method</w:t>
            </w:r>
          </w:p>
        </w:tc>
        <w:tc>
          <w:tcPr>
            <w:tcW w:w="2790" w:type="dxa"/>
          </w:tcPr>
          <w:p w14:paraId="6AE30650" w14:textId="77777777" w:rsidR="00D83693" w:rsidRPr="00AB5B30" w:rsidRDefault="00D83693" w:rsidP="00F52BC0">
            <w:pPr>
              <w:spacing w:after="0"/>
              <w:contextualSpacing/>
              <w:rPr>
                <w:rFonts w:ascii="Calibri" w:hAnsi="Calibri" w:cs="Calibri"/>
                <w:b/>
                <w:sz w:val="22"/>
                <w:szCs w:val="22"/>
                <w:highlight w:val="yellow"/>
              </w:rPr>
            </w:pPr>
            <w:r w:rsidRPr="00AB5B30">
              <w:rPr>
                <w:rFonts w:ascii="Calibri" w:hAnsi="Calibri" w:cs="Calibri"/>
                <w:b/>
                <w:sz w:val="22"/>
                <w:szCs w:val="22"/>
                <w:highlight w:val="yellow"/>
              </w:rPr>
              <w:t>Activating Agency</w:t>
            </w:r>
          </w:p>
        </w:tc>
        <w:tc>
          <w:tcPr>
            <w:tcW w:w="2695" w:type="dxa"/>
          </w:tcPr>
          <w:p w14:paraId="22760B46" w14:textId="77777777" w:rsidR="00D83693" w:rsidRPr="00AB5B30" w:rsidRDefault="00D83693" w:rsidP="00F52BC0">
            <w:pPr>
              <w:spacing w:after="0"/>
              <w:contextualSpacing/>
              <w:rPr>
                <w:rFonts w:ascii="Calibri" w:hAnsi="Calibri" w:cs="Calibri"/>
                <w:b/>
                <w:sz w:val="22"/>
                <w:szCs w:val="22"/>
                <w:highlight w:val="yellow"/>
              </w:rPr>
            </w:pPr>
            <w:r w:rsidRPr="00AB5B30">
              <w:rPr>
                <w:rFonts w:ascii="Calibri" w:hAnsi="Calibri" w:cs="Calibri"/>
                <w:b/>
                <w:sz w:val="22"/>
                <w:szCs w:val="22"/>
                <w:highlight w:val="yellow"/>
              </w:rPr>
              <w:t>Contacts</w:t>
            </w:r>
            <w:r w:rsidR="004662F9" w:rsidRPr="00AB5B30">
              <w:rPr>
                <w:rFonts w:ascii="Calibri" w:hAnsi="Calibri" w:cs="Calibri"/>
                <w:b/>
                <w:sz w:val="22"/>
                <w:szCs w:val="22"/>
                <w:highlight w:val="yellow"/>
              </w:rPr>
              <w:t xml:space="preserve"> for Activation</w:t>
            </w:r>
          </w:p>
        </w:tc>
      </w:tr>
      <w:tr w:rsidR="00D83693" w:rsidRPr="00AB5B30" w14:paraId="762E59E8" w14:textId="77777777" w:rsidTr="00F52BC0">
        <w:tc>
          <w:tcPr>
            <w:tcW w:w="3145" w:type="dxa"/>
          </w:tcPr>
          <w:p w14:paraId="4ED719F3" w14:textId="77777777" w:rsidR="00D83693" w:rsidRPr="00AB5B30" w:rsidRDefault="00D83693" w:rsidP="00F52BC0">
            <w:pPr>
              <w:spacing w:after="0"/>
              <w:contextualSpacing/>
              <w:rPr>
                <w:rFonts w:ascii="Calibri" w:hAnsi="Calibri" w:cs="Calibri"/>
                <w:sz w:val="22"/>
                <w:szCs w:val="22"/>
                <w:highlight w:val="yellow"/>
              </w:rPr>
            </w:pPr>
            <w:r w:rsidRPr="00AB5B30">
              <w:rPr>
                <w:rFonts w:ascii="Calibri" w:hAnsi="Calibri" w:cs="Calibri"/>
                <w:sz w:val="22"/>
                <w:szCs w:val="22"/>
                <w:highlight w:val="yellow"/>
              </w:rPr>
              <w:t>Public Sirens</w:t>
            </w:r>
          </w:p>
        </w:tc>
        <w:tc>
          <w:tcPr>
            <w:tcW w:w="2790" w:type="dxa"/>
          </w:tcPr>
          <w:p w14:paraId="2D0B6D59" w14:textId="77777777" w:rsidR="00D83693" w:rsidRPr="00AB5B30" w:rsidRDefault="00D83693" w:rsidP="00F52BC0">
            <w:pPr>
              <w:spacing w:after="0"/>
              <w:contextualSpacing/>
              <w:rPr>
                <w:rFonts w:ascii="Calibri" w:hAnsi="Calibri" w:cs="Calibri"/>
                <w:sz w:val="22"/>
                <w:szCs w:val="22"/>
                <w:highlight w:val="yellow"/>
              </w:rPr>
            </w:pPr>
          </w:p>
        </w:tc>
        <w:tc>
          <w:tcPr>
            <w:tcW w:w="2695" w:type="dxa"/>
          </w:tcPr>
          <w:p w14:paraId="2A6EC2A7" w14:textId="77777777" w:rsidR="00D83693" w:rsidRPr="00AB5B30" w:rsidRDefault="00D83693" w:rsidP="00F52BC0">
            <w:pPr>
              <w:spacing w:after="0"/>
              <w:contextualSpacing/>
              <w:rPr>
                <w:rFonts w:ascii="Calibri" w:hAnsi="Calibri" w:cs="Calibri"/>
                <w:sz w:val="22"/>
                <w:szCs w:val="22"/>
                <w:highlight w:val="yellow"/>
              </w:rPr>
            </w:pPr>
          </w:p>
        </w:tc>
      </w:tr>
      <w:tr w:rsidR="00D83693" w:rsidRPr="00AB5B30" w14:paraId="2B5F799B" w14:textId="77777777" w:rsidTr="00F52BC0">
        <w:tc>
          <w:tcPr>
            <w:tcW w:w="3145" w:type="dxa"/>
          </w:tcPr>
          <w:p w14:paraId="6B3BFFEE" w14:textId="77777777" w:rsidR="00D83693" w:rsidRPr="00AB5B30" w:rsidRDefault="00D83693" w:rsidP="00F52BC0">
            <w:pPr>
              <w:spacing w:after="0"/>
              <w:contextualSpacing/>
              <w:rPr>
                <w:rFonts w:ascii="Calibri" w:hAnsi="Calibri" w:cs="Calibri"/>
                <w:sz w:val="22"/>
                <w:szCs w:val="22"/>
                <w:highlight w:val="yellow"/>
              </w:rPr>
            </w:pPr>
            <w:r w:rsidRPr="00AB5B30">
              <w:rPr>
                <w:rFonts w:ascii="Calibri" w:hAnsi="Calibri" w:cs="Calibri"/>
                <w:sz w:val="22"/>
                <w:szCs w:val="22"/>
                <w:highlight w:val="yellow"/>
              </w:rPr>
              <w:t>Reverse 911</w:t>
            </w:r>
          </w:p>
        </w:tc>
        <w:tc>
          <w:tcPr>
            <w:tcW w:w="2790" w:type="dxa"/>
          </w:tcPr>
          <w:p w14:paraId="77D647F7" w14:textId="77777777" w:rsidR="00D83693" w:rsidRPr="00AB5B30" w:rsidRDefault="00D83693" w:rsidP="00F52BC0">
            <w:pPr>
              <w:spacing w:after="0"/>
              <w:contextualSpacing/>
              <w:rPr>
                <w:rFonts w:ascii="Calibri" w:hAnsi="Calibri" w:cs="Calibri"/>
                <w:sz w:val="22"/>
                <w:szCs w:val="22"/>
                <w:highlight w:val="yellow"/>
              </w:rPr>
            </w:pPr>
          </w:p>
        </w:tc>
        <w:tc>
          <w:tcPr>
            <w:tcW w:w="2695" w:type="dxa"/>
          </w:tcPr>
          <w:p w14:paraId="7293CE55" w14:textId="77777777" w:rsidR="00D83693" w:rsidRPr="00AB5B30" w:rsidRDefault="00D83693" w:rsidP="00F52BC0">
            <w:pPr>
              <w:spacing w:after="0"/>
              <w:contextualSpacing/>
              <w:rPr>
                <w:rFonts w:ascii="Calibri" w:hAnsi="Calibri" w:cs="Calibri"/>
                <w:sz w:val="22"/>
                <w:szCs w:val="22"/>
                <w:highlight w:val="yellow"/>
              </w:rPr>
            </w:pPr>
          </w:p>
        </w:tc>
      </w:tr>
      <w:tr w:rsidR="00D83693" w:rsidRPr="00AB5B30" w14:paraId="18571C97" w14:textId="77777777" w:rsidTr="00F52BC0">
        <w:tc>
          <w:tcPr>
            <w:tcW w:w="3145" w:type="dxa"/>
          </w:tcPr>
          <w:p w14:paraId="08C90A5A" w14:textId="77777777" w:rsidR="00D83693" w:rsidRPr="00AB5B30" w:rsidRDefault="00D83693" w:rsidP="00F52BC0">
            <w:pPr>
              <w:spacing w:after="0"/>
              <w:contextualSpacing/>
              <w:rPr>
                <w:rFonts w:ascii="Calibri" w:hAnsi="Calibri" w:cs="Calibri"/>
                <w:sz w:val="22"/>
                <w:szCs w:val="22"/>
                <w:highlight w:val="yellow"/>
              </w:rPr>
            </w:pPr>
            <w:r w:rsidRPr="00AB5B30">
              <w:rPr>
                <w:rFonts w:ascii="Calibri" w:hAnsi="Calibri" w:cs="Calibri"/>
                <w:sz w:val="22"/>
                <w:szCs w:val="22"/>
                <w:highlight w:val="yellow"/>
              </w:rPr>
              <w:t>Emergency Alert System</w:t>
            </w:r>
          </w:p>
        </w:tc>
        <w:tc>
          <w:tcPr>
            <w:tcW w:w="2790" w:type="dxa"/>
          </w:tcPr>
          <w:p w14:paraId="239EC669" w14:textId="77777777" w:rsidR="00D83693" w:rsidRPr="00AB5B30" w:rsidRDefault="00D83693" w:rsidP="00F52BC0">
            <w:pPr>
              <w:spacing w:after="0"/>
              <w:contextualSpacing/>
              <w:rPr>
                <w:rFonts w:ascii="Calibri" w:hAnsi="Calibri" w:cs="Calibri"/>
                <w:sz w:val="22"/>
                <w:szCs w:val="22"/>
                <w:highlight w:val="yellow"/>
              </w:rPr>
            </w:pPr>
          </w:p>
        </w:tc>
        <w:tc>
          <w:tcPr>
            <w:tcW w:w="2695" w:type="dxa"/>
          </w:tcPr>
          <w:p w14:paraId="1D2E67F6" w14:textId="77777777" w:rsidR="00D83693" w:rsidRPr="00AB5B30" w:rsidRDefault="00D83693" w:rsidP="00F52BC0">
            <w:pPr>
              <w:spacing w:after="0"/>
              <w:contextualSpacing/>
              <w:rPr>
                <w:rFonts w:ascii="Calibri" w:hAnsi="Calibri" w:cs="Calibri"/>
                <w:sz w:val="22"/>
                <w:szCs w:val="22"/>
                <w:highlight w:val="yellow"/>
              </w:rPr>
            </w:pPr>
          </w:p>
        </w:tc>
      </w:tr>
      <w:tr w:rsidR="00D83693" w:rsidRPr="00AB5B30" w14:paraId="763B764A" w14:textId="77777777" w:rsidTr="00F52BC0">
        <w:tc>
          <w:tcPr>
            <w:tcW w:w="3145" w:type="dxa"/>
          </w:tcPr>
          <w:p w14:paraId="60F086A0" w14:textId="77777777" w:rsidR="00D83693" w:rsidRPr="00AB5B30" w:rsidRDefault="003C24B1" w:rsidP="00F52BC0">
            <w:pPr>
              <w:spacing w:after="0"/>
              <w:contextualSpacing/>
              <w:rPr>
                <w:rFonts w:ascii="Calibri" w:hAnsi="Calibri" w:cs="Calibri"/>
                <w:sz w:val="22"/>
                <w:szCs w:val="22"/>
                <w:highlight w:val="yellow"/>
              </w:rPr>
            </w:pPr>
            <w:r w:rsidRPr="00AB5B30">
              <w:rPr>
                <w:rFonts w:ascii="Calibri" w:hAnsi="Calibri" w:cs="Calibri"/>
                <w:sz w:val="22"/>
                <w:szCs w:val="22"/>
                <w:highlight w:val="yellow"/>
              </w:rPr>
              <w:t>Radio</w:t>
            </w:r>
          </w:p>
        </w:tc>
        <w:tc>
          <w:tcPr>
            <w:tcW w:w="2790" w:type="dxa"/>
          </w:tcPr>
          <w:p w14:paraId="066983B1" w14:textId="77777777" w:rsidR="00D83693" w:rsidRPr="00AB5B30" w:rsidRDefault="00D83693" w:rsidP="00F52BC0">
            <w:pPr>
              <w:spacing w:after="0"/>
              <w:contextualSpacing/>
              <w:rPr>
                <w:rFonts w:ascii="Calibri" w:hAnsi="Calibri" w:cs="Calibri"/>
                <w:sz w:val="22"/>
                <w:szCs w:val="22"/>
                <w:highlight w:val="yellow"/>
              </w:rPr>
            </w:pPr>
          </w:p>
        </w:tc>
        <w:tc>
          <w:tcPr>
            <w:tcW w:w="2695" w:type="dxa"/>
          </w:tcPr>
          <w:p w14:paraId="18EDCF6E" w14:textId="77777777" w:rsidR="00D83693" w:rsidRPr="00AB5B30" w:rsidRDefault="00D83693" w:rsidP="00F52BC0">
            <w:pPr>
              <w:spacing w:after="0"/>
              <w:contextualSpacing/>
              <w:rPr>
                <w:rFonts w:ascii="Calibri" w:hAnsi="Calibri" w:cs="Calibri"/>
                <w:sz w:val="22"/>
                <w:szCs w:val="22"/>
                <w:highlight w:val="yellow"/>
              </w:rPr>
            </w:pPr>
          </w:p>
        </w:tc>
      </w:tr>
      <w:tr w:rsidR="003C24B1" w:rsidRPr="00AB5B30" w14:paraId="5C3016CF" w14:textId="77777777" w:rsidTr="00F52BC0">
        <w:tc>
          <w:tcPr>
            <w:tcW w:w="3145" w:type="dxa"/>
          </w:tcPr>
          <w:p w14:paraId="6235F216" w14:textId="77777777" w:rsidR="003C24B1" w:rsidRPr="00AB5B30" w:rsidRDefault="003C24B1" w:rsidP="00F52BC0">
            <w:pPr>
              <w:spacing w:after="0"/>
              <w:contextualSpacing/>
              <w:rPr>
                <w:rFonts w:ascii="Calibri" w:hAnsi="Calibri" w:cs="Calibri"/>
                <w:sz w:val="22"/>
                <w:szCs w:val="22"/>
                <w:highlight w:val="yellow"/>
              </w:rPr>
            </w:pPr>
            <w:r w:rsidRPr="00AB5B30">
              <w:rPr>
                <w:rFonts w:ascii="Calibri" w:hAnsi="Calibri" w:cs="Calibri"/>
                <w:sz w:val="22"/>
                <w:szCs w:val="22"/>
                <w:highlight w:val="yellow"/>
              </w:rPr>
              <w:t>Door-to-door</w:t>
            </w:r>
          </w:p>
        </w:tc>
        <w:tc>
          <w:tcPr>
            <w:tcW w:w="2790" w:type="dxa"/>
          </w:tcPr>
          <w:p w14:paraId="4A9523E9" w14:textId="77777777" w:rsidR="003C24B1" w:rsidRPr="00AB5B30" w:rsidRDefault="003C24B1" w:rsidP="00F52BC0">
            <w:pPr>
              <w:spacing w:after="0"/>
              <w:contextualSpacing/>
              <w:rPr>
                <w:rFonts w:ascii="Calibri" w:hAnsi="Calibri" w:cs="Calibri"/>
                <w:sz w:val="22"/>
                <w:szCs w:val="22"/>
                <w:highlight w:val="yellow"/>
              </w:rPr>
            </w:pPr>
          </w:p>
        </w:tc>
        <w:tc>
          <w:tcPr>
            <w:tcW w:w="2695" w:type="dxa"/>
          </w:tcPr>
          <w:p w14:paraId="568F8D64" w14:textId="77777777" w:rsidR="003C24B1" w:rsidRPr="00AB5B30" w:rsidRDefault="003C24B1" w:rsidP="00F52BC0">
            <w:pPr>
              <w:spacing w:after="0"/>
              <w:contextualSpacing/>
              <w:rPr>
                <w:rFonts w:ascii="Calibri" w:hAnsi="Calibri" w:cs="Calibri"/>
                <w:sz w:val="22"/>
                <w:szCs w:val="22"/>
                <w:highlight w:val="yellow"/>
              </w:rPr>
            </w:pPr>
          </w:p>
        </w:tc>
      </w:tr>
      <w:tr w:rsidR="006478C8" w:rsidRPr="00AB5B30" w14:paraId="60A0CD70" w14:textId="77777777" w:rsidTr="00F52BC0">
        <w:tc>
          <w:tcPr>
            <w:tcW w:w="3145" w:type="dxa"/>
          </w:tcPr>
          <w:p w14:paraId="3BE7E91A" w14:textId="77777777" w:rsidR="006478C8" w:rsidRPr="00AB5B30" w:rsidRDefault="006478C8" w:rsidP="00F52BC0">
            <w:pPr>
              <w:spacing w:after="0"/>
              <w:contextualSpacing/>
              <w:rPr>
                <w:rFonts w:ascii="Calibri" w:hAnsi="Calibri" w:cs="Calibri"/>
                <w:sz w:val="22"/>
                <w:szCs w:val="22"/>
                <w:highlight w:val="yellow"/>
              </w:rPr>
            </w:pPr>
            <w:r w:rsidRPr="00AB5B30">
              <w:rPr>
                <w:rFonts w:ascii="Calibri" w:hAnsi="Calibri" w:cs="Calibri"/>
                <w:sz w:val="22"/>
                <w:szCs w:val="22"/>
                <w:highlight w:val="yellow"/>
              </w:rPr>
              <w:t>Social Media</w:t>
            </w:r>
          </w:p>
        </w:tc>
        <w:tc>
          <w:tcPr>
            <w:tcW w:w="2790" w:type="dxa"/>
          </w:tcPr>
          <w:p w14:paraId="4AE6657C" w14:textId="77777777" w:rsidR="006478C8" w:rsidRPr="00AB5B30" w:rsidRDefault="006478C8" w:rsidP="00F52BC0">
            <w:pPr>
              <w:spacing w:after="0"/>
              <w:contextualSpacing/>
              <w:rPr>
                <w:rFonts w:ascii="Calibri" w:hAnsi="Calibri" w:cs="Calibri"/>
                <w:sz w:val="22"/>
                <w:szCs w:val="22"/>
                <w:highlight w:val="yellow"/>
              </w:rPr>
            </w:pPr>
          </w:p>
        </w:tc>
        <w:tc>
          <w:tcPr>
            <w:tcW w:w="2695" w:type="dxa"/>
          </w:tcPr>
          <w:p w14:paraId="03D01420" w14:textId="77777777" w:rsidR="006478C8" w:rsidRPr="00AB5B30" w:rsidRDefault="006478C8" w:rsidP="00F52BC0">
            <w:pPr>
              <w:spacing w:after="0"/>
              <w:contextualSpacing/>
              <w:rPr>
                <w:rFonts w:ascii="Calibri" w:hAnsi="Calibri" w:cs="Calibri"/>
                <w:sz w:val="22"/>
                <w:szCs w:val="22"/>
                <w:highlight w:val="yellow"/>
              </w:rPr>
            </w:pPr>
          </w:p>
        </w:tc>
      </w:tr>
      <w:tr w:rsidR="006478C8" w:rsidRPr="00AB5B30" w14:paraId="250725D9" w14:textId="77777777" w:rsidTr="00F52BC0">
        <w:tc>
          <w:tcPr>
            <w:tcW w:w="3145" w:type="dxa"/>
          </w:tcPr>
          <w:p w14:paraId="13F63C46" w14:textId="77777777" w:rsidR="006478C8" w:rsidRPr="00AB5B30" w:rsidRDefault="006478C8" w:rsidP="00F52BC0">
            <w:pPr>
              <w:spacing w:after="0"/>
              <w:contextualSpacing/>
              <w:rPr>
                <w:rFonts w:ascii="Calibri" w:hAnsi="Calibri" w:cs="Calibri"/>
                <w:sz w:val="22"/>
                <w:szCs w:val="22"/>
                <w:highlight w:val="yellow"/>
              </w:rPr>
            </w:pPr>
            <w:r w:rsidRPr="00AB5B30">
              <w:rPr>
                <w:rFonts w:ascii="Calibri" w:hAnsi="Calibri" w:cs="Calibri"/>
                <w:sz w:val="22"/>
                <w:szCs w:val="22"/>
                <w:highlight w:val="yellow"/>
              </w:rPr>
              <w:t>Web Site</w:t>
            </w:r>
          </w:p>
        </w:tc>
        <w:tc>
          <w:tcPr>
            <w:tcW w:w="2790" w:type="dxa"/>
          </w:tcPr>
          <w:p w14:paraId="68730332" w14:textId="77777777" w:rsidR="006478C8" w:rsidRPr="00AB5B30" w:rsidRDefault="006478C8" w:rsidP="00F52BC0">
            <w:pPr>
              <w:spacing w:after="0"/>
              <w:contextualSpacing/>
              <w:rPr>
                <w:rFonts w:ascii="Calibri" w:hAnsi="Calibri" w:cs="Calibri"/>
                <w:sz w:val="22"/>
                <w:szCs w:val="22"/>
                <w:highlight w:val="yellow"/>
              </w:rPr>
            </w:pPr>
          </w:p>
        </w:tc>
        <w:tc>
          <w:tcPr>
            <w:tcW w:w="2695" w:type="dxa"/>
          </w:tcPr>
          <w:p w14:paraId="1F4E9718" w14:textId="77777777" w:rsidR="006478C8" w:rsidRPr="00AB5B30" w:rsidRDefault="006478C8" w:rsidP="00F52BC0">
            <w:pPr>
              <w:spacing w:after="0"/>
              <w:contextualSpacing/>
              <w:rPr>
                <w:rFonts w:ascii="Calibri" w:hAnsi="Calibri" w:cs="Calibri"/>
                <w:sz w:val="22"/>
                <w:szCs w:val="22"/>
                <w:highlight w:val="yellow"/>
              </w:rPr>
            </w:pPr>
          </w:p>
        </w:tc>
      </w:tr>
    </w:tbl>
    <w:p w14:paraId="1E43BD2B" w14:textId="77777777" w:rsidR="00AB752B" w:rsidRDefault="00AB752B" w:rsidP="005431E8">
      <w:pPr>
        <w:spacing w:after="0"/>
        <w:contextualSpacing/>
        <w:rPr>
          <w:rFonts w:ascii="Calibri" w:eastAsia="Calibri" w:hAnsi="Calibri"/>
          <w:szCs w:val="22"/>
        </w:rPr>
      </w:pPr>
    </w:p>
    <w:p w14:paraId="27BCCB1A" w14:textId="77777777" w:rsidR="00AB752B" w:rsidRPr="00AB5B30" w:rsidRDefault="00AB752B" w:rsidP="005431E8">
      <w:pPr>
        <w:spacing w:after="0"/>
        <w:ind w:left="810"/>
        <w:contextualSpacing/>
        <w:rPr>
          <w:rFonts w:ascii="Calibri" w:eastAsia="Calibri" w:hAnsi="Calibri"/>
          <w:sz w:val="22"/>
          <w:szCs w:val="22"/>
        </w:rPr>
      </w:pPr>
      <w:r w:rsidRPr="00AB5B30">
        <w:rPr>
          <w:rFonts w:ascii="Calibri" w:eastAsia="Calibri" w:hAnsi="Calibri"/>
          <w:sz w:val="22"/>
          <w:szCs w:val="22"/>
        </w:rPr>
        <w:t>Access and Functional Needs populations are included in the notification through:</w:t>
      </w:r>
    </w:p>
    <w:p w14:paraId="10C86BEE" w14:textId="77777777" w:rsidR="00AB752B" w:rsidRPr="00AB5B30" w:rsidRDefault="00AB752B" w:rsidP="005431E8">
      <w:pPr>
        <w:spacing w:after="0"/>
        <w:ind w:left="810"/>
        <w:contextualSpacing/>
        <w:rPr>
          <w:rFonts w:ascii="Calibri" w:eastAsia="Calibri" w:hAnsi="Calibri"/>
          <w:sz w:val="22"/>
          <w:szCs w:val="22"/>
        </w:rPr>
      </w:pPr>
      <w:r w:rsidRPr="00AB5B30">
        <w:rPr>
          <w:rFonts w:ascii="Calibri" w:eastAsia="Calibri" w:hAnsi="Calibri"/>
          <w:sz w:val="22"/>
          <w:szCs w:val="22"/>
          <w:highlight w:val="yellow"/>
        </w:rPr>
        <w:t>Detail any special methods used to notify those with Access and Functional Needs such as hearing or vision impaired, non-English speakers, etc.</w:t>
      </w:r>
    </w:p>
    <w:p w14:paraId="73E147E0" w14:textId="77777777" w:rsidR="00545310" w:rsidRPr="00AB5B30" w:rsidRDefault="00545310" w:rsidP="005431E8">
      <w:pPr>
        <w:spacing w:after="0"/>
        <w:ind w:left="810"/>
        <w:contextualSpacing/>
        <w:rPr>
          <w:rFonts w:ascii="Calibri" w:hAnsi="Calibri" w:cs="Calibri"/>
          <w:sz w:val="22"/>
          <w:szCs w:val="22"/>
        </w:rPr>
      </w:pPr>
    </w:p>
    <w:p w14:paraId="248F41FB" w14:textId="77777777" w:rsidR="00AF1949" w:rsidRPr="00AB5B30" w:rsidRDefault="00260FCC" w:rsidP="002013F9">
      <w:pPr>
        <w:numPr>
          <w:ilvl w:val="0"/>
          <w:numId w:val="3"/>
        </w:numPr>
        <w:spacing w:after="0"/>
        <w:contextualSpacing/>
        <w:rPr>
          <w:rFonts w:ascii="Calibri" w:hAnsi="Calibri" w:cs="Calibri"/>
          <w:sz w:val="22"/>
          <w:szCs w:val="22"/>
        </w:rPr>
      </w:pPr>
      <w:r w:rsidRPr="00AB5B30">
        <w:rPr>
          <w:rFonts w:ascii="Calibri" w:hAnsi="Calibri" w:cs="Calibri"/>
          <w:sz w:val="22"/>
          <w:szCs w:val="22"/>
        </w:rPr>
        <w:t>Immediate e</w:t>
      </w:r>
      <w:r w:rsidR="002013F9" w:rsidRPr="00AB5B30">
        <w:rPr>
          <w:rFonts w:ascii="Calibri" w:hAnsi="Calibri" w:cs="Calibri"/>
          <w:sz w:val="22"/>
          <w:szCs w:val="22"/>
        </w:rPr>
        <w:t>vacuation</w:t>
      </w:r>
      <w:r w:rsidRPr="00AB5B30">
        <w:rPr>
          <w:rFonts w:ascii="Calibri" w:hAnsi="Calibri" w:cs="Calibri"/>
          <w:sz w:val="22"/>
          <w:szCs w:val="22"/>
        </w:rPr>
        <w:t xml:space="preserve"> </w:t>
      </w:r>
      <w:r w:rsidR="0040147A" w:rsidRPr="00AB5B30">
        <w:rPr>
          <w:rFonts w:ascii="Calibri" w:hAnsi="Calibri" w:cs="Calibri"/>
          <w:sz w:val="22"/>
          <w:szCs w:val="22"/>
        </w:rPr>
        <w:t>operations</w:t>
      </w:r>
      <w:r w:rsidRPr="00AB5B30">
        <w:rPr>
          <w:rFonts w:ascii="Calibri" w:hAnsi="Calibri" w:cs="Calibri"/>
          <w:sz w:val="22"/>
          <w:szCs w:val="22"/>
        </w:rPr>
        <w:t xml:space="preserve"> </w:t>
      </w:r>
      <w:r w:rsidR="00372221" w:rsidRPr="00AB5B30">
        <w:rPr>
          <w:rFonts w:ascii="Calibri" w:hAnsi="Calibri" w:cs="Calibri"/>
          <w:sz w:val="22"/>
          <w:szCs w:val="22"/>
        </w:rPr>
        <w:t xml:space="preserve">are </w:t>
      </w:r>
      <w:r w:rsidR="002013F9" w:rsidRPr="00AB5B30">
        <w:rPr>
          <w:rFonts w:ascii="Calibri" w:hAnsi="Calibri" w:cs="Calibri"/>
          <w:sz w:val="22"/>
          <w:szCs w:val="22"/>
        </w:rPr>
        <w:t xml:space="preserve">managed on-scene by </w:t>
      </w:r>
      <w:r w:rsidR="00372221" w:rsidRPr="00AB5B30">
        <w:rPr>
          <w:rFonts w:ascii="Calibri" w:hAnsi="Calibri" w:cs="Calibri"/>
          <w:sz w:val="22"/>
          <w:szCs w:val="22"/>
        </w:rPr>
        <w:t>the Police and Fire Department</w:t>
      </w:r>
      <w:r w:rsidR="00AF1949" w:rsidRPr="00AB5B30">
        <w:rPr>
          <w:rFonts w:ascii="Calibri" w:hAnsi="Calibri" w:cs="Calibri"/>
          <w:sz w:val="22"/>
          <w:szCs w:val="22"/>
        </w:rPr>
        <w:t xml:space="preserve"> and communicated to the EOC</w:t>
      </w:r>
      <w:r w:rsidR="002013F9" w:rsidRPr="00AB5B30">
        <w:rPr>
          <w:rFonts w:ascii="Calibri" w:hAnsi="Calibri" w:cs="Calibri"/>
          <w:sz w:val="22"/>
          <w:szCs w:val="22"/>
        </w:rPr>
        <w:t>.</w:t>
      </w:r>
    </w:p>
    <w:p w14:paraId="26E2F95A" w14:textId="77777777" w:rsidR="00AF1949" w:rsidRPr="00AB5B30" w:rsidRDefault="00AF1949" w:rsidP="00B50365">
      <w:pPr>
        <w:pStyle w:val="ListParagraph"/>
        <w:numPr>
          <w:ilvl w:val="0"/>
          <w:numId w:val="20"/>
        </w:numPr>
        <w:rPr>
          <w:rFonts w:ascii="Calibri" w:hAnsi="Calibri" w:cs="Calibri"/>
        </w:rPr>
      </w:pPr>
      <w:r w:rsidRPr="00AB5B30">
        <w:rPr>
          <w:rFonts w:ascii="Calibri" w:hAnsi="Calibri" w:cs="Calibri"/>
        </w:rPr>
        <w:t xml:space="preserve">Establishing </w:t>
      </w:r>
      <w:r w:rsidRPr="00AB5B30">
        <w:rPr>
          <w:rFonts w:ascii="Calibri" w:eastAsia="Calibri" w:hAnsi="Calibri"/>
        </w:rPr>
        <w:t>a perimeter around the impacted or to be impacted area</w:t>
      </w:r>
    </w:p>
    <w:p w14:paraId="6C84A9E4" w14:textId="77777777" w:rsidR="00AF1949" w:rsidRPr="00AB5B30" w:rsidRDefault="00AF1949" w:rsidP="00B50365">
      <w:pPr>
        <w:pStyle w:val="ListParagraph"/>
        <w:numPr>
          <w:ilvl w:val="0"/>
          <w:numId w:val="20"/>
        </w:numPr>
        <w:rPr>
          <w:rFonts w:ascii="Calibri" w:hAnsi="Calibri" w:cs="Calibri"/>
        </w:rPr>
      </w:pPr>
      <w:r w:rsidRPr="00AB5B30">
        <w:rPr>
          <w:rFonts w:ascii="Calibri" w:eastAsia="Calibri" w:hAnsi="Calibri"/>
        </w:rPr>
        <w:t>Securing evacuation routes and establishing traffic control</w:t>
      </w:r>
    </w:p>
    <w:p w14:paraId="38767282" w14:textId="77777777" w:rsidR="00791081" w:rsidRPr="00AB5B30" w:rsidRDefault="00907E84" w:rsidP="00B50365">
      <w:pPr>
        <w:pStyle w:val="ListParagraph"/>
        <w:numPr>
          <w:ilvl w:val="0"/>
          <w:numId w:val="20"/>
        </w:numPr>
        <w:rPr>
          <w:rFonts w:ascii="Calibri" w:hAnsi="Calibri" w:cs="Calibri"/>
        </w:rPr>
      </w:pPr>
      <w:r w:rsidRPr="00AB5B30">
        <w:rPr>
          <w:rFonts w:ascii="Calibri" w:hAnsi="Calibri" w:cs="Calibri"/>
        </w:rPr>
        <w:t>Coordinating response to those who are unable or unwilling to evacuate</w:t>
      </w:r>
    </w:p>
    <w:p w14:paraId="3313C79C" w14:textId="77777777" w:rsidR="00AF1949" w:rsidRPr="00AB5B30" w:rsidRDefault="00AF1949" w:rsidP="005431E8">
      <w:pPr>
        <w:spacing w:after="0"/>
        <w:ind w:left="720"/>
        <w:contextualSpacing/>
        <w:rPr>
          <w:rFonts w:ascii="Calibri" w:hAnsi="Calibri" w:cs="Calibri"/>
          <w:sz w:val="22"/>
          <w:szCs w:val="22"/>
        </w:rPr>
      </w:pPr>
    </w:p>
    <w:p w14:paraId="18DD721B" w14:textId="77777777" w:rsidR="002013F9" w:rsidRPr="00AB5B30" w:rsidRDefault="0040147A" w:rsidP="005431E8">
      <w:pPr>
        <w:pStyle w:val="ListParagraph"/>
        <w:numPr>
          <w:ilvl w:val="0"/>
          <w:numId w:val="3"/>
        </w:numPr>
        <w:rPr>
          <w:rFonts w:ascii="Calibri" w:hAnsi="Calibri" w:cs="Calibri"/>
        </w:rPr>
      </w:pPr>
      <w:r w:rsidRPr="00AB5B30">
        <w:rPr>
          <w:rFonts w:ascii="Calibri" w:hAnsi="Calibri" w:cs="Calibri"/>
        </w:rPr>
        <w:lastRenderedPageBreak/>
        <w:t>Support (transportation, sheltering, e</w:t>
      </w:r>
      <w:r w:rsidR="000129A8" w:rsidRPr="00AB5B30">
        <w:rPr>
          <w:rFonts w:ascii="Calibri" w:hAnsi="Calibri" w:cs="Calibri"/>
        </w:rPr>
        <w:t>tc.) is</w:t>
      </w:r>
      <w:r w:rsidRPr="00AB5B30">
        <w:rPr>
          <w:rFonts w:ascii="Calibri" w:hAnsi="Calibri" w:cs="Calibri"/>
        </w:rPr>
        <w:t xml:space="preserve"> managed by</w:t>
      </w:r>
      <w:r w:rsidR="000129A8" w:rsidRPr="00AB5B30">
        <w:rPr>
          <w:rFonts w:ascii="Calibri" w:hAnsi="Calibri" w:cs="Calibri"/>
        </w:rPr>
        <w:t>:</w:t>
      </w:r>
      <w:r w:rsidRPr="00AB5B30">
        <w:rPr>
          <w:rFonts w:ascii="Calibri" w:hAnsi="Calibri" w:cs="Calibri"/>
        </w:rPr>
        <w:t xml:space="preserve"> </w:t>
      </w:r>
      <w:r w:rsidRPr="00AB5B30">
        <w:rPr>
          <w:rFonts w:ascii="Calibri" w:hAnsi="Calibri" w:cs="Calibri"/>
          <w:highlight w:val="yellow"/>
        </w:rPr>
        <w:t>list supporting agencies and organizations</w:t>
      </w:r>
      <w:r w:rsidR="00235F5D" w:rsidRPr="00AB5B30">
        <w:rPr>
          <w:rFonts w:ascii="Calibri" w:hAnsi="Calibri" w:cs="Calibri"/>
          <w:highlight w:val="yellow"/>
        </w:rPr>
        <w:t xml:space="preserve"> with their support area such as transportation, sheltering, pets, Access and Functional needs</w:t>
      </w:r>
      <w:r w:rsidR="002E6C7D" w:rsidRPr="00AB5B30">
        <w:rPr>
          <w:rFonts w:ascii="Calibri" w:hAnsi="Calibri" w:cs="Calibri"/>
          <w:highlight w:val="yellow"/>
        </w:rPr>
        <w:t>, livestock</w:t>
      </w:r>
      <w:r w:rsidR="0014374F" w:rsidRPr="00AB5B30">
        <w:rPr>
          <w:rFonts w:ascii="Calibri" w:hAnsi="Calibri" w:cs="Calibri"/>
          <w:highlight w:val="yellow"/>
        </w:rPr>
        <w:t>, health care, mass care</w:t>
      </w:r>
      <w:r w:rsidR="00235F5D" w:rsidRPr="00AB5B30">
        <w:rPr>
          <w:rFonts w:ascii="Calibri" w:hAnsi="Calibri" w:cs="Calibri"/>
          <w:highlight w:val="yellow"/>
        </w:rPr>
        <w:t>.</w:t>
      </w:r>
    </w:p>
    <w:p w14:paraId="026F45C3" w14:textId="77777777" w:rsidR="000129A8" w:rsidRPr="000129A8" w:rsidRDefault="000129A8" w:rsidP="000129A8">
      <w:pPr>
        <w:ind w:left="360"/>
        <w:rPr>
          <w:rFonts w:ascii="Calibri" w:hAnsi="Calibri" w:cs="Calibri"/>
        </w:rPr>
      </w:pPr>
    </w:p>
    <w:tbl>
      <w:tblPr>
        <w:tblStyle w:val="TableGrid"/>
        <w:tblW w:w="0" w:type="auto"/>
        <w:tblInd w:w="720" w:type="dxa"/>
        <w:tblLook w:val="04A0" w:firstRow="1" w:lastRow="0" w:firstColumn="1" w:lastColumn="0" w:noHBand="0" w:noVBand="1"/>
      </w:tblPr>
      <w:tblGrid>
        <w:gridCol w:w="3145"/>
        <w:gridCol w:w="2790"/>
        <w:gridCol w:w="2695"/>
      </w:tblGrid>
      <w:tr w:rsidR="00AC5931" w:rsidRPr="00F920CD" w14:paraId="56835CCE" w14:textId="77777777" w:rsidTr="005431E8">
        <w:tc>
          <w:tcPr>
            <w:tcW w:w="3145" w:type="dxa"/>
          </w:tcPr>
          <w:p w14:paraId="01D3F60D" w14:textId="77777777" w:rsidR="00AC5931" w:rsidRPr="00AB5B30" w:rsidRDefault="00AC5931" w:rsidP="00AC5931">
            <w:pPr>
              <w:spacing w:after="0"/>
              <w:contextualSpacing/>
              <w:rPr>
                <w:rFonts w:ascii="Calibri" w:hAnsi="Calibri" w:cs="Calibri"/>
                <w:b/>
                <w:sz w:val="22"/>
                <w:szCs w:val="22"/>
                <w:highlight w:val="yellow"/>
              </w:rPr>
            </w:pPr>
            <w:r w:rsidRPr="00AB5B30">
              <w:rPr>
                <w:rFonts w:ascii="Calibri" w:hAnsi="Calibri" w:cs="Calibri"/>
                <w:b/>
                <w:sz w:val="22"/>
                <w:szCs w:val="22"/>
                <w:highlight w:val="yellow"/>
              </w:rPr>
              <w:t>Evacuation Support Function</w:t>
            </w:r>
          </w:p>
        </w:tc>
        <w:tc>
          <w:tcPr>
            <w:tcW w:w="2790" w:type="dxa"/>
          </w:tcPr>
          <w:p w14:paraId="3B930AA5" w14:textId="77777777" w:rsidR="00AC5931" w:rsidRPr="00AB5B30" w:rsidRDefault="00AC5931" w:rsidP="00AC5931">
            <w:pPr>
              <w:spacing w:after="0"/>
              <w:contextualSpacing/>
              <w:rPr>
                <w:rFonts w:ascii="Calibri" w:hAnsi="Calibri" w:cs="Calibri"/>
                <w:b/>
                <w:sz w:val="22"/>
                <w:szCs w:val="22"/>
                <w:highlight w:val="yellow"/>
              </w:rPr>
            </w:pPr>
            <w:r w:rsidRPr="00AB5B30">
              <w:rPr>
                <w:rFonts w:ascii="Calibri" w:hAnsi="Calibri" w:cs="Calibri"/>
                <w:b/>
                <w:sz w:val="22"/>
                <w:szCs w:val="22"/>
                <w:highlight w:val="yellow"/>
              </w:rPr>
              <w:t>Supporting Agency</w:t>
            </w:r>
          </w:p>
        </w:tc>
        <w:tc>
          <w:tcPr>
            <w:tcW w:w="2695" w:type="dxa"/>
          </w:tcPr>
          <w:p w14:paraId="130C3614" w14:textId="77777777" w:rsidR="00AC5931" w:rsidRPr="00AB5B30" w:rsidRDefault="00AC5931" w:rsidP="00AC5931">
            <w:pPr>
              <w:spacing w:after="0"/>
              <w:contextualSpacing/>
              <w:rPr>
                <w:rFonts w:ascii="Calibri" w:hAnsi="Calibri" w:cs="Calibri"/>
                <w:b/>
                <w:sz w:val="22"/>
                <w:szCs w:val="22"/>
                <w:highlight w:val="yellow"/>
              </w:rPr>
            </w:pPr>
            <w:r w:rsidRPr="00AB5B30">
              <w:rPr>
                <w:rFonts w:ascii="Calibri" w:hAnsi="Calibri" w:cs="Calibri"/>
                <w:b/>
                <w:sz w:val="22"/>
                <w:szCs w:val="22"/>
                <w:highlight w:val="yellow"/>
              </w:rPr>
              <w:t>Contacts</w:t>
            </w:r>
          </w:p>
        </w:tc>
      </w:tr>
      <w:tr w:rsidR="00AC5931" w:rsidRPr="00860155" w14:paraId="08ED1E3A" w14:textId="77777777" w:rsidTr="005431E8">
        <w:tc>
          <w:tcPr>
            <w:tcW w:w="3145" w:type="dxa"/>
          </w:tcPr>
          <w:p w14:paraId="088C25E1" w14:textId="77777777" w:rsidR="00AC5931" w:rsidRPr="00AB5B30" w:rsidRDefault="00AC5931" w:rsidP="00AC5931">
            <w:pPr>
              <w:spacing w:after="0"/>
              <w:contextualSpacing/>
              <w:rPr>
                <w:rFonts w:ascii="Calibri" w:hAnsi="Calibri" w:cs="Calibri"/>
                <w:sz w:val="22"/>
                <w:szCs w:val="22"/>
                <w:highlight w:val="yellow"/>
              </w:rPr>
            </w:pPr>
          </w:p>
        </w:tc>
        <w:tc>
          <w:tcPr>
            <w:tcW w:w="2790" w:type="dxa"/>
          </w:tcPr>
          <w:p w14:paraId="0395D074" w14:textId="77777777" w:rsidR="00AC5931" w:rsidRPr="00AB5B30" w:rsidRDefault="00AC5931" w:rsidP="00AC5931">
            <w:pPr>
              <w:spacing w:after="0"/>
              <w:contextualSpacing/>
              <w:rPr>
                <w:rFonts w:ascii="Calibri" w:hAnsi="Calibri" w:cs="Calibri"/>
                <w:sz w:val="22"/>
                <w:szCs w:val="22"/>
                <w:highlight w:val="yellow"/>
              </w:rPr>
            </w:pPr>
          </w:p>
        </w:tc>
        <w:tc>
          <w:tcPr>
            <w:tcW w:w="2695" w:type="dxa"/>
          </w:tcPr>
          <w:p w14:paraId="256AAFF5" w14:textId="77777777" w:rsidR="00AC5931" w:rsidRPr="00AB5B30" w:rsidRDefault="00AC5931" w:rsidP="00AC5931">
            <w:pPr>
              <w:spacing w:after="0"/>
              <w:contextualSpacing/>
              <w:rPr>
                <w:rFonts w:ascii="Calibri" w:hAnsi="Calibri" w:cs="Calibri"/>
                <w:sz w:val="22"/>
                <w:szCs w:val="22"/>
                <w:highlight w:val="yellow"/>
              </w:rPr>
            </w:pPr>
          </w:p>
        </w:tc>
      </w:tr>
      <w:tr w:rsidR="00FE7FB2" w:rsidRPr="00860155" w14:paraId="093B615F" w14:textId="77777777" w:rsidTr="00FE7FB2">
        <w:tc>
          <w:tcPr>
            <w:tcW w:w="3145" w:type="dxa"/>
          </w:tcPr>
          <w:p w14:paraId="0BAD50D8" w14:textId="77777777" w:rsidR="00FE7FB2" w:rsidRPr="00AB5B30" w:rsidRDefault="00FE7FB2">
            <w:pPr>
              <w:spacing w:after="0"/>
              <w:contextualSpacing/>
              <w:rPr>
                <w:rFonts w:ascii="Calibri" w:hAnsi="Calibri" w:cs="Calibri"/>
                <w:sz w:val="22"/>
                <w:szCs w:val="22"/>
                <w:highlight w:val="yellow"/>
              </w:rPr>
            </w:pPr>
            <w:r w:rsidRPr="00AB5B30">
              <w:rPr>
                <w:rFonts w:ascii="Calibri" w:hAnsi="Calibri" w:cs="Calibri"/>
                <w:sz w:val="22"/>
                <w:szCs w:val="22"/>
                <w:highlight w:val="yellow"/>
              </w:rPr>
              <w:t>Transportation</w:t>
            </w:r>
            <w:r w:rsidR="00AB752B" w:rsidRPr="00AB5B30">
              <w:rPr>
                <w:rFonts w:ascii="Calibri" w:hAnsi="Calibri" w:cs="Calibri"/>
                <w:sz w:val="22"/>
                <w:szCs w:val="22"/>
                <w:highlight w:val="yellow"/>
              </w:rPr>
              <w:t xml:space="preserve"> – General population</w:t>
            </w:r>
          </w:p>
        </w:tc>
        <w:tc>
          <w:tcPr>
            <w:tcW w:w="2790" w:type="dxa"/>
          </w:tcPr>
          <w:p w14:paraId="130323AC" w14:textId="77777777" w:rsidR="00FE7FB2" w:rsidRPr="00AB5B30" w:rsidRDefault="00FE7FB2" w:rsidP="00AC5931">
            <w:pPr>
              <w:spacing w:after="0"/>
              <w:contextualSpacing/>
              <w:rPr>
                <w:rFonts w:ascii="Calibri" w:hAnsi="Calibri" w:cs="Calibri"/>
                <w:sz w:val="22"/>
                <w:szCs w:val="22"/>
                <w:highlight w:val="yellow"/>
              </w:rPr>
            </w:pPr>
          </w:p>
        </w:tc>
        <w:tc>
          <w:tcPr>
            <w:tcW w:w="2695" w:type="dxa"/>
          </w:tcPr>
          <w:p w14:paraId="7A7C2F9C" w14:textId="77777777" w:rsidR="00FE7FB2" w:rsidRPr="00AB5B30" w:rsidRDefault="00FE7FB2" w:rsidP="00AC5931">
            <w:pPr>
              <w:spacing w:after="0"/>
              <w:contextualSpacing/>
              <w:rPr>
                <w:rFonts w:ascii="Calibri" w:hAnsi="Calibri" w:cs="Calibri"/>
                <w:sz w:val="22"/>
                <w:szCs w:val="22"/>
                <w:highlight w:val="yellow"/>
              </w:rPr>
            </w:pPr>
          </w:p>
        </w:tc>
      </w:tr>
      <w:tr w:rsidR="00AB752B" w:rsidRPr="00860155" w14:paraId="5A142D7D" w14:textId="77777777" w:rsidTr="00FE7FB2">
        <w:tc>
          <w:tcPr>
            <w:tcW w:w="3145" w:type="dxa"/>
          </w:tcPr>
          <w:p w14:paraId="461329FE" w14:textId="77777777" w:rsidR="00AB752B" w:rsidRPr="00AB5B30" w:rsidRDefault="00AB752B" w:rsidP="00B03D27">
            <w:pPr>
              <w:spacing w:after="0"/>
              <w:contextualSpacing/>
              <w:rPr>
                <w:rFonts w:ascii="Calibri" w:hAnsi="Calibri" w:cs="Calibri"/>
                <w:sz w:val="22"/>
                <w:szCs w:val="22"/>
                <w:highlight w:val="yellow"/>
              </w:rPr>
            </w:pPr>
            <w:r w:rsidRPr="00AB5B30">
              <w:rPr>
                <w:rFonts w:ascii="Calibri" w:hAnsi="Calibri" w:cs="Calibri"/>
                <w:sz w:val="22"/>
                <w:szCs w:val="22"/>
                <w:highlight w:val="yellow"/>
              </w:rPr>
              <w:t>Transportation of those with Access and Functional Needs</w:t>
            </w:r>
          </w:p>
          <w:p w14:paraId="683EBCC1" w14:textId="77777777" w:rsidR="00AB752B" w:rsidRPr="00AB5B30" w:rsidRDefault="00AB752B" w:rsidP="00B50365">
            <w:pPr>
              <w:pStyle w:val="ListParagraph"/>
              <w:numPr>
                <w:ilvl w:val="0"/>
                <w:numId w:val="24"/>
              </w:numPr>
              <w:rPr>
                <w:rFonts w:ascii="Calibri" w:hAnsi="Calibri" w:cs="Calibri"/>
                <w:highlight w:val="yellow"/>
              </w:rPr>
            </w:pPr>
            <w:r w:rsidRPr="00AB5B30">
              <w:rPr>
                <w:rFonts w:ascii="Calibri" w:hAnsi="Calibri" w:cs="Calibri"/>
                <w:highlight w:val="yellow"/>
              </w:rPr>
              <w:t>Describe specific methods or means the community has to transport those with Access and Functional Needs</w:t>
            </w:r>
          </w:p>
        </w:tc>
        <w:tc>
          <w:tcPr>
            <w:tcW w:w="2790" w:type="dxa"/>
          </w:tcPr>
          <w:p w14:paraId="49DC1CE4" w14:textId="77777777" w:rsidR="00AB752B" w:rsidRPr="00AB5B30" w:rsidRDefault="00AB752B" w:rsidP="00AC5931">
            <w:pPr>
              <w:spacing w:after="0"/>
              <w:contextualSpacing/>
              <w:rPr>
                <w:rFonts w:ascii="Calibri" w:hAnsi="Calibri" w:cs="Calibri"/>
                <w:sz w:val="22"/>
                <w:szCs w:val="22"/>
                <w:highlight w:val="yellow"/>
              </w:rPr>
            </w:pPr>
          </w:p>
        </w:tc>
        <w:tc>
          <w:tcPr>
            <w:tcW w:w="2695" w:type="dxa"/>
          </w:tcPr>
          <w:p w14:paraId="1C4D3C6F" w14:textId="77777777" w:rsidR="00AB752B" w:rsidRPr="00AB5B30" w:rsidRDefault="00AB752B" w:rsidP="00AC5931">
            <w:pPr>
              <w:spacing w:after="0"/>
              <w:contextualSpacing/>
              <w:rPr>
                <w:rFonts w:ascii="Calibri" w:hAnsi="Calibri" w:cs="Calibri"/>
                <w:sz w:val="22"/>
                <w:szCs w:val="22"/>
                <w:highlight w:val="yellow"/>
              </w:rPr>
            </w:pPr>
          </w:p>
        </w:tc>
      </w:tr>
      <w:tr w:rsidR="00B03D27" w:rsidRPr="00860155" w14:paraId="26809FA0" w14:textId="77777777" w:rsidTr="00FE7FB2">
        <w:tc>
          <w:tcPr>
            <w:tcW w:w="3145" w:type="dxa"/>
          </w:tcPr>
          <w:p w14:paraId="5321F2F8" w14:textId="77777777" w:rsidR="00B03D27" w:rsidRPr="00AB5B30" w:rsidRDefault="000129A8">
            <w:pPr>
              <w:spacing w:after="0"/>
              <w:contextualSpacing/>
              <w:rPr>
                <w:rFonts w:ascii="Calibri" w:hAnsi="Calibri" w:cs="Calibri"/>
                <w:sz w:val="22"/>
                <w:szCs w:val="22"/>
                <w:highlight w:val="yellow"/>
              </w:rPr>
            </w:pPr>
            <w:r w:rsidRPr="00AB5B30">
              <w:rPr>
                <w:rFonts w:ascii="Calibri" w:hAnsi="Calibri" w:cs="Calibri"/>
                <w:sz w:val="22"/>
                <w:szCs w:val="22"/>
                <w:highlight w:val="yellow"/>
              </w:rPr>
              <w:t xml:space="preserve">Transport of medical device </w:t>
            </w:r>
            <w:r w:rsidR="00B03D27" w:rsidRPr="00AB5B30">
              <w:rPr>
                <w:rFonts w:ascii="Calibri" w:hAnsi="Calibri" w:cs="Calibri"/>
                <w:sz w:val="22"/>
                <w:szCs w:val="22"/>
                <w:highlight w:val="yellow"/>
              </w:rPr>
              <w:t>dependent</w:t>
            </w:r>
          </w:p>
        </w:tc>
        <w:tc>
          <w:tcPr>
            <w:tcW w:w="2790" w:type="dxa"/>
          </w:tcPr>
          <w:p w14:paraId="5872F6C6" w14:textId="77777777" w:rsidR="00B03D27" w:rsidRPr="00AB5B30" w:rsidRDefault="00B03D27" w:rsidP="00AC5931">
            <w:pPr>
              <w:spacing w:after="0"/>
              <w:contextualSpacing/>
              <w:rPr>
                <w:rFonts w:ascii="Calibri" w:hAnsi="Calibri" w:cs="Calibri"/>
                <w:sz w:val="22"/>
                <w:szCs w:val="22"/>
                <w:highlight w:val="yellow"/>
              </w:rPr>
            </w:pPr>
          </w:p>
        </w:tc>
        <w:tc>
          <w:tcPr>
            <w:tcW w:w="2695" w:type="dxa"/>
          </w:tcPr>
          <w:p w14:paraId="4D71EC3C" w14:textId="77777777" w:rsidR="00B03D27" w:rsidRPr="00AB5B30" w:rsidRDefault="00B03D27" w:rsidP="00AC5931">
            <w:pPr>
              <w:spacing w:after="0"/>
              <w:contextualSpacing/>
              <w:rPr>
                <w:rFonts w:ascii="Calibri" w:hAnsi="Calibri" w:cs="Calibri"/>
                <w:sz w:val="22"/>
                <w:szCs w:val="22"/>
                <w:highlight w:val="yellow"/>
              </w:rPr>
            </w:pPr>
          </w:p>
        </w:tc>
      </w:tr>
      <w:tr w:rsidR="00B03D27" w:rsidRPr="00860155" w14:paraId="7D1A06CF" w14:textId="77777777" w:rsidTr="00FE7FB2">
        <w:tc>
          <w:tcPr>
            <w:tcW w:w="3145" w:type="dxa"/>
          </w:tcPr>
          <w:p w14:paraId="2F789132" w14:textId="77777777" w:rsidR="00B03D27" w:rsidRPr="00AB5B30" w:rsidRDefault="00C6319E" w:rsidP="00B03D27">
            <w:pPr>
              <w:spacing w:after="0"/>
              <w:contextualSpacing/>
              <w:rPr>
                <w:rFonts w:ascii="Calibri" w:hAnsi="Calibri" w:cs="Calibri"/>
                <w:sz w:val="22"/>
                <w:szCs w:val="22"/>
                <w:highlight w:val="yellow"/>
              </w:rPr>
            </w:pPr>
            <w:r w:rsidRPr="00AB5B30">
              <w:rPr>
                <w:rFonts w:ascii="Calibri" w:hAnsi="Calibri" w:cs="Calibri"/>
                <w:sz w:val="22"/>
                <w:szCs w:val="22"/>
                <w:highlight w:val="yellow"/>
              </w:rPr>
              <w:t>Traffic Control</w:t>
            </w:r>
          </w:p>
        </w:tc>
        <w:tc>
          <w:tcPr>
            <w:tcW w:w="2790" w:type="dxa"/>
          </w:tcPr>
          <w:p w14:paraId="3F66FD5C" w14:textId="77777777" w:rsidR="00B03D27" w:rsidRPr="00AB5B30" w:rsidRDefault="00B03D27" w:rsidP="00AC5931">
            <w:pPr>
              <w:spacing w:after="0"/>
              <w:contextualSpacing/>
              <w:rPr>
                <w:rFonts w:ascii="Calibri" w:hAnsi="Calibri" w:cs="Calibri"/>
                <w:sz w:val="22"/>
                <w:szCs w:val="22"/>
                <w:highlight w:val="yellow"/>
              </w:rPr>
            </w:pPr>
          </w:p>
        </w:tc>
        <w:tc>
          <w:tcPr>
            <w:tcW w:w="2695" w:type="dxa"/>
          </w:tcPr>
          <w:p w14:paraId="6D129639" w14:textId="77777777" w:rsidR="00B03D27" w:rsidRPr="00AB5B30" w:rsidRDefault="00B03D27" w:rsidP="00AC5931">
            <w:pPr>
              <w:spacing w:after="0"/>
              <w:contextualSpacing/>
              <w:rPr>
                <w:rFonts w:ascii="Calibri" w:hAnsi="Calibri" w:cs="Calibri"/>
                <w:sz w:val="22"/>
                <w:szCs w:val="22"/>
                <w:highlight w:val="yellow"/>
              </w:rPr>
            </w:pPr>
          </w:p>
        </w:tc>
      </w:tr>
      <w:tr w:rsidR="007B6ABC" w:rsidRPr="00860155" w14:paraId="5DC67FD5" w14:textId="77777777" w:rsidTr="00FE7FB2">
        <w:tc>
          <w:tcPr>
            <w:tcW w:w="3145" w:type="dxa"/>
          </w:tcPr>
          <w:p w14:paraId="6A842803" w14:textId="77777777" w:rsidR="007B6ABC" w:rsidRPr="00AB5B30" w:rsidRDefault="007B6ABC" w:rsidP="00AC5931">
            <w:pPr>
              <w:spacing w:after="0"/>
              <w:contextualSpacing/>
              <w:rPr>
                <w:rFonts w:ascii="Calibri" w:hAnsi="Calibri" w:cs="Calibri"/>
                <w:sz w:val="22"/>
                <w:szCs w:val="22"/>
                <w:highlight w:val="yellow"/>
              </w:rPr>
            </w:pPr>
            <w:r w:rsidRPr="00AB5B30">
              <w:rPr>
                <w:rFonts w:ascii="Calibri" w:hAnsi="Calibri" w:cs="Calibri"/>
                <w:sz w:val="22"/>
                <w:szCs w:val="22"/>
                <w:highlight w:val="yellow"/>
              </w:rPr>
              <w:t>Assembly Areas</w:t>
            </w:r>
          </w:p>
        </w:tc>
        <w:tc>
          <w:tcPr>
            <w:tcW w:w="2790" w:type="dxa"/>
          </w:tcPr>
          <w:p w14:paraId="6AFFDBD2" w14:textId="77777777" w:rsidR="007B6ABC" w:rsidRPr="00AB5B30" w:rsidRDefault="007B6ABC" w:rsidP="00AC5931">
            <w:pPr>
              <w:spacing w:after="0"/>
              <w:contextualSpacing/>
              <w:rPr>
                <w:rFonts w:ascii="Calibri" w:hAnsi="Calibri" w:cs="Calibri"/>
                <w:sz w:val="22"/>
                <w:szCs w:val="22"/>
                <w:highlight w:val="yellow"/>
              </w:rPr>
            </w:pPr>
          </w:p>
        </w:tc>
        <w:tc>
          <w:tcPr>
            <w:tcW w:w="2695" w:type="dxa"/>
          </w:tcPr>
          <w:p w14:paraId="74A0F43B" w14:textId="77777777" w:rsidR="007B6ABC" w:rsidRPr="00AB5B30" w:rsidRDefault="007B6ABC" w:rsidP="00AC5931">
            <w:pPr>
              <w:spacing w:after="0"/>
              <w:contextualSpacing/>
              <w:rPr>
                <w:rFonts w:ascii="Calibri" w:hAnsi="Calibri" w:cs="Calibri"/>
                <w:sz w:val="22"/>
                <w:szCs w:val="22"/>
                <w:highlight w:val="yellow"/>
              </w:rPr>
            </w:pPr>
          </w:p>
        </w:tc>
      </w:tr>
      <w:tr w:rsidR="007B6ABC" w:rsidRPr="00860155" w14:paraId="0F7940A4" w14:textId="77777777" w:rsidTr="00FE7FB2">
        <w:tc>
          <w:tcPr>
            <w:tcW w:w="3145" w:type="dxa"/>
          </w:tcPr>
          <w:p w14:paraId="2322E6B9" w14:textId="77777777" w:rsidR="007B6ABC" w:rsidRPr="00AB5B30" w:rsidRDefault="007B6ABC" w:rsidP="00AC5931">
            <w:pPr>
              <w:spacing w:after="0"/>
              <w:contextualSpacing/>
              <w:rPr>
                <w:rFonts w:ascii="Calibri" w:hAnsi="Calibri" w:cs="Calibri"/>
                <w:sz w:val="22"/>
                <w:szCs w:val="22"/>
                <w:highlight w:val="yellow"/>
              </w:rPr>
            </w:pPr>
            <w:r w:rsidRPr="00AB5B30">
              <w:rPr>
                <w:rFonts w:ascii="Calibri" w:hAnsi="Calibri" w:cs="Calibri"/>
                <w:sz w:val="22"/>
                <w:szCs w:val="22"/>
                <w:highlight w:val="yellow"/>
              </w:rPr>
              <w:t>Registration and Accountability</w:t>
            </w:r>
          </w:p>
        </w:tc>
        <w:tc>
          <w:tcPr>
            <w:tcW w:w="2790" w:type="dxa"/>
          </w:tcPr>
          <w:p w14:paraId="0CFA009B" w14:textId="77777777" w:rsidR="007B6ABC" w:rsidRPr="00AB5B30" w:rsidRDefault="007B6ABC" w:rsidP="00AC5931">
            <w:pPr>
              <w:spacing w:after="0"/>
              <w:contextualSpacing/>
              <w:rPr>
                <w:rFonts w:ascii="Calibri" w:hAnsi="Calibri" w:cs="Calibri"/>
                <w:sz w:val="22"/>
                <w:szCs w:val="22"/>
                <w:highlight w:val="yellow"/>
              </w:rPr>
            </w:pPr>
          </w:p>
        </w:tc>
        <w:tc>
          <w:tcPr>
            <w:tcW w:w="2695" w:type="dxa"/>
          </w:tcPr>
          <w:p w14:paraId="6DF5F307" w14:textId="77777777" w:rsidR="007B6ABC" w:rsidRPr="00AB5B30" w:rsidRDefault="007B6ABC" w:rsidP="00AC5931">
            <w:pPr>
              <w:spacing w:after="0"/>
              <w:contextualSpacing/>
              <w:rPr>
                <w:rFonts w:ascii="Calibri" w:hAnsi="Calibri" w:cs="Calibri"/>
                <w:sz w:val="22"/>
                <w:szCs w:val="22"/>
                <w:highlight w:val="yellow"/>
              </w:rPr>
            </w:pPr>
          </w:p>
        </w:tc>
      </w:tr>
      <w:tr w:rsidR="00901D23" w:rsidRPr="00860155" w14:paraId="383CFF9D" w14:textId="77777777" w:rsidTr="00FE7FB2">
        <w:tc>
          <w:tcPr>
            <w:tcW w:w="3145" w:type="dxa"/>
          </w:tcPr>
          <w:p w14:paraId="39B1990A" w14:textId="77777777" w:rsidR="00901D23" w:rsidRPr="00AB5B30" w:rsidRDefault="00901D23" w:rsidP="00AC5931">
            <w:pPr>
              <w:spacing w:after="0"/>
              <w:contextualSpacing/>
              <w:rPr>
                <w:rFonts w:ascii="Calibri" w:hAnsi="Calibri" w:cs="Calibri"/>
                <w:sz w:val="22"/>
                <w:szCs w:val="22"/>
                <w:highlight w:val="yellow"/>
              </w:rPr>
            </w:pPr>
            <w:r w:rsidRPr="00AB5B30">
              <w:rPr>
                <w:rFonts w:ascii="Calibri" w:hAnsi="Calibri" w:cs="Calibri"/>
                <w:sz w:val="22"/>
                <w:szCs w:val="22"/>
                <w:highlight w:val="yellow"/>
              </w:rPr>
              <w:t>Sheltering</w:t>
            </w:r>
          </w:p>
        </w:tc>
        <w:tc>
          <w:tcPr>
            <w:tcW w:w="2790" w:type="dxa"/>
          </w:tcPr>
          <w:p w14:paraId="6D48D6B8" w14:textId="77777777" w:rsidR="00901D23" w:rsidRPr="00AB5B30" w:rsidRDefault="00901D23" w:rsidP="00AC5931">
            <w:pPr>
              <w:spacing w:after="0"/>
              <w:contextualSpacing/>
              <w:rPr>
                <w:rFonts w:ascii="Calibri" w:hAnsi="Calibri" w:cs="Calibri"/>
                <w:sz w:val="22"/>
                <w:szCs w:val="22"/>
                <w:highlight w:val="yellow"/>
              </w:rPr>
            </w:pPr>
          </w:p>
        </w:tc>
        <w:tc>
          <w:tcPr>
            <w:tcW w:w="2695" w:type="dxa"/>
          </w:tcPr>
          <w:p w14:paraId="1E6232A1" w14:textId="77777777" w:rsidR="00901D23" w:rsidRPr="00AB5B30" w:rsidRDefault="00901D23" w:rsidP="00AC5931">
            <w:pPr>
              <w:spacing w:after="0"/>
              <w:contextualSpacing/>
              <w:rPr>
                <w:rFonts w:ascii="Calibri" w:hAnsi="Calibri" w:cs="Calibri"/>
                <w:sz w:val="22"/>
                <w:szCs w:val="22"/>
                <w:highlight w:val="yellow"/>
              </w:rPr>
            </w:pPr>
          </w:p>
        </w:tc>
      </w:tr>
      <w:tr w:rsidR="00FE7FB2" w:rsidRPr="00860155" w14:paraId="08808879" w14:textId="77777777" w:rsidTr="00FE7FB2">
        <w:tc>
          <w:tcPr>
            <w:tcW w:w="3145" w:type="dxa"/>
          </w:tcPr>
          <w:p w14:paraId="1726FB8F" w14:textId="77777777" w:rsidR="00FE7FB2" w:rsidRPr="00AB5B30" w:rsidRDefault="00FE7FB2" w:rsidP="00AC5931">
            <w:pPr>
              <w:spacing w:after="0"/>
              <w:contextualSpacing/>
              <w:rPr>
                <w:rFonts w:ascii="Calibri" w:hAnsi="Calibri" w:cs="Calibri"/>
                <w:sz w:val="22"/>
                <w:szCs w:val="22"/>
                <w:highlight w:val="yellow"/>
              </w:rPr>
            </w:pPr>
            <w:r w:rsidRPr="00AB5B30">
              <w:rPr>
                <w:rFonts w:ascii="Calibri" w:hAnsi="Calibri" w:cs="Calibri"/>
                <w:sz w:val="22"/>
                <w:szCs w:val="22"/>
                <w:highlight w:val="yellow"/>
              </w:rPr>
              <w:t>Pets</w:t>
            </w:r>
          </w:p>
        </w:tc>
        <w:tc>
          <w:tcPr>
            <w:tcW w:w="2790" w:type="dxa"/>
          </w:tcPr>
          <w:p w14:paraId="4D8D6867" w14:textId="77777777" w:rsidR="00FE7FB2" w:rsidRPr="00AB5B30" w:rsidRDefault="00FE7FB2" w:rsidP="00AC5931">
            <w:pPr>
              <w:spacing w:after="0"/>
              <w:contextualSpacing/>
              <w:rPr>
                <w:rFonts w:ascii="Calibri" w:hAnsi="Calibri" w:cs="Calibri"/>
                <w:sz w:val="22"/>
                <w:szCs w:val="22"/>
                <w:highlight w:val="yellow"/>
              </w:rPr>
            </w:pPr>
          </w:p>
        </w:tc>
        <w:tc>
          <w:tcPr>
            <w:tcW w:w="2695" w:type="dxa"/>
          </w:tcPr>
          <w:p w14:paraId="44EB0DE3" w14:textId="77777777" w:rsidR="00FE7FB2" w:rsidRPr="00AB5B30" w:rsidRDefault="00FE7FB2" w:rsidP="00AC5931">
            <w:pPr>
              <w:spacing w:after="0"/>
              <w:contextualSpacing/>
              <w:rPr>
                <w:rFonts w:ascii="Calibri" w:hAnsi="Calibri" w:cs="Calibri"/>
                <w:sz w:val="22"/>
                <w:szCs w:val="22"/>
                <w:highlight w:val="yellow"/>
              </w:rPr>
            </w:pPr>
          </w:p>
        </w:tc>
      </w:tr>
      <w:tr w:rsidR="00FE7FB2" w:rsidRPr="00860155" w14:paraId="517190BD" w14:textId="77777777" w:rsidTr="00FE7FB2">
        <w:tc>
          <w:tcPr>
            <w:tcW w:w="3145" w:type="dxa"/>
          </w:tcPr>
          <w:p w14:paraId="4600369D" w14:textId="77777777" w:rsidR="00FE7FB2" w:rsidRPr="00AB5B30" w:rsidRDefault="00FE7FB2" w:rsidP="00AC5931">
            <w:pPr>
              <w:spacing w:after="0"/>
              <w:contextualSpacing/>
              <w:rPr>
                <w:rFonts w:ascii="Calibri" w:hAnsi="Calibri" w:cs="Calibri"/>
                <w:sz w:val="22"/>
                <w:szCs w:val="22"/>
                <w:highlight w:val="yellow"/>
              </w:rPr>
            </w:pPr>
            <w:r w:rsidRPr="00AB5B30">
              <w:rPr>
                <w:rFonts w:ascii="Calibri" w:hAnsi="Calibri" w:cs="Calibri"/>
                <w:sz w:val="22"/>
                <w:szCs w:val="22"/>
                <w:highlight w:val="yellow"/>
              </w:rPr>
              <w:t>Access and Functional Needs</w:t>
            </w:r>
            <w:r w:rsidR="00B671F6" w:rsidRPr="00AB5B30">
              <w:rPr>
                <w:rFonts w:ascii="Calibri" w:hAnsi="Calibri" w:cs="Calibri"/>
                <w:sz w:val="22"/>
                <w:szCs w:val="22"/>
                <w:highlight w:val="yellow"/>
              </w:rPr>
              <w:t xml:space="preserve"> support</w:t>
            </w:r>
          </w:p>
          <w:p w14:paraId="113C08C5" w14:textId="77777777" w:rsidR="00AB752B" w:rsidRPr="00AB5B30" w:rsidRDefault="00AB752B" w:rsidP="00AC5931">
            <w:pPr>
              <w:spacing w:after="0"/>
              <w:contextualSpacing/>
              <w:rPr>
                <w:rFonts w:ascii="Calibri" w:hAnsi="Calibri" w:cs="Calibri"/>
                <w:sz w:val="22"/>
                <w:szCs w:val="22"/>
                <w:highlight w:val="yellow"/>
              </w:rPr>
            </w:pPr>
          </w:p>
        </w:tc>
        <w:tc>
          <w:tcPr>
            <w:tcW w:w="2790" w:type="dxa"/>
          </w:tcPr>
          <w:p w14:paraId="472917FA" w14:textId="77777777" w:rsidR="00FE7FB2" w:rsidRPr="00AB5B30" w:rsidRDefault="00FE7FB2" w:rsidP="00AC5931">
            <w:pPr>
              <w:spacing w:after="0"/>
              <w:contextualSpacing/>
              <w:rPr>
                <w:rFonts w:ascii="Calibri" w:hAnsi="Calibri" w:cs="Calibri"/>
                <w:sz w:val="22"/>
                <w:szCs w:val="22"/>
                <w:highlight w:val="yellow"/>
              </w:rPr>
            </w:pPr>
          </w:p>
        </w:tc>
        <w:tc>
          <w:tcPr>
            <w:tcW w:w="2695" w:type="dxa"/>
          </w:tcPr>
          <w:p w14:paraId="0E89A452" w14:textId="77777777" w:rsidR="00FE7FB2" w:rsidRPr="00AB5B30" w:rsidRDefault="00FE7FB2" w:rsidP="00AC5931">
            <w:pPr>
              <w:spacing w:after="0"/>
              <w:contextualSpacing/>
              <w:rPr>
                <w:rFonts w:ascii="Calibri" w:hAnsi="Calibri" w:cs="Calibri"/>
                <w:sz w:val="22"/>
                <w:szCs w:val="22"/>
                <w:highlight w:val="yellow"/>
              </w:rPr>
            </w:pPr>
          </w:p>
        </w:tc>
      </w:tr>
      <w:tr w:rsidR="00FE7FB2" w:rsidRPr="00860155" w14:paraId="4B985FA1" w14:textId="77777777" w:rsidTr="00FE7FB2">
        <w:tc>
          <w:tcPr>
            <w:tcW w:w="3145" w:type="dxa"/>
          </w:tcPr>
          <w:p w14:paraId="0CCA9049" w14:textId="77777777" w:rsidR="00FE7FB2" w:rsidRPr="00AB5B30" w:rsidRDefault="00FE7FB2" w:rsidP="00AC5931">
            <w:pPr>
              <w:spacing w:after="0"/>
              <w:contextualSpacing/>
              <w:rPr>
                <w:rFonts w:ascii="Calibri" w:hAnsi="Calibri" w:cs="Calibri"/>
                <w:sz w:val="22"/>
                <w:szCs w:val="22"/>
                <w:highlight w:val="yellow"/>
              </w:rPr>
            </w:pPr>
            <w:r w:rsidRPr="00AB5B30">
              <w:rPr>
                <w:rFonts w:ascii="Calibri" w:hAnsi="Calibri" w:cs="Calibri"/>
                <w:sz w:val="22"/>
                <w:szCs w:val="22"/>
                <w:highlight w:val="yellow"/>
              </w:rPr>
              <w:t>Livestock</w:t>
            </w:r>
          </w:p>
        </w:tc>
        <w:tc>
          <w:tcPr>
            <w:tcW w:w="2790" w:type="dxa"/>
          </w:tcPr>
          <w:p w14:paraId="520DEA07" w14:textId="77777777" w:rsidR="00FE7FB2" w:rsidRPr="00AB5B30" w:rsidRDefault="00FE7FB2" w:rsidP="00AC5931">
            <w:pPr>
              <w:spacing w:after="0"/>
              <w:contextualSpacing/>
              <w:rPr>
                <w:rFonts w:ascii="Calibri" w:hAnsi="Calibri" w:cs="Calibri"/>
                <w:sz w:val="22"/>
                <w:szCs w:val="22"/>
                <w:highlight w:val="yellow"/>
              </w:rPr>
            </w:pPr>
          </w:p>
        </w:tc>
        <w:tc>
          <w:tcPr>
            <w:tcW w:w="2695" w:type="dxa"/>
          </w:tcPr>
          <w:p w14:paraId="7AD80081" w14:textId="77777777" w:rsidR="00FE7FB2" w:rsidRPr="00AB5B30" w:rsidRDefault="00FE7FB2" w:rsidP="00AC5931">
            <w:pPr>
              <w:spacing w:after="0"/>
              <w:contextualSpacing/>
              <w:rPr>
                <w:rFonts w:ascii="Calibri" w:hAnsi="Calibri" w:cs="Calibri"/>
                <w:sz w:val="22"/>
                <w:szCs w:val="22"/>
                <w:highlight w:val="yellow"/>
              </w:rPr>
            </w:pPr>
          </w:p>
        </w:tc>
      </w:tr>
      <w:tr w:rsidR="00FE7FB2" w:rsidRPr="00860155" w14:paraId="0B22379C" w14:textId="77777777" w:rsidTr="00FE7FB2">
        <w:tc>
          <w:tcPr>
            <w:tcW w:w="3145" w:type="dxa"/>
          </w:tcPr>
          <w:p w14:paraId="2F998C9D" w14:textId="77777777" w:rsidR="00FE7FB2" w:rsidRPr="00AB5B30" w:rsidRDefault="00FE7FB2" w:rsidP="00AC5931">
            <w:pPr>
              <w:spacing w:after="0"/>
              <w:contextualSpacing/>
              <w:rPr>
                <w:rFonts w:ascii="Calibri" w:hAnsi="Calibri" w:cs="Calibri"/>
                <w:sz w:val="22"/>
                <w:szCs w:val="22"/>
                <w:highlight w:val="yellow"/>
              </w:rPr>
            </w:pPr>
            <w:r w:rsidRPr="00AB5B30">
              <w:rPr>
                <w:rFonts w:ascii="Calibri" w:hAnsi="Calibri" w:cs="Calibri"/>
                <w:sz w:val="22"/>
                <w:szCs w:val="22"/>
                <w:highlight w:val="yellow"/>
              </w:rPr>
              <w:t>Health Care</w:t>
            </w:r>
          </w:p>
        </w:tc>
        <w:tc>
          <w:tcPr>
            <w:tcW w:w="2790" w:type="dxa"/>
          </w:tcPr>
          <w:p w14:paraId="30B436CE" w14:textId="77777777" w:rsidR="00FE7FB2" w:rsidRPr="00AB5B30" w:rsidRDefault="00FE7FB2" w:rsidP="00AC5931">
            <w:pPr>
              <w:spacing w:after="0"/>
              <w:contextualSpacing/>
              <w:rPr>
                <w:rFonts w:ascii="Calibri" w:hAnsi="Calibri" w:cs="Calibri"/>
                <w:sz w:val="22"/>
                <w:szCs w:val="22"/>
                <w:highlight w:val="yellow"/>
              </w:rPr>
            </w:pPr>
          </w:p>
        </w:tc>
        <w:tc>
          <w:tcPr>
            <w:tcW w:w="2695" w:type="dxa"/>
          </w:tcPr>
          <w:p w14:paraId="0CA75987" w14:textId="77777777" w:rsidR="00FE7FB2" w:rsidRPr="00AB5B30" w:rsidRDefault="00FE7FB2" w:rsidP="00AC5931">
            <w:pPr>
              <w:spacing w:after="0"/>
              <w:contextualSpacing/>
              <w:rPr>
                <w:rFonts w:ascii="Calibri" w:hAnsi="Calibri" w:cs="Calibri"/>
                <w:sz w:val="22"/>
                <w:szCs w:val="22"/>
                <w:highlight w:val="yellow"/>
              </w:rPr>
            </w:pPr>
          </w:p>
        </w:tc>
      </w:tr>
      <w:tr w:rsidR="00FE7FB2" w14:paraId="0DB22D9D" w14:textId="77777777" w:rsidTr="00FE7FB2">
        <w:tc>
          <w:tcPr>
            <w:tcW w:w="3145" w:type="dxa"/>
          </w:tcPr>
          <w:p w14:paraId="3ABC0B8D" w14:textId="77777777" w:rsidR="00FE7FB2" w:rsidRPr="00AB5B30" w:rsidRDefault="00FE7FB2" w:rsidP="00AC5931">
            <w:pPr>
              <w:spacing w:after="0"/>
              <w:contextualSpacing/>
              <w:rPr>
                <w:rFonts w:ascii="Calibri" w:hAnsi="Calibri" w:cs="Calibri"/>
                <w:sz w:val="22"/>
                <w:szCs w:val="22"/>
              </w:rPr>
            </w:pPr>
            <w:r w:rsidRPr="00AB5B30">
              <w:rPr>
                <w:rFonts w:ascii="Calibri" w:hAnsi="Calibri" w:cs="Calibri"/>
                <w:sz w:val="22"/>
                <w:szCs w:val="22"/>
                <w:highlight w:val="yellow"/>
              </w:rPr>
              <w:t>Mass Care</w:t>
            </w:r>
            <w:r w:rsidR="006D555B" w:rsidRPr="00AB5B30">
              <w:rPr>
                <w:rFonts w:ascii="Calibri" w:hAnsi="Calibri" w:cs="Calibri"/>
                <w:sz w:val="22"/>
                <w:szCs w:val="22"/>
              </w:rPr>
              <w:t xml:space="preserve"> </w:t>
            </w:r>
            <w:r w:rsidR="006D555B" w:rsidRPr="00AB5B30">
              <w:rPr>
                <w:rFonts w:ascii="Calibri" w:hAnsi="Calibri" w:cs="Calibri"/>
                <w:sz w:val="22"/>
                <w:szCs w:val="22"/>
                <w:highlight w:val="yellow"/>
              </w:rPr>
              <w:t>– Feeding, Hydration, Clothing, Volunteers and Donations, etc.</w:t>
            </w:r>
          </w:p>
        </w:tc>
        <w:tc>
          <w:tcPr>
            <w:tcW w:w="2790" w:type="dxa"/>
          </w:tcPr>
          <w:p w14:paraId="5B13FCAF" w14:textId="77777777" w:rsidR="00FE7FB2" w:rsidRPr="00AB5B30" w:rsidRDefault="00FE7FB2" w:rsidP="00AC5931">
            <w:pPr>
              <w:spacing w:after="0"/>
              <w:contextualSpacing/>
              <w:rPr>
                <w:rFonts w:ascii="Calibri" w:hAnsi="Calibri" w:cs="Calibri"/>
                <w:sz w:val="22"/>
                <w:szCs w:val="22"/>
              </w:rPr>
            </w:pPr>
          </w:p>
        </w:tc>
        <w:tc>
          <w:tcPr>
            <w:tcW w:w="2695" w:type="dxa"/>
          </w:tcPr>
          <w:p w14:paraId="28D1A4F6" w14:textId="77777777" w:rsidR="00FE7FB2" w:rsidRPr="00AB5B30" w:rsidRDefault="00FE7FB2" w:rsidP="00AC5931">
            <w:pPr>
              <w:spacing w:after="0"/>
              <w:contextualSpacing/>
              <w:rPr>
                <w:rFonts w:ascii="Calibri" w:hAnsi="Calibri" w:cs="Calibri"/>
                <w:sz w:val="22"/>
                <w:szCs w:val="22"/>
              </w:rPr>
            </w:pPr>
          </w:p>
        </w:tc>
      </w:tr>
    </w:tbl>
    <w:p w14:paraId="078C9503" w14:textId="77777777" w:rsidR="000129A8" w:rsidRDefault="000129A8" w:rsidP="005431E8">
      <w:pPr>
        <w:spacing w:after="0"/>
        <w:ind w:left="720"/>
        <w:contextualSpacing/>
        <w:rPr>
          <w:rFonts w:ascii="Calibri" w:eastAsia="Calibri" w:hAnsi="Calibri"/>
          <w:b/>
          <w:u w:val="single"/>
        </w:rPr>
      </w:pPr>
    </w:p>
    <w:p w14:paraId="373D57AD" w14:textId="77777777" w:rsidR="000129A8" w:rsidRDefault="000129A8">
      <w:pPr>
        <w:spacing w:after="160" w:line="259" w:lineRule="auto"/>
        <w:rPr>
          <w:rFonts w:ascii="Calibri" w:eastAsia="Calibri" w:hAnsi="Calibri"/>
          <w:b/>
          <w:u w:val="single"/>
        </w:rPr>
      </w:pPr>
      <w:r>
        <w:rPr>
          <w:rFonts w:ascii="Calibri" w:eastAsia="Calibri" w:hAnsi="Calibri"/>
          <w:b/>
          <w:u w:val="single"/>
        </w:rPr>
        <w:br w:type="page"/>
      </w:r>
    </w:p>
    <w:tbl>
      <w:tblPr>
        <w:tblStyle w:val="TableGrid"/>
        <w:tblW w:w="8640" w:type="dxa"/>
        <w:tblInd w:w="715" w:type="dxa"/>
        <w:tblLook w:val="04A0" w:firstRow="1" w:lastRow="0" w:firstColumn="1" w:lastColumn="0" w:noHBand="0" w:noVBand="1"/>
      </w:tblPr>
      <w:tblGrid>
        <w:gridCol w:w="1806"/>
        <w:gridCol w:w="1026"/>
        <w:gridCol w:w="1003"/>
        <w:gridCol w:w="843"/>
        <w:gridCol w:w="3962"/>
      </w:tblGrid>
      <w:tr w:rsidR="00AD31E1" w:rsidRPr="00AB5B30" w14:paraId="4A19B937" w14:textId="77777777" w:rsidTr="005431E8">
        <w:trPr>
          <w:trHeight w:val="382"/>
        </w:trPr>
        <w:tc>
          <w:tcPr>
            <w:tcW w:w="8640"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595B8B" w14:textId="77777777" w:rsidR="00AD31E1" w:rsidRPr="00AB5B30" w:rsidRDefault="00AD31E1" w:rsidP="005431E8">
            <w:pPr>
              <w:jc w:val="center"/>
              <w:rPr>
                <w:rFonts w:asciiTheme="minorHAnsi" w:hAnsiTheme="minorHAnsi" w:cstheme="minorHAnsi"/>
                <w:b/>
                <w:bCs/>
                <w:sz w:val="22"/>
                <w:szCs w:val="22"/>
                <w:highlight w:val="yellow"/>
              </w:rPr>
            </w:pPr>
            <w:r w:rsidRPr="00AB5B30">
              <w:rPr>
                <w:rFonts w:asciiTheme="minorHAnsi" w:hAnsiTheme="minorHAnsi" w:cstheme="minorHAnsi"/>
                <w:b/>
                <w:bCs/>
                <w:sz w:val="22"/>
                <w:szCs w:val="22"/>
                <w:highlight w:val="yellow"/>
              </w:rPr>
              <w:lastRenderedPageBreak/>
              <w:t>Transportation</w:t>
            </w:r>
          </w:p>
        </w:tc>
      </w:tr>
      <w:tr w:rsidR="004F1DFA" w:rsidRPr="00AB5B30" w14:paraId="46651D39" w14:textId="77777777" w:rsidTr="000129A8">
        <w:trPr>
          <w:trHeight w:val="382"/>
        </w:trPr>
        <w:tc>
          <w:tcPr>
            <w:tcW w:w="1759" w:type="dxa"/>
            <w:tcBorders>
              <w:top w:val="single" w:sz="4" w:space="0" w:color="auto"/>
            </w:tcBorders>
            <w:vAlign w:val="center"/>
          </w:tcPr>
          <w:p w14:paraId="57E34507" w14:textId="77777777" w:rsidR="00AD31E1" w:rsidRPr="00AB5B30" w:rsidRDefault="00AD31E1" w:rsidP="005431E8">
            <w:pPr>
              <w:rPr>
                <w:rFonts w:asciiTheme="minorHAnsi" w:hAnsiTheme="minorHAnsi" w:cstheme="minorHAnsi"/>
                <w:bCs/>
                <w:sz w:val="22"/>
                <w:szCs w:val="22"/>
                <w:highlight w:val="yellow"/>
              </w:rPr>
            </w:pPr>
            <w:r w:rsidRPr="00AB5B30">
              <w:rPr>
                <w:rFonts w:asciiTheme="minorHAnsi" w:hAnsiTheme="minorHAnsi" w:cstheme="minorHAnsi"/>
                <w:bCs/>
                <w:sz w:val="22"/>
                <w:szCs w:val="22"/>
                <w:highlight w:val="yellow"/>
              </w:rPr>
              <w:t>Transportation Type</w:t>
            </w:r>
          </w:p>
        </w:tc>
        <w:tc>
          <w:tcPr>
            <w:tcW w:w="0" w:type="auto"/>
            <w:tcBorders>
              <w:top w:val="single" w:sz="4" w:space="0" w:color="auto"/>
            </w:tcBorders>
            <w:vAlign w:val="center"/>
          </w:tcPr>
          <w:p w14:paraId="44DBF369" w14:textId="77777777" w:rsidR="00AD31E1" w:rsidRPr="00AB5B30" w:rsidRDefault="00AD31E1" w:rsidP="005431E8">
            <w:pPr>
              <w:rPr>
                <w:rFonts w:asciiTheme="minorHAnsi" w:hAnsiTheme="minorHAnsi" w:cstheme="minorHAnsi"/>
                <w:bCs/>
                <w:sz w:val="22"/>
                <w:szCs w:val="22"/>
                <w:highlight w:val="yellow"/>
              </w:rPr>
            </w:pPr>
            <w:r w:rsidRPr="00AB5B30">
              <w:rPr>
                <w:rFonts w:asciiTheme="minorHAnsi" w:hAnsiTheme="minorHAnsi" w:cstheme="minorHAnsi"/>
                <w:bCs/>
                <w:sz w:val="22"/>
                <w:szCs w:val="22"/>
                <w:highlight w:val="yellow"/>
              </w:rPr>
              <w:t>Quantity</w:t>
            </w:r>
          </w:p>
        </w:tc>
        <w:tc>
          <w:tcPr>
            <w:tcW w:w="0" w:type="auto"/>
            <w:tcBorders>
              <w:top w:val="single" w:sz="4" w:space="0" w:color="auto"/>
            </w:tcBorders>
            <w:vAlign w:val="center"/>
          </w:tcPr>
          <w:p w14:paraId="4515E321" w14:textId="77777777" w:rsidR="00AD31E1" w:rsidRPr="00AB5B30" w:rsidRDefault="00AD31E1" w:rsidP="005431E8">
            <w:pPr>
              <w:rPr>
                <w:rFonts w:asciiTheme="minorHAnsi" w:hAnsiTheme="minorHAnsi" w:cstheme="minorHAnsi"/>
                <w:bCs/>
                <w:sz w:val="22"/>
                <w:szCs w:val="22"/>
                <w:highlight w:val="yellow"/>
              </w:rPr>
            </w:pPr>
            <w:r w:rsidRPr="00AB5B30">
              <w:rPr>
                <w:rFonts w:asciiTheme="minorHAnsi" w:hAnsiTheme="minorHAnsi" w:cstheme="minorHAnsi"/>
                <w:bCs/>
                <w:sz w:val="22"/>
                <w:szCs w:val="22"/>
                <w:highlight w:val="yellow"/>
              </w:rPr>
              <w:t>Capacity</w:t>
            </w:r>
          </w:p>
        </w:tc>
        <w:tc>
          <w:tcPr>
            <w:tcW w:w="0" w:type="auto"/>
            <w:tcBorders>
              <w:top w:val="single" w:sz="4" w:space="0" w:color="auto"/>
            </w:tcBorders>
            <w:vAlign w:val="center"/>
          </w:tcPr>
          <w:p w14:paraId="73B7369C" w14:textId="77777777" w:rsidR="00AD31E1" w:rsidRPr="00AB5B30" w:rsidRDefault="00AD31E1" w:rsidP="005431E8">
            <w:pPr>
              <w:rPr>
                <w:rFonts w:asciiTheme="minorHAnsi" w:hAnsiTheme="minorHAnsi" w:cstheme="minorHAnsi"/>
                <w:bCs/>
                <w:sz w:val="22"/>
                <w:szCs w:val="22"/>
                <w:highlight w:val="yellow"/>
              </w:rPr>
            </w:pPr>
            <w:r w:rsidRPr="00AB5B30">
              <w:rPr>
                <w:rFonts w:asciiTheme="minorHAnsi" w:hAnsiTheme="minorHAnsi" w:cstheme="minorHAnsi"/>
                <w:bCs/>
                <w:sz w:val="22"/>
                <w:szCs w:val="22"/>
                <w:highlight w:val="yellow"/>
              </w:rPr>
              <w:t>Owner</w:t>
            </w:r>
          </w:p>
        </w:tc>
        <w:tc>
          <w:tcPr>
            <w:tcW w:w="3859" w:type="dxa"/>
            <w:tcBorders>
              <w:top w:val="single" w:sz="4" w:space="0" w:color="auto"/>
            </w:tcBorders>
            <w:vAlign w:val="center"/>
          </w:tcPr>
          <w:p w14:paraId="56B705C4" w14:textId="77777777" w:rsidR="00AD31E1" w:rsidRPr="00AB5B30" w:rsidRDefault="00AD31E1" w:rsidP="005431E8">
            <w:pPr>
              <w:rPr>
                <w:rFonts w:asciiTheme="minorHAnsi" w:hAnsiTheme="minorHAnsi" w:cstheme="minorHAnsi"/>
                <w:bCs/>
                <w:sz w:val="22"/>
                <w:szCs w:val="22"/>
                <w:highlight w:val="yellow"/>
              </w:rPr>
            </w:pPr>
            <w:r w:rsidRPr="00AB5B30">
              <w:rPr>
                <w:rFonts w:asciiTheme="minorHAnsi" w:hAnsiTheme="minorHAnsi" w:cstheme="minorHAnsi"/>
                <w:bCs/>
                <w:sz w:val="22"/>
                <w:szCs w:val="22"/>
                <w:highlight w:val="yellow"/>
              </w:rPr>
              <w:t>Contact</w:t>
            </w:r>
          </w:p>
        </w:tc>
      </w:tr>
      <w:tr w:rsidR="004F1DFA" w:rsidRPr="00AB5B30" w14:paraId="268051A0" w14:textId="77777777" w:rsidTr="000129A8">
        <w:trPr>
          <w:trHeight w:val="557"/>
        </w:trPr>
        <w:tc>
          <w:tcPr>
            <w:tcW w:w="1759" w:type="dxa"/>
            <w:vAlign w:val="center"/>
          </w:tcPr>
          <w:p w14:paraId="301EF890" w14:textId="77777777" w:rsidR="00AD31E1" w:rsidRPr="00AB5B30" w:rsidRDefault="00AD31E1" w:rsidP="005431E8">
            <w:pPr>
              <w:spacing w:after="0"/>
              <w:rPr>
                <w:rFonts w:asciiTheme="minorHAnsi" w:hAnsiTheme="minorHAnsi" w:cstheme="minorHAnsi"/>
                <w:bCs/>
                <w:sz w:val="22"/>
                <w:szCs w:val="22"/>
                <w:highlight w:val="yellow"/>
              </w:rPr>
            </w:pPr>
            <w:r w:rsidRPr="00AB5B30">
              <w:rPr>
                <w:rFonts w:asciiTheme="minorHAnsi" w:hAnsiTheme="minorHAnsi" w:cstheme="minorHAnsi"/>
                <w:bCs/>
                <w:sz w:val="22"/>
                <w:szCs w:val="22"/>
                <w:highlight w:val="yellow"/>
              </w:rPr>
              <w:t>Aircraft</w:t>
            </w:r>
          </w:p>
          <w:p w14:paraId="2F327286" w14:textId="77777777" w:rsidR="00AD31E1" w:rsidRPr="00AB5B30" w:rsidRDefault="00AD31E1">
            <w:pPr>
              <w:spacing w:after="0"/>
              <w:rPr>
                <w:rFonts w:asciiTheme="minorHAnsi" w:hAnsiTheme="minorHAnsi" w:cstheme="minorHAnsi"/>
                <w:bCs/>
                <w:sz w:val="22"/>
                <w:szCs w:val="22"/>
                <w:highlight w:val="yellow"/>
              </w:rPr>
            </w:pPr>
          </w:p>
        </w:tc>
        <w:tc>
          <w:tcPr>
            <w:tcW w:w="0" w:type="auto"/>
            <w:vAlign w:val="center"/>
          </w:tcPr>
          <w:p w14:paraId="3D6039B9" w14:textId="77777777" w:rsidR="00AD31E1" w:rsidRPr="00AB5B30" w:rsidRDefault="00AD31E1" w:rsidP="005431E8">
            <w:pPr>
              <w:rPr>
                <w:rFonts w:asciiTheme="minorHAnsi" w:hAnsiTheme="minorHAnsi" w:cstheme="minorHAnsi"/>
                <w:bCs/>
                <w:sz w:val="22"/>
                <w:szCs w:val="22"/>
                <w:highlight w:val="yellow"/>
              </w:rPr>
            </w:pPr>
          </w:p>
        </w:tc>
        <w:tc>
          <w:tcPr>
            <w:tcW w:w="0" w:type="auto"/>
            <w:vAlign w:val="center"/>
          </w:tcPr>
          <w:p w14:paraId="2F934D24" w14:textId="77777777" w:rsidR="00AD31E1" w:rsidRPr="00AB5B30" w:rsidRDefault="00AD31E1" w:rsidP="005431E8">
            <w:pPr>
              <w:rPr>
                <w:rFonts w:asciiTheme="minorHAnsi" w:hAnsiTheme="minorHAnsi" w:cstheme="minorHAnsi"/>
                <w:bCs/>
                <w:sz w:val="22"/>
                <w:szCs w:val="22"/>
                <w:highlight w:val="yellow"/>
              </w:rPr>
            </w:pPr>
          </w:p>
        </w:tc>
        <w:tc>
          <w:tcPr>
            <w:tcW w:w="0" w:type="auto"/>
            <w:vAlign w:val="center"/>
          </w:tcPr>
          <w:p w14:paraId="41033D3D" w14:textId="77777777" w:rsidR="00AD31E1" w:rsidRPr="00AB5B30" w:rsidRDefault="00AD31E1" w:rsidP="005431E8">
            <w:pPr>
              <w:rPr>
                <w:rFonts w:asciiTheme="minorHAnsi" w:hAnsiTheme="minorHAnsi" w:cstheme="minorHAnsi"/>
                <w:bCs/>
                <w:sz w:val="22"/>
                <w:szCs w:val="22"/>
                <w:highlight w:val="yellow"/>
              </w:rPr>
            </w:pPr>
          </w:p>
        </w:tc>
        <w:tc>
          <w:tcPr>
            <w:tcW w:w="3859" w:type="dxa"/>
            <w:vAlign w:val="center"/>
          </w:tcPr>
          <w:p w14:paraId="34511ADD" w14:textId="77777777" w:rsidR="00AD31E1" w:rsidRPr="00AB5B30" w:rsidRDefault="00AD31E1" w:rsidP="005431E8">
            <w:pPr>
              <w:rPr>
                <w:rFonts w:asciiTheme="minorHAnsi" w:hAnsiTheme="minorHAnsi" w:cstheme="minorHAnsi"/>
                <w:bCs/>
                <w:sz w:val="22"/>
                <w:szCs w:val="22"/>
                <w:highlight w:val="yellow"/>
              </w:rPr>
            </w:pPr>
          </w:p>
        </w:tc>
      </w:tr>
      <w:tr w:rsidR="004F1DFA" w:rsidRPr="00AB5B30" w14:paraId="2FB5F2DD" w14:textId="77777777" w:rsidTr="000129A8">
        <w:trPr>
          <w:trHeight w:val="382"/>
        </w:trPr>
        <w:tc>
          <w:tcPr>
            <w:tcW w:w="1759" w:type="dxa"/>
            <w:vAlign w:val="center"/>
          </w:tcPr>
          <w:p w14:paraId="23C82997" w14:textId="77777777" w:rsidR="00AD31E1" w:rsidRPr="00AB5B30" w:rsidRDefault="00AD31E1" w:rsidP="005431E8">
            <w:pPr>
              <w:rPr>
                <w:rFonts w:asciiTheme="minorHAnsi" w:hAnsiTheme="minorHAnsi" w:cstheme="minorHAnsi"/>
                <w:bCs/>
                <w:sz w:val="22"/>
                <w:szCs w:val="22"/>
                <w:highlight w:val="yellow"/>
              </w:rPr>
            </w:pPr>
            <w:r w:rsidRPr="00AB5B30">
              <w:rPr>
                <w:rFonts w:asciiTheme="minorHAnsi" w:hAnsiTheme="minorHAnsi" w:cstheme="minorHAnsi"/>
                <w:bCs/>
                <w:sz w:val="22"/>
                <w:szCs w:val="22"/>
                <w:highlight w:val="yellow"/>
              </w:rPr>
              <w:t>Public Transit</w:t>
            </w:r>
          </w:p>
        </w:tc>
        <w:tc>
          <w:tcPr>
            <w:tcW w:w="0" w:type="auto"/>
            <w:vAlign w:val="center"/>
          </w:tcPr>
          <w:p w14:paraId="50F03DC0" w14:textId="77777777" w:rsidR="00AD31E1" w:rsidRPr="00AB5B30" w:rsidRDefault="00AD31E1" w:rsidP="005431E8">
            <w:pPr>
              <w:rPr>
                <w:rFonts w:asciiTheme="minorHAnsi" w:hAnsiTheme="minorHAnsi" w:cstheme="minorHAnsi"/>
                <w:bCs/>
                <w:sz w:val="22"/>
                <w:szCs w:val="22"/>
                <w:highlight w:val="yellow"/>
              </w:rPr>
            </w:pPr>
          </w:p>
        </w:tc>
        <w:tc>
          <w:tcPr>
            <w:tcW w:w="0" w:type="auto"/>
            <w:vAlign w:val="center"/>
          </w:tcPr>
          <w:p w14:paraId="2B7DDBEC" w14:textId="77777777" w:rsidR="00AD31E1" w:rsidRPr="00AB5B30" w:rsidRDefault="00AD31E1" w:rsidP="005431E8">
            <w:pPr>
              <w:rPr>
                <w:rFonts w:asciiTheme="minorHAnsi" w:hAnsiTheme="minorHAnsi" w:cstheme="minorHAnsi"/>
                <w:bCs/>
                <w:sz w:val="22"/>
                <w:szCs w:val="22"/>
                <w:highlight w:val="yellow"/>
              </w:rPr>
            </w:pPr>
          </w:p>
        </w:tc>
        <w:tc>
          <w:tcPr>
            <w:tcW w:w="0" w:type="auto"/>
            <w:vAlign w:val="center"/>
          </w:tcPr>
          <w:p w14:paraId="166AB92A" w14:textId="77777777" w:rsidR="00AD31E1" w:rsidRPr="00AB5B30" w:rsidRDefault="00AD31E1" w:rsidP="005431E8">
            <w:pPr>
              <w:rPr>
                <w:rFonts w:asciiTheme="minorHAnsi" w:hAnsiTheme="minorHAnsi" w:cstheme="minorHAnsi"/>
                <w:bCs/>
                <w:sz w:val="22"/>
                <w:szCs w:val="22"/>
                <w:highlight w:val="yellow"/>
              </w:rPr>
            </w:pPr>
          </w:p>
        </w:tc>
        <w:tc>
          <w:tcPr>
            <w:tcW w:w="3859" w:type="dxa"/>
            <w:vAlign w:val="center"/>
          </w:tcPr>
          <w:p w14:paraId="174E3E3A" w14:textId="77777777" w:rsidR="00AD31E1" w:rsidRPr="00AB5B30" w:rsidRDefault="00AD31E1" w:rsidP="005431E8">
            <w:pPr>
              <w:rPr>
                <w:rFonts w:asciiTheme="minorHAnsi" w:hAnsiTheme="minorHAnsi" w:cstheme="minorHAnsi"/>
                <w:bCs/>
                <w:sz w:val="22"/>
                <w:szCs w:val="22"/>
                <w:highlight w:val="yellow"/>
              </w:rPr>
            </w:pPr>
          </w:p>
        </w:tc>
      </w:tr>
      <w:tr w:rsidR="004F1DFA" w:rsidRPr="00AB5B30" w14:paraId="6BE4010F" w14:textId="77777777" w:rsidTr="000129A8">
        <w:trPr>
          <w:trHeight w:val="382"/>
        </w:trPr>
        <w:tc>
          <w:tcPr>
            <w:tcW w:w="1759" w:type="dxa"/>
            <w:vAlign w:val="center"/>
          </w:tcPr>
          <w:p w14:paraId="7232E02C" w14:textId="77777777" w:rsidR="00AD31E1" w:rsidRPr="00AB5B30" w:rsidRDefault="00AD31E1" w:rsidP="005431E8">
            <w:pPr>
              <w:rPr>
                <w:rFonts w:asciiTheme="minorHAnsi" w:hAnsiTheme="minorHAnsi" w:cstheme="minorHAnsi"/>
                <w:bCs/>
                <w:sz w:val="22"/>
                <w:szCs w:val="22"/>
                <w:highlight w:val="yellow"/>
              </w:rPr>
            </w:pPr>
            <w:r w:rsidRPr="00AB5B30">
              <w:rPr>
                <w:rFonts w:asciiTheme="minorHAnsi" w:hAnsiTheme="minorHAnsi" w:cstheme="minorHAnsi"/>
                <w:bCs/>
                <w:sz w:val="22"/>
                <w:szCs w:val="22"/>
                <w:highlight w:val="yellow"/>
              </w:rPr>
              <w:t xml:space="preserve">School Buses </w:t>
            </w:r>
          </w:p>
        </w:tc>
        <w:tc>
          <w:tcPr>
            <w:tcW w:w="0" w:type="auto"/>
            <w:vAlign w:val="center"/>
          </w:tcPr>
          <w:p w14:paraId="24CEFAA9" w14:textId="77777777" w:rsidR="00AD31E1" w:rsidRPr="00AB5B30" w:rsidRDefault="00AD31E1" w:rsidP="005431E8">
            <w:pPr>
              <w:rPr>
                <w:rFonts w:asciiTheme="minorHAnsi" w:hAnsiTheme="minorHAnsi" w:cstheme="minorHAnsi"/>
                <w:bCs/>
                <w:sz w:val="22"/>
                <w:szCs w:val="22"/>
                <w:highlight w:val="yellow"/>
              </w:rPr>
            </w:pPr>
          </w:p>
        </w:tc>
        <w:tc>
          <w:tcPr>
            <w:tcW w:w="0" w:type="auto"/>
            <w:vAlign w:val="center"/>
          </w:tcPr>
          <w:p w14:paraId="3372F6D8" w14:textId="77777777" w:rsidR="00AD31E1" w:rsidRPr="00AB5B30" w:rsidRDefault="00AD31E1" w:rsidP="005431E8">
            <w:pPr>
              <w:rPr>
                <w:rFonts w:asciiTheme="minorHAnsi" w:hAnsiTheme="minorHAnsi" w:cstheme="minorHAnsi"/>
                <w:bCs/>
                <w:sz w:val="22"/>
                <w:szCs w:val="22"/>
                <w:highlight w:val="yellow"/>
              </w:rPr>
            </w:pPr>
          </w:p>
        </w:tc>
        <w:tc>
          <w:tcPr>
            <w:tcW w:w="0" w:type="auto"/>
            <w:vAlign w:val="center"/>
          </w:tcPr>
          <w:p w14:paraId="5C7480F4" w14:textId="77777777" w:rsidR="00AD31E1" w:rsidRPr="00AB5B30" w:rsidRDefault="00AD31E1" w:rsidP="005431E8">
            <w:pPr>
              <w:rPr>
                <w:rFonts w:asciiTheme="minorHAnsi" w:hAnsiTheme="minorHAnsi" w:cstheme="minorHAnsi"/>
                <w:bCs/>
                <w:sz w:val="22"/>
                <w:szCs w:val="22"/>
                <w:highlight w:val="yellow"/>
              </w:rPr>
            </w:pPr>
          </w:p>
        </w:tc>
        <w:tc>
          <w:tcPr>
            <w:tcW w:w="3859" w:type="dxa"/>
            <w:vAlign w:val="center"/>
          </w:tcPr>
          <w:p w14:paraId="7C83EB3A" w14:textId="77777777" w:rsidR="00AD31E1" w:rsidRPr="00AB5B30" w:rsidRDefault="00AD31E1" w:rsidP="005431E8">
            <w:pPr>
              <w:rPr>
                <w:rFonts w:asciiTheme="minorHAnsi" w:hAnsiTheme="minorHAnsi" w:cstheme="minorHAnsi"/>
                <w:bCs/>
                <w:sz w:val="22"/>
                <w:szCs w:val="22"/>
                <w:highlight w:val="yellow"/>
              </w:rPr>
            </w:pPr>
          </w:p>
        </w:tc>
      </w:tr>
      <w:tr w:rsidR="00AD31E1" w:rsidRPr="00AB5B30" w14:paraId="0868CAE1" w14:textId="77777777" w:rsidTr="000129A8">
        <w:trPr>
          <w:trHeight w:val="368"/>
        </w:trPr>
        <w:tc>
          <w:tcPr>
            <w:tcW w:w="1759" w:type="dxa"/>
            <w:vAlign w:val="center"/>
          </w:tcPr>
          <w:p w14:paraId="2509995B" w14:textId="77777777" w:rsidR="00AD31E1" w:rsidRPr="00AB5B30" w:rsidRDefault="00AD31E1" w:rsidP="005431E8">
            <w:pPr>
              <w:rPr>
                <w:rFonts w:asciiTheme="minorHAnsi" w:hAnsiTheme="minorHAnsi" w:cstheme="minorHAnsi"/>
                <w:bCs/>
                <w:sz w:val="22"/>
                <w:szCs w:val="22"/>
              </w:rPr>
            </w:pPr>
            <w:r w:rsidRPr="00AB5B30">
              <w:rPr>
                <w:rFonts w:asciiTheme="minorHAnsi" w:hAnsiTheme="minorHAnsi" w:cstheme="minorHAnsi"/>
                <w:bCs/>
                <w:sz w:val="22"/>
                <w:szCs w:val="22"/>
                <w:highlight w:val="yellow"/>
              </w:rPr>
              <w:t>Other</w:t>
            </w:r>
            <w:r w:rsidRPr="00AB5B30">
              <w:rPr>
                <w:rFonts w:asciiTheme="minorHAnsi" w:hAnsiTheme="minorHAnsi" w:cstheme="minorHAnsi"/>
                <w:bCs/>
                <w:sz w:val="22"/>
                <w:szCs w:val="22"/>
              </w:rPr>
              <w:t xml:space="preserve"> </w:t>
            </w:r>
          </w:p>
        </w:tc>
        <w:tc>
          <w:tcPr>
            <w:tcW w:w="0" w:type="auto"/>
            <w:vAlign w:val="center"/>
          </w:tcPr>
          <w:p w14:paraId="7C4D0A1A" w14:textId="77777777" w:rsidR="00AD31E1" w:rsidRPr="00AB5B30" w:rsidRDefault="00AD31E1" w:rsidP="005431E8">
            <w:pPr>
              <w:rPr>
                <w:rFonts w:asciiTheme="minorHAnsi" w:hAnsiTheme="minorHAnsi" w:cstheme="minorHAnsi"/>
                <w:bCs/>
                <w:sz w:val="22"/>
                <w:szCs w:val="22"/>
              </w:rPr>
            </w:pPr>
          </w:p>
        </w:tc>
        <w:tc>
          <w:tcPr>
            <w:tcW w:w="0" w:type="auto"/>
            <w:vAlign w:val="center"/>
          </w:tcPr>
          <w:p w14:paraId="328983AD" w14:textId="77777777" w:rsidR="00AD31E1" w:rsidRPr="00AB5B30" w:rsidRDefault="00AD31E1" w:rsidP="005431E8">
            <w:pPr>
              <w:rPr>
                <w:rFonts w:asciiTheme="minorHAnsi" w:hAnsiTheme="minorHAnsi" w:cstheme="minorHAnsi"/>
                <w:bCs/>
                <w:sz w:val="22"/>
                <w:szCs w:val="22"/>
              </w:rPr>
            </w:pPr>
          </w:p>
        </w:tc>
        <w:tc>
          <w:tcPr>
            <w:tcW w:w="0" w:type="auto"/>
            <w:tcBorders>
              <w:top w:val="single" w:sz="4" w:space="0" w:color="auto"/>
              <w:bottom w:val="single" w:sz="4" w:space="0" w:color="auto"/>
            </w:tcBorders>
            <w:vAlign w:val="center"/>
          </w:tcPr>
          <w:p w14:paraId="608D63FB" w14:textId="77777777" w:rsidR="00AD31E1" w:rsidRPr="00AB5B30" w:rsidRDefault="00AD31E1" w:rsidP="005431E8">
            <w:pPr>
              <w:rPr>
                <w:rFonts w:asciiTheme="minorHAnsi" w:hAnsiTheme="minorHAnsi" w:cstheme="minorHAnsi"/>
                <w:bCs/>
                <w:sz w:val="22"/>
                <w:szCs w:val="22"/>
              </w:rPr>
            </w:pPr>
          </w:p>
        </w:tc>
        <w:tc>
          <w:tcPr>
            <w:tcW w:w="3859" w:type="dxa"/>
            <w:vAlign w:val="center"/>
          </w:tcPr>
          <w:p w14:paraId="2B416FBF" w14:textId="77777777" w:rsidR="00AD31E1" w:rsidRPr="00AB5B30" w:rsidRDefault="00AD31E1" w:rsidP="005431E8">
            <w:pPr>
              <w:rPr>
                <w:rFonts w:asciiTheme="minorHAnsi" w:hAnsiTheme="minorHAnsi" w:cstheme="minorHAnsi"/>
                <w:bCs/>
                <w:sz w:val="22"/>
                <w:szCs w:val="22"/>
              </w:rPr>
            </w:pPr>
          </w:p>
        </w:tc>
      </w:tr>
    </w:tbl>
    <w:p w14:paraId="373BE112" w14:textId="77777777" w:rsidR="00AD31E1" w:rsidRPr="00AB5B30" w:rsidRDefault="00AD31E1" w:rsidP="005431E8">
      <w:pPr>
        <w:spacing w:after="0"/>
        <w:ind w:left="720"/>
        <w:contextualSpacing/>
        <w:rPr>
          <w:rFonts w:asciiTheme="minorHAnsi" w:eastAsia="Calibri" w:hAnsiTheme="minorHAnsi" w:cstheme="minorHAnsi"/>
          <w:b/>
          <w:sz w:val="22"/>
          <w:szCs w:val="22"/>
          <w:u w:val="single"/>
        </w:rPr>
      </w:pPr>
    </w:p>
    <w:tbl>
      <w:tblPr>
        <w:tblStyle w:val="TableGrid"/>
        <w:tblW w:w="4658" w:type="pct"/>
        <w:tblInd w:w="679" w:type="dxa"/>
        <w:tblLook w:val="04A0" w:firstRow="1" w:lastRow="0" w:firstColumn="1" w:lastColumn="0" w:noHBand="0" w:noVBand="1"/>
      </w:tblPr>
      <w:tblGrid>
        <w:gridCol w:w="948"/>
        <w:gridCol w:w="1171"/>
        <w:gridCol w:w="2657"/>
        <w:gridCol w:w="1831"/>
        <w:gridCol w:w="2103"/>
      </w:tblGrid>
      <w:tr w:rsidR="00B60A79" w:rsidRPr="00AB5B30" w14:paraId="3036E516" w14:textId="77777777" w:rsidTr="005431E8">
        <w:trPr>
          <w:trHeight w:val="413"/>
        </w:trPr>
        <w:tc>
          <w:tcPr>
            <w:tcW w:w="5000" w:type="pct"/>
            <w:gridSpan w:val="5"/>
            <w:shd w:val="clear" w:color="auto" w:fill="FFFFFF" w:themeFill="background1"/>
          </w:tcPr>
          <w:p w14:paraId="0F364662" w14:textId="77777777" w:rsidR="00B60A79" w:rsidRPr="00AB5B30" w:rsidRDefault="00B60A79" w:rsidP="005431E8">
            <w:pPr>
              <w:spacing w:after="0"/>
              <w:jc w:val="center"/>
              <w:rPr>
                <w:rFonts w:asciiTheme="minorHAnsi" w:hAnsiTheme="minorHAnsi" w:cstheme="minorHAnsi"/>
                <w:b/>
                <w:bCs/>
                <w:sz w:val="22"/>
                <w:szCs w:val="22"/>
                <w:highlight w:val="yellow"/>
              </w:rPr>
            </w:pPr>
            <w:r w:rsidRPr="00AB5B30">
              <w:rPr>
                <w:rFonts w:asciiTheme="minorHAnsi" w:hAnsiTheme="minorHAnsi" w:cstheme="minorHAnsi"/>
                <w:b/>
                <w:bCs/>
                <w:sz w:val="22"/>
                <w:szCs w:val="22"/>
                <w:highlight w:val="yellow"/>
              </w:rPr>
              <w:t>Runway Data</w:t>
            </w:r>
          </w:p>
        </w:tc>
      </w:tr>
      <w:tr w:rsidR="00B60A79" w:rsidRPr="00AB5B30" w14:paraId="59161C70" w14:textId="77777777" w:rsidTr="005431E8">
        <w:trPr>
          <w:trHeight w:val="120"/>
        </w:trPr>
        <w:tc>
          <w:tcPr>
            <w:tcW w:w="545" w:type="pct"/>
          </w:tcPr>
          <w:p w14:paraId="44FF3B68" w14:textId="77777777" w:rsidR="00B60A79" w:rsidRPr="00AB5B30" w:rsidRDefault="00B60A79" w:rsidP="005431E8">
            <w:pPr>
              <w:jc w:val="center"/>
              <w:rPr>
                <w:rFonts w:asciiTheme="minorHAnsi" w:hAnsiTheme="minorHAnsi" w:cstheme="minorHAnsi"/>
                <w:bCs/>
                <w:sz w:val="22"/>
                <w:szCs w:val="22"/>
                <w:highlight w:val="yellow"/>
              </w:rPr>
            </w:pPr>
            <w:r w:rsidRPr="00AB5B30">
              <w:rPr>
                <w:rFonts w:asciiTheme="minorHAnsi" w:hAnsiTheme="minorHAnsi" w:cstheme="minorHAnsi"/>
                <w:bCs/>
                <w:sz w:val="22"/>
                <w:szCs w:val="22"/>
                <w:highlight w:val="yellow"/>
              </w:rPr>
              <w:t>Length</w:t>
            </w:r>
          </w:p>
        </w:tc>
        <w:tc>
          <w:tcPr>
            <w:tcW w:w="672" w:type="pct"/>
          </w:tcPr>
          <w:p w14:paraId="0E96EA63" w14:textId="77777777" w:rsidR="00B60A79" w:rsidRPr="00AB5B30" w:rsidRDefault="00B60A79" w:rsidP="005431E8">
            <w:pPr>
              <w:jc w:val="center"/>
              <w:rPr>
                <w:rFonts w:asciiTheme="minorHAnsi" w:hAnsiTheme="minorHAnsi" w:cstheme="minorHAnsi"/>
                <w:bCs/>
                <w:sz w:val="22"/>
                <w:szCs w:val="22"/>
                <w:highlight w:val="yellow"/>
              </w:rPr>
            </w:pPr>
            <w:r w:rsidRPr="00AB5B30">
              <w:rPr>
                <w:rFonts w:asciiTheme="minorHAnsi" w:hAnsiTheme="minorHAnsi" w:cstheme="minorHAnsi"/>
                <w:bCs/>
                <w:sz w:val="22"/>
                <w:szCs w:val="22"/>
                <w:highlight w:val="yellow"/>
              </w:rPr>
              <w:t>Width</w:t>
            </w:r>
          </w:p>
        </w:tc>
        <w:tc>
          <w:tcPr>
            <w:tcW w:w="1525" w:type="pct"/>
          </w:tcPr>
          <w:p w14:paraId="4EAA9721" w14:textId="77777777" w:rsidR="00B60A79" w:rsidRPr="00AB5B30" w:rsidRDefault="00B60A79" w:rsidP="005431E8">
            <w:pPr>
              <w:jc w:val="center"/>
              <w:rPr>
                <w:rFonts w:asciiTheme="minorHAnsi" w:hAnsiTheme="minorHAnsi" w:cstheme="minorHAnsi"/>
                <w:bCs/>
                <w:sz w:val="22"/>
                <w:szCs w:val="22"/>
                <w:highlight w:val="yellow"/>
              </w:rPr>
            </w:pPr>
            <w:r w:rsidRPr="00AB5B30">
              <w:rPr>
                <w:rFonts w:asciiTheme="minorHAnsi" w:hAnsiTheme="minorHAnsi" w:cstheme="minorHAnsi"/>
                <w:bCs/>
                <w:sz w:val="22"/>
                <w:szCs w:val="22"/>
                <w:highlight w:val="yellow"/>
              </w:rPr>
              <w:t>Surface</w:t>
            </w:r>
          </w:p>
        </w:tc>
        <w:tc>
          <w:tcPr>
            <w:tcW w:w="1051" w:type="pct"/>
          </w:tcPr>
          <w:p w14:paraId="0174AB8D" w14:textId="77777777" w:rsidR="00B60A79" w:rsidRPr="00AB5B30" w:rsidRDefault="00B60A79" w:rsidP="005431E8">
            <w:pPr>
              <w:jc w:val="center"/>
              <w:rPr>
                <w:rFonts w:asciiTheme="minorHAnsi" w:hAnsiTheme="minorHAnsi" w:cstheme="minorHAnsi"/>
                <w:bCs/>
                <w:sz w:val="22"/>
                <w:szCs w:val="22"/>
                <w:highlight w:val="yellow"/>
              </w:rPr>
            </w:pPr>
            <w:r w:rsidRPr="00AB5B30">
              <w:rPr>
                <w:rFonts w:asciiTheme="minorHAnsi" w:hAnsiTheme="minorHAnsi" w:cstheme="minorHAnsi"/>
                <w:bCs/>
                <w:sz w:val="22"/>
                <w:szCs w:val="22"/>
                <w:highlight w:val="yellow"/>
              </w:rPr>
              <w:t>Latitude</w:t>
            </w:r>
          </w:p>
        </w:tc>
        <w:tc>
          <w:tcPr>
            <w:tcW w:w="1207" w:type="pct"/>
          </w:tcPr>
          <w:p w14:paraId="73E5FC89" w14:textId="77777777" w:rsidR="00B60A79" w:rsidRPr="00AB5B30" w:rsidRDefault="00B60A79" w:rsidP="005431E8">
            <w:pPr>
              <w:jc w:val="center"/>
              <w:rPr>
                <w:rFonts w:asciiTheme="minorHAnsi" w:hAnsiTheme="minorHAnsi" w:cstheme="minorHAnsi"/>
                <w:bCs/>
                <w:sz w:val="22"/>
                <w:szCs w:val="22"/>
              </w:rPr>
            </w:pPr>
            <w:r w:rsidRPr="00AB5B30">
              <w:rPr>
                <w:rFonts w:asciiTheme="minorHAnsi" w:hAnsiTheme="minorHAnsi" w:cstheme="minorHAnsi"/>
                <w:bCs/>
                <w:sz w:val="22"/>
                <w:szCs w:val="22"/>
                <w:highlight w:val="yellow"/>
              </w:rPr>
              <w:t>Longitude</w:t>
            </w:r>
          </w:p>
        </w:tc>
      </w:tr>
      <w:tr w:rsidR="00B60A79" w:rsidRPr="00AB5B30" w14:paraId="7D3F5CAE" w14:textId="77777777" w:rsidTr="005431E8">
        <w:trPr>
          <w:trHeight w:val="337"/>
        </w:trPr>
        <w:tc>
          <w:tcPr>
            <w:tcW w:w="545" w:type="pct"/>
            <w:vAlign w:val="center"/>
          </w:tcPr>
          <w:p w14:paraId="404DE60E" w14:textId="77777777" w:rsidR="00B60A79" w:rsidRPr="00AB5B30" w:rsidRDefault="00B60A79" w:rsidP="005431E8">
            <w:pPr>
              <w:jc w:val="center"/>
              <w:rPr>
                <w:rFonts w:asciiTheme="minorHAnsi" w:hAnsiTheme="minorHAnsi" w:cstheme="minorHAnsi"/>
                <w:bCs/>
                <w:sz w:val="22"/>
                <w:szCs w:val="22"/>
              </w:rPr>
            </w:pPr>
          </w:p>
        </w:tc>
        <w:tc>
          <w:tcPr>
            <w:tcW w:w="672" w:type="pct"/>
            <w:vAlign w:val="center"/>
          </w:tcPr>
          <w:p w14:paraId="077F7A1C" w14:textId="77777777" w:rsidR="00B60A79" w:rsidRPr="00AB5B30" w:rsidRDefault="00B60A79" w:rsidP="005431E8">
            <w:pPr>
              <w:jc w:val="center"/>
              <w:rPr>
                <w:rFonts w:asciiTheme="minorHAnsi" w:hAnsiTheme="minorHAnsi" w:cstheme="minorHAnsi"/>
                <w:bCs/>
                <w:sz w:val="22"/>
                <w:szCs w:val="22"/>
              </w:rPr>
            </w:pPr>
          </w:p>
        </w:tc>
        <w:tc>
          <w:tcPr>
            <w:tcW w:w="1525" w:type="pct"/>
            <w:vAlign w:val="center"/>
          </w:tcPr>
          <w:p w14:paraId="407C418A" w14:textId="77777777" w:rsidR="00B60A79" w:rsidRPr="00AB5B30" w:rsidRDefault="00B60A79" w:rsidP="005431E8">
            <w:pPr>
              <w:jc w:val="center"/>
              <w:rPr>
                <w:rFonts w:asciiTheme="minorHAnsi" w:hAnsiTheme="minorHAnsi" w:cstheme="minorHAnsi"/>
                <w:bCs/>
                <w:sz w:val="22"/>
                <w:szCs w:val="22"/>
              </w:rPr>
            </w:pPr>
          </w:p>
        </w:tc>
        <w:tc>
          <w:tcPr>
            <w:tcW w:w="1051" w:type="pct"/>
            <w:vAlign w:val="center"/>
          </w:tcPr>
          <w:p w14:paraId="79EB1BE7" w14:textId="77777777" w:rsidR="00B60A79" w:rsidRPr="00AB5B30" w:rsidRDefault="00B60A79" w:rsidP="005431E8">
            <w:pPr>
              <w:jc w:val="center"/>
              <w:rPr>
                <w:rFonts w:asciiTheme="minorHAnsi" w:hAnsiTheme="minorHAnsi" w:cstheme="minorHAnsi"/>
                <w:bCs/>
                <w:sz w:val="22"/>
                <w:szCs w:val="22"/>
              </w:rPr>
            </w:pPr>
          </w:p>
        </w:tc>
        <w:tc>
          <w:tcPr>
            <w:tcW w:w="1207" w:type="pct"/>
            <w:vAlign w:val="center"/>
          </w:tcPr>
          <w:p w14:paraId="4B9A65C7" w14:textId="77777777" w:rsidR="00B60A79" w:rsidRPr="00AB5B30" w:rsidRDefault="00B60A79" w:rsidP="005431E8">
            <w:pPr>
              <w:jc w:val="center"/>
              <w:rPr>
                <w:rFonts w:asciiTheme="minorHAnsi" w:hAnsiTheme="minorHAnsi" w:cstheme="minorHAnsi"/>
                <w:bCs/>
                <w:sz w:val="22"/>
                <w:szCs w:val="22"/>
              </w:rPr>
            </w:pPr>
          </w:p>
        </w:tc>
      </w:tr>
      <w:tr w:rsidR="00B60A79" w:rsidRPr="00AB5B30" w14:paraId="2B84CAD2" w14:textId="77777777" w:rsidTr="005431E8">
        <w:trPr>
          <w:trHeight w:val="188"/>
        </w:trPr>
        <w:tc>
          <w:tcPr>
            <w:tcW w:w="545" w:type="pct"/>
            <w:vAlign w:val="center"/>
          </w:tcPr>
          <w:p w14:paraId="02D373CE" w14:textId="77777777" w:rsidR="00B60A79" w:rsidRPr="00AB5B30" w:rsidRDefault="00B60A79" w:rsidP="005431E8">
            <w:pPr>
              <w:jc w:val="center"/>
              <w:rPr>
                <w:rFonts w:asciiTheme="minorHAnsi" w:hAnsiTheme="minorHAnsi" w:cstheme="minorHAnsi"/>
                <w:bCs/>
                <w:sz w:val="22"/>
                <w:szCs w:val="22"/>
              </w:rPr>
            </w:pPr>
          </w:p>
        </w:tc>
        <w:tc>
          <w:tcPr>
            <w:tcW w:w="672" w:type="pct"/>
            <w:vAlign w:val="center"/>
          </w:tcPr>
          <w:p w14:paraId="050E4B3B" w14:textId="77777777" w:rsidR="00B60A79" w:rsidRPr="00AB5B30" w:rsidRDefault="00B60A79" w:rsidP="005431E8">
            <w:pPr>
              <w:jc w:val="center"/>
              <w:rPr>
                <w:rFonts w:asciiTheme="minorHAnsi" w:hAnsiTheme="minorHAnsi" w:cstheme="minorHAnsi"/>
                <w:bCs/>
                <w:sz w:val="22"/>
                <w:szCs w:val="22"/>
              </w:rPr>
            </w:pPr>
          </w:p>
        </w:tc>
        <w:tc>
          <w:tcPr>
            <w:tcW w:w="1525" w:type="pct"/>
            <w:vAlign w:val="center"/>
          </w:tcPr>
          <w:p w14:paraId="1068BC0E" w14:textId="77777777" w:rsidR="00B60A79" w:rsidRPr="00AB5B30" w:rsidRDefault="00B60A79" w:rsidP="005431E8">
            <w:pPr>
              <w:jc w:val="center"/>
              <w:rPr>
                <w:rFonts w:asciiTheme="minorHAnsi" w:hAnsiTheme="minorHAnsi" w:cstheme="minorHAnsi"/>
                <w:bCs/>
                <w:sz w:val="22"/>
                <w:szCs w:val="22"/>
              </w:rPr>
            </w:pPr>
          </w:p>
        </w:tc>
        <w:tc>
          <w:tcPr>
            <w:tcW w:w="1051" w:type="pct"/>
            <w:vAlign w:val="center"/>
          </w:tcPr>
          <w:p w14:paraId="1D03103D" w14:textId="77777777" w:rsidR="00B60A79" w:rsidRPr="00AB5B30" w:rsidRDefault="00B60A79" w:rsidP="005431E8">
            <w:pPr>
              <w:jc w:val="center"/>
              <w:rPr>
                <w:rFonts w:asciiTheme="minorHAnsi" w:hAnsiTheme="minorHAnsi" w:cstheme="minorHAnsi"/>
                <w:bCs/>
                <w:sz w:val="22"/>
                <w:szCs w:val="22"/>
              </w:rPr>
            </w:pPr>
          </w:p>
        </w:tc>
        <w:tc>
          <w:tcPr>
            <w:tcW w:w="1207" w:type="pct"/>
            <w:vAlign w:val="center"/>
          </w:tcPr>
          <w:p w14:paraId="1992B05E" w14:textId="77777777" w:rsidR="00B60A79" w:rsidRPr="00AB5B30" w:rsidRDefault="00B60A79" w:rsidP="005431E8">
            <w:pPr>
              <w:jc w:val="center"/>
              <w:rPr>
                <w:rFonts w:asciiTheme="minorHAnsi" w:hAnsiTheme="minorHAnsi" w:cstheme="minorHAnsi"/>
                <w:bCs/>
                <w:sz w:val="22"/>
                <w:szCs w:val="22"/>
              </w:rPr>
            </w:pPr>
          </w:p>
        </w:tc>
      </w:tr>
    </w:tbl>
    <w:p w14:paraId="2065B31E" w14:textId="77777777" w:rsidR="00AD31E1" w:rsidRPr="00AB5B30" w:rsidRDefault="00AD31E1" w:rsidP="005431E8">
      <w:pPr>
        <w:spacing w:after="0"/>
        <w:ind w:left="720"/>
        <w:contextualSpacing/>
        <w:rPr>
          <w:rFonts w:asciiTheme="minorHAnsi" w:eastAsia="Calibri" w:hAnsiTheme="minorHAnsi" w:cstheme="minorHAnsi"/>
          <w:sz w:val="22"/>
          <w:szCs w:val="22"/>
          <w:u w:val="single"/>
        </w:rPr>
      </w:pPr>
    </w:p>
    <w:p w14:paraId="78955967" w14:textId="77777777" w:rsidR="00B60A79" w:rsidRPr="00AB5B30" w:rsidRDefault="00B60A79" w:rsidP="005431E8">
      <w:pPr>
        <w:spacing w:after="0"/>
        <w:ind w:left="720"/>
        <w:contextualSpacing/>
        <w:rPr>
          <w:rFonts w:asciiTheme="minorHAnsi" w:eastAsia="Calibri" w:hAnsiTheme="minorHAnsi" w:cstheme="minorHAnsi"/>
          <w:b/>
          <w:sz w:val="22"/>
          <w:szCs w:val="22"/>
          <w:u w:val="single"/>
        </w:rPr>
      </w:pPr>
    </w:p>
    <w:tbl>
      <w:tblPr>
        <w:tblStyle w:val="TableGrid"/>
        <w:tblW w:w="4615" w:type="pct"/>
        <w:tblInd w:w="715" w:type="dxa"/>
        <w:tblLook w:val="04A0" w:firstRow="1" w:lastRow="0" w:firstColumn="1" w:lastColumn="0" w:noHBand="0" w:noVBand="1"/>
      </w:tblPr>
      <w:tblGrid>
        <w:gridCol w:w="2010"/>
        <w:gridCol w:w="2819"/>
        <w:gridCol w:w="1450"/>
        <w:gridCol w:w="2351"/>
      </w:tblGrid>
      <w:tr w:rsidR="00326557" w:rsidRPr="00AB5B30" w14:paraId="03904D8C" w14:textId="77777777" w:rsidTr="00326557">
        <w:trPr>
          <w:trHeight w:val="331"/>
        </w:trPr>
        <w:tc>
          <w:tcPr>
            <w:tcW w:w="5000" w:type="pct"/>
            <w:gridSpan w:val="4"/>
            <w:shd w:val="clear" w:color="auto" w:fill="FFFFFF" w:themeFill="background1"/>
            <w:vAlign w:val="center"/>
          </w:tcPr>
          <w:p w14:paraId="1493C243" w14:textId="77777777" w:rsidR="00A330F9" w:rsidRPr="00AB5B30" w:rsidRDefault="00A330F9" w:rsidP="005431E8">
            <w:pPr>
              <w:spacing w:after="0"/>
              <w:jc w:val="center"/>
              <w:rPr>
                <w:rFonts w:asciiTheme="minorHAnsi" w:hAnsiTheme="minorHAnsi" w:cstheme="minorHAnsi"/>
                <w:b/>
                <w:bCs/>
                <w:sz w:val="22"/>
                <w:szCs w:val="22"/>
                <w:highlight w:val="yellow"/>
              </w:rPr>
            </w:pPr>
            <w:r w:rsidRPr="00AB5B30">
              <w:rPr>
                <w:rFonts w:asciiTheme="minorHAnsi" w:hAnsiTheme="minorHAnsi" w:cstheme="minorHAnsi"/>
                <w:b/>
                <w:bCs/>
                <w:sz w:val="22"/>
                <w:szCs w:val="22"/>
                <w:highlight w:val="yellow"/>
              </w:rPr>
              <w:t>Shelters</w:t>
            </w:r>
          </w:p>
        </w:tc>
      </w:tr>
      <w:tr w:rsidR="00326557" w:rsidRPr="00AB5B30" w14:paraId="17C2E85D" w14:textId="77777777" w:rsidTr="005431E8">
        <w:trPr>
          <w:trHeight w:val="331"/>
        </w:trPr>
        <w:tc>
          <w:tcPr>
            <w:tcW w:w="1165" w:type="pct"/>
            <w:vAlign w:val="center"/>
          </w:tcPr>
          <w:p w14:paraId="51FBB918" w14:textId="77777777" w:rsidR="00A330F9" w:rsidRPr="00AB5B30" w:rsidRDefault="00A330F9" w:rsidP="005431E8">
            <w:pPr>
              <w:spacing w:after="0"/>
              <w:jc w:val="center"/>
              <w:rPr>
                <w:rFonts w:asciiTheme="minorHAnsi" w:hAnsiTheme="minorHAnsi" w:cstheme="minorHAnsi"/>
                <w:bCs/>
                <w:sz w:val="22"/>
                <w:szCs w:val="22"/>
                <w:highlight w:val="yellow"/>
              </w:rPr>
            </w:pPr>
            <w:r w:rsidRPr="00AB5B30">
              <w:rPr>
                <w:rFonts w:asciiTheme="minorHAnsi" w:hAnsiTheme="minorHAnsi" w:cstheme="minorHAnsi"/>
                <w:bCs/>
                <w:sz w:val="22"/>
                <w:szCs w:val="22"/>
                <w:highlight w:val="yellow"/>
              </w:rPr>
              <w:t>Type</w:t>
            </w:r>
          </w:p>
        </w:tc>
        <w:tc>
          <w:tcPr>
            <w:tcW w:w="1633" w:type="pct"/>
            <w:vAlign w:val="center"/>
          </w:tcPr>
          <w:p w14:paraId="40F8A144" w14:textId="77777777" w:rsidR="00A330F9" w:rsidRPr="00AB5B30" w:rsidRDefault="00A330F9" w:rsidP="005431E8">
            <w:pPr>
              <w:spacing w:after="0"/>
              <w:jc w:val="center"/>
              <w:rPr>
                <w:rFonts w:asciiTheme="minorHAnsi" w:hAnsiTheme="minorHAnsi" w:cstheme="minorHAnsi"/>
                <w:bCs/>
                <w:sz w:val="22"/>
                <w:szCs w:val="22"/>
                <w:highlight w:val="yellow"/>
              </w:rPr>
            </w:pPr>
            <w:r w:rsidRPr="00AB5B30">
              <w:rPr>
                <w:rFonts w:asciiTheme="minorHAnsi" w:hAnsiTheme="minorHAnsi" w:cstheme="minorHAnsi"/>
                <w:bCs/>
                <w:sz w:val="22"/>
                <w:szCs w:val="22"/>
                <w:highlight w:val="yellow"/>
              </w:rPr>
              <w:t>Location</w:t>
            </w:r>
          </w:p>
        </w:tc>
        <w:tc>
          <w:tcPr>
            <w:tcW w:w="840" w:type="pct"/>
            <w:vAlign w:val="center"/>
          </w:tcPr>
          <w:p w14:paraId="1D4F757D" w14:textId="77777777" w:rsidR="00A330F9" w:rsidRPr="00AB5B30" w:rsidRDefault="00A330F9" w:rsidP="005431E8">
            <w:pPr>
              <w:spacing w:after="0"/>
              <w:jc w:val="center"/>
              <w:rPr>
                <w:rFonts w:asciiTheme="minorHAnsi" w:hAnsiTheme="minorHAnsi" w:cstheme="minorHAnsi"/>
                <w:bCs/>
                <w:sz w:val="22"/>
                <w:szCs w:val="22"/>
                <w:highlight w:val="yellow"/>
              </w:rPr>
            </w:pPr>
            <w:r w:rsidRPr="00AB5B30">
              <w:rPr>
                <w:rFonts w:asciiTheme="minorHAnsi" w:hAnsiTheme="minorHAnsi" w:cstheme="minorHAnsi"/>
                <w:bCs/>
                <w:sz w:val="22"/>
                <w:szCs w:val="22"/>
                <w:highlight w:val="yellow"/>
              </w:rPr>
              <w:t>Reg. Capacity</w:t>
            </w:r>
          </w:p>
        </w:tc>
        <w:tc>
          <w:tcPr>
            <w:tcW w:w="1363" w:type="pct"/>
            <w:vAlign w:val="center"/>
          </w:tcPr>
          <w:p w14:paraId="0C5AF057" w14:textId="77777777" w:rsidR="00A330F9" w:rsidRPr="00AB5B30" w:rsidRDefault="00A330F9" w:rsidP="005431E8">
            <w:pPr>
              <w:spacing w:after="0"/>
              <w:jc w:val="center"/>
              <w:rPr>
                <w:rFonts w:asciiTheme="minorHAnsi" w:hAnsiTheme="minorHAnsi" w:cstheme="minorHAnsi"/>
                <w:bCs/>
                <w:sz w:val="22"/>
                <w:szCs w:val="22"/>
                <w:highlight w:val="yellow"/>
              </w:rPr>
            </w:pPr>
            <w:r w:rsidRPr="00AB5B30">
              <w:rPr>
                <w:rFonts w:asciiTheme="minorHAnsi" w:hAnsiTheme="minorHAnsi" w:cstheme="minorHAnsi"/>
                <w:bCs/>
                <w:sz w:val="22"/>
                <w:szCs w:val="22"/>
                <w:highlight w:val="yellow"/>
              </w:rPr>
              <w:t>Contact</w:t>
            </w:r>
          </w:p>
        </w:tc>
      </w:tr>
      <w:tr w:rsidR="00326557" w:rsidRPr="00AB5B30" w14:paraId="2B086658" w14:textId="77777777" w:rsidTr="005431E8">
        <w:trPr>
          <w:trHeight w:val="331"/>
        </w:trPr>
        <w:tc>
          <w:tcPr>
            <w:tcW w:w="1165" w:type="pct"/>
            <w:vAlign w:val="center"/>
          </w:tcPr>
          <w:p w14:paraId="2B58F873" w14:textId="77777777" w:rsidR="00A330F9" w:rsidRPr="00AB5B30" w:rsidRDefault="00A330F9" w:rsidP="005431E8">
            <w:pPr>
              <w:spacing w:after="0"/>
              <w:jc w:val="center"/>
              <w:rPr>
                <w:rFonts w:asciiTheme="minorHAnsi" w:hAnsiTheme="minorHAnsi" w:cstheme="minorHAnsi"/>
                <w:bCs/>
                <w:sz w:val="22"/>
                <w:szCs w:val="22"/>
                <w:highlight w:val="yellow"/>
              </w:rPr>
            </w:pPr>
            <w:r w:rsidRPr="00AB5B30">
              <w:rPr>
                <w:rFonts w:asciiTheme="minorHAnsi" w:hAnsiTheme="minorHAnsi" w:cstheme="minorHAnsi"/>
                <w:bCs/>
                <w:sz w:val="22"/>
                <w:szCs w:val="22"/>
                <w:highlight w:val="yellow"/>
              </w:rPr>
              <w:t>Primary Shelter</w:t>
            </w:r>
          </w:p>
        </w:tc>
        <w:tc>
          <w:tcPr>
            <w:tcW w:w="1633" w:type="pct"/>
            <w:vAlign w:val="center"/>
          </w:tcPr>
          <w:p w14:paraId="0F402441" w14:textId="77777777" w:rsidR="00A330F9" w:rsidRPr="00AB5B30" w:rsidRDefault="00A330F9" w:rsidP="005431E8">
            <w:pPr>
              <w:spacing w:after="0"/>
              <w:jc w:val="center"/>
              <w:rPr>
                <w:rFonts w:asciiTheme="minorHAnsi" w:hAnsiTheme="minorHAnsi" w:cstheme="minorHAnsi"/>
                <w:bCs/>
                <w:sz w:val="22"/>
                <w:szCs w:val="22"/>
                <w:highlight w:val="yellow"/>
              </w:rPr>
            </w:pPr>
          </w:p>
        </w:tc>
        <w:tc>
          <w:tcPr>
            <w:tcW w:w="840" w:type="pct"/>
            <w:vAlign w:val="center"/>
          </w:tcPr>
          <w:p w14:paraId="2ABB883D" w14:textId="77777777" w:rsidR="00A330F9" w:rsidRPr="00AB5B30" w:rsidRDefault="00A330F9" w:rsidP="005431E8">
            <w:pPr>
              <w:spacing w:after="0"/>
              <w:jc w:val="center"/>
              <w:rPr>
                <w:rFonts w:asciiTheme="minorHAnsi" w:hAnsiTheme="minorHAnsi" w:cstheme="minorHAnsi"/>
                <w:bCs/>
                <w:sz w:val="22"/>
                <w:szCs w:val="22"/>
                <w:highlight w:val="yellow"/>
              </w:rPr>
            </w:pPr>
          </w:p>
        </w:tc>
        <w:tc>
          <w:tcPr>
            <w:tcW w:w="1363" w:type="pct"/>
            <w:vAlign w:val="center"/>
          </w:tcPr>
          <w:p w14:paraId="77664F98" w14:textId="77777777" w:rsidR="00A330F9" w:rsidRPr="00AB5B30" w:rsidRDefault="00A330F9" w:rsidP="005431E8">
            <w:pPr>
              <w:spacing w:after="0"/>
              <w:jc w:val="center"/>
              <w:rPr>
                <w:rFonts w:asciiTheme="minorHAnsi" w:hAnsiTheme="minorHAnsi" w:cstheme="minorHAnsi"/>
                <w:bCs/>
                <w:sz w:val="22"/>
                <w:szCs w:val="22"/>
                <w:highlight w:val="yellow"/>
              </w:rPr>
            </w:pPr>
          </w:p>
        </w:tc>
      </w:tr>
      <w:tr w:rsidR="00326557" w:rsidRPr="00AB5B30" w14:paraId="27A43B37" w14:textId="77777777" w:rsidTr="005431E8">
        <w:trPr>
          <w:trHeight w:val="331"/>
        </w:trPr>
        <w:tc>
          <w:tcPr>
            <w:tcW w:w="1165" w:type="pct"/>
            <w:vAlign w:val="center"/>
          </w:tcPr>
          <w:p w14:paraId="7C4AF5A3" w14:textId="77777777" w:rsidR="00A330F9" w:rsidRPr="00AB5B30" w:rsidRDefault="00A330F9" w:rsidP="005431E8">
            <w:pPr>
              <w:spacing w:after="0"/>
              <w:jc w:val="center"/>
              <w:rPr>
                <w:rFonts w:asciiTheme="minorHAnsi" w:hAnsiTheme="minorHAnsi" w:cstheme="minorHAnsi"/>
                <w:bCs/>
                <w:sz w:val="22"/>
                <w:szCs w:val="22"/>
                <w:highlight w:val="yellow"/>
              </w:rPr>
            </w:pPr>
            <w:r w:rsidRPr="00AB5B30">
              <w:rPr>
                <w:rFonts w:asciiTheme="minorHAnsi" w:hAnsiTheme="minorHAnsi" w:cstheme="minorHAnsi"/>
                <w:bCs/>
                <w:sz w:val="22"/>
                <w:szCs w:val="22"/>
                <w:highlight w:val="yellow"/>
              </w:rPr>
              <w:t>Secondary Shelter</w:t>
            </w:r>
          </w:p>
        </w:tc>
        <w:tc>
          <w:tcPr>
            <w:tcW w:w="1633" w:type="pct"/>
            <w:vAlign w:val="center"/>
          </w:tcPr>
          <w:p w14:paraId="62BE6CD8" w14:textId="77777777" w:rsidR="00A330F9" w:rsidRPr="00AB5B30" w:rsidRDefault="00A330F9" w:rsidP="005431E8">
            <w:pPr>
              <w:spacing w:after="0"/>
              <w:jc w:val="center"/>
              <w:rPr>
                <w:rFonts w:asciiTheme="minorHAnsi" w:hAnsiTheme="minorHAnsi" w:cstheme="minorHAnsi"/>
                <w:bCs/>
                <w:sz w:val="22"/>
                <w:szCs w:val="22"/>
                <w:highlight w:val="yellow"/>
              </w:rPr>
            </w:pPr>
          </w:p>
        </w:tc>
        <w:tc>
          <w:tcPr>
            <w:tcW w:w="840" w:type="pct"/>
            <w:vAlign w:val="center"/>
          </w:tcPr>
          <w:p w14:paraId="3E627369" w14:textId="77777777" w:rsidR="00A330F9" w:rsidRPr="00AB5B30" w:rsidRDefault="00A330F9" w:rsidP="005431E8">
            <w:pPr>
              <w:spacing w:after="0"/>
              <w:jc w:val="center"/>
              <w:rPr>
                <w:rFonts w:asciiTheme="minorHAnsi" w:hAnsiTheme="minorHAnsi" w:cstheme="minorHAnsi"/>
                <w:bCs/>
                <w:sz w:val="22"/>
                <w:szCs w:val="22"/>
                <w:highlight w:val="yellow"/>
              </w:rPr>
            </w:pPr>
          </w:p>
        </w:tc>
        <w:tc>
          <w:tcPr>
            <w:tcW w:w="1363" w:type="pct"/>
            <w:vAlign w:val="center"/>
          </w:tcPr>
          <w:p w14:paraId="61F24DEC" w14:textId="77777777" w:rsidR="00A330F9" w:rsidRPr="00AB5B30" w:rsidRDefault="00A330F9" w:rsidP="005431E8">
            <w:pPr>
              <w:spacing w:after="0"/>
              <w:jc w:val="center"/>
              <w:rPr>
                <w:rFonts w:asciiTheme="minorHAnsi" w:hAnsiTheme="minorHAnsi" w:cstheme="minorHAnsi"/>
                <w:bCs/>
                <w:sz w:val="22"/>
                <w:szCs w:val="22"/>
                <w:highlight w:val="yellow"/>
              </w:rPr>
            </w:pPr>
          </w:p>
        </w:tc>
      </w:tr>
      <w:tr w:rsidR="00326557" w:rsidRPr="00AB5B30" w14:paraId="23B1BD8D" w14:textId="77777777" w:rsidTr="005431E8">
        <w:trPr>
          <w:trHeight w:val="331"/>
        </w:trPr>
        <w:tc>
          <w:tcPr>
            <w:tcW w:w="1165" w:type="pct"/>
            <w:vAlign w:val="center"/>
          </w:tcPr>
          <w:p w14:paraId="628076B5" w14:textId="77777777" w:rsidR="00A330F9" w:rsidRPr="00AB5B30" w:rsidRDefault="00A330F9" w:rsidP="005431E8">
            <w:pPr>
              <w:spacing w:after="0"/>
              <w:jc w:val="center"/>
              <w:rPr>
                <w:rFonts w:asciiTheme="minorHAnsi" w:hAnsiTheme="minorHAnsi" w:cstheme="minorHAnsi"/>
                <w:bCs/>
                <w:sz w:val="22"/>
                <w:szCs w:val="22"/>
              </w:rPr>
            </w:pPr>
            <w:r w:rsidRPr="00AB5B30">
              <w:rPr>
                <w:rFonts w:asciiTheme="minorHAnsi" w:hAnsiTheme="minorHAnsi" w:cstheme="minorHAnsi"/>
                <w:bCs/>
                <w:sz w:val="22"/>
                <w:szCs w:val="22"/>
                <w:highlight w:val="yellow"/>
              </w:rPr>
              <w:t>Pet Shelter</w:t>
            </w:r>
          </w:p>
        </w:tc>
        <w:tc>
          <w:tcPr>
            <w:tcW w:w="1633" w:type="pct"/>
            <w:vAlign w:val="center"/>
          </w:tcPr>
          <w:p w14:paraId="7556F3C3" w14:textId="77777777" w:rsidR="00A330F9" w:rsidRPr="00AB5B30" w:rsidRDefault="00A330F9" w:rsidP="005431E8">
            <w:pPr>
              <w:spacing w:after="0"/>
              <w:jc w:val="center"/>
              <w:rPr>
                <w:rFonts w:asciiTheme="minorHAnsi" w:hAnsiTheme="minorHAnsi" w:cstheme="minorHAnsi"/>
                <w:bCs/>
                <w:sz w:val="22"/>
                <w:szCs w:val="22"/>
              </w:rPr>
            </w:pPr>
          </w:p>
        </w:tc>
        <w:tc>
          <w:tcPr>
            <w:tcW w:w="840" w:type="pct"/>
            <w:vAlign w:val="center"/>
          </w:tcPr>
          <w:p w14:paraId="23D28344" w14:textId="77777777" w:rsidR="00A330F9" w:rsidRPr="00AB5B30" w:rsidRDefault="00A330F9" w:rsidP="005431E8">
            <w:pPr>
              <w:spacing w:after="0"/>
              <w:jc w:val="center"/>
              <w:rPr>
                <w:rFonts w:asciiTheme="minorHAnsi" w:hAnsiTheme="minorHAnsi" w:cstheme="minorHAnsi"/>
                <w:bCs/>
                <w:sz w:val="22"/>
                <w:szCs w:val="22"/>
              </w:rPr>
            </w:pPr>
          </w:p>
        </w:tc>
        <w:tc>
          <w:tcPr>
            <w:tcW w:w="1363" w:type="pct"/>
            <w:vAlign w:val="center"/>
          </w:tcPr>
          <w:p w14:paraId="5E029241" w14:textId="77777777" w:rsidR="00A330F9" w:rsidRPr="00AB5B30" w:rsidRDefault="00A330F9" w:rsidP="005431E8">
            <w:pPr>
              <w:spacing w:after="0"/>
              <w:jc w:val="center"/>
              <w:rPr>
                <w:rFonts w:asciiTheme="minorHAnsi" w:hAnsiTheme="minorHAnsi" w:cstheme="minorHAnsi"/>
                <w:bCs/>
                <w:sz w:val="22"/>
                <w:szCs w:val="22"/>
              </w:rPr>
            </w:pPr>
          </w:p>
        </w:tc>
      </w:tr>
    </w:tbl>
    <w:p w14:paraId="74C1A050" w14:textId="77777777" w:rsidR="00331B86" w:rsidRDefault="00331B86" w:rsidP="005431E8">
      <w:pPr>
        <w:spacing w:after="0"/>
        <w:ind w:left="720"/>
        <w:contextualSpacing/>
        <w:rPr>
          <w:rFonts w:ascii="Calibri" w:eastAsia="Calibri" w:hAnsi="Calibri"/>
          <w:b/>
          <w:u w:val="single"/>
        </w:rPr>
      </w:pPr>
    </w:p>
    <w:p w14:paraId="433011F3" w14:textId="77777777" w:rsidR="00331B86" w:rsidRPr="00AB5B30" w:rsidRDefault="00331B86" w:rsidP="005431E8">
      <w:pPr>
        <w:spacing w:after="0"/>
        <w:ind w:left="720"/>
        <w:contextualSpacing/>
        <w:rPr>
          <w:rFonts w:ascii="Calibri" w:eastAsia="Calibri" w:hAnsi="Calibri"/>
          <w:b/>
          <w:sz w:val="22"/>
          <w:szCs w:val="22"/>
          <w:u w:val="single"/>
        </w:rPr>
      </w:pPr>
    </w:p>
    <w:p w14:paraId="262D7EE8" w14:textId="77777777" w:rsidR="00A207CF" w:rsidRPr="00AB5B30" w:rsidRDefault="00A207CF" w:rsidP="00A207CF">
      <w:pPr>
        <w:numPr>
          <w:ilvl w:val="0"/>
          <w:numId w:val="3"/>
        </w:numPr>
        <w:spacing w:after="0"/>
        <w:contextualSpacing/>
        <w:rPr>
          <w:rFonts w:ascii="Calibri" w:hAnsi="Calibri" w:cs="Calibri"/>
          <w:sz w:val="22"/>
          <w:szCs w:val="22"/>
        </w:rPr>
      </w:pPr>
      <w:r w:rsidRPr="00AB5B30">
        <w:rPr>
          <w:rFonts w:ascii="Calibri" w:hAnsi="Calibri" w:cs="Calibri"/>
          <w:sz w:val="22"/>
          <w:szCs w:val="22"/>
        </w:rPr>
        <w:t>Evacuee tracking</w:t>
      </w:r>
      <w:r w:rsidR="00837A64" w:rsidRPr="00AB5B30">
        <w:rPr>
          <w:rFonts w:ascii="Calibri" w:hAnsi="Calibri" w:cs="Calibri"/>
          <w:sz w:val="22"/>
          <w:szCs w:val="22"/>
        </w:rPr>
        <w:t>/registration/accountability</w:t>
      </w:r>
      <w:r w:rsidRPr="00AB5B30">
        <w:rPr>
          <w:rFonts w:ascii="Calibri" w:hAnsi="Calibri" w:cs="Calibri"/>
          <w:sz w:val="22"/>
          <w:szCs w:val="22"/>
        </w:rPr>
        <w:t xml:space="preserve"> will be initiated through</w:t>
      </w:r>
      <w:r w:rsidR="000129A8" w:rsidRPr="00AB5B30">
        <w:rPr>
          <w:rFonts w:ascii="Calibri" w:hAnsi="Calibri" w:cs="Calibri"/>
          <w:sz w:val="22"/>
          <w:szCs w:val="22"/>
        </w:rPr>
        <w:t>:</w:t>
      </w:r>
      <w:r w:rsidRPr="00AB5B30">
        <w:rPr>
          <w:rFonts w:ascii="Calibri" w:hAnsi="Calibri" w:cs="Calibri"/>
          <w:sz w:val="22"/>
          <w:szCs w:val="22"/>
        </w:rPr>
        <w:t xml:space="preserve"> </w:t>
      </w:r>
      <w:r w:rsidRPr="00AB5B30">
        <w:rPr>
          <w:rFonts w:ascii="Calibri" w:hAnsi="Calibri" w:cs="Calibri"/>
          <w:sz w:val="22"/>
          <w:szCs w:val="22"/>
          <w:highlight w:val="yellow"/>
        </w:rPr>
        <w:t>(List the personnel, method, and reference to procedures used for evacuee tracking</w:t>
      </w:r>
      <w:r w:rsidR="00C97841" w:rsidRPr="00AB5B30">
        <w:rPr>
          <w:rFonts w:ascii="Calibri" w:hAnsi="Calibri" w:cs="Calibri"/>
          <w:sz w:val="22"/>
          <w:szCs w:val="22"/>
          <w:highlight w:val="yellow"/>
        </w:rPr>
        <w:t>/registration/accountability</w:t>
      </w:r>
      <w:r w:rsidRPr="00AB5B30">
        <w:rPr>
          <w:rFonts w:ascii="Calibri" w:hAnsi="Calibri" w:cs="Calibri"/>
          <w:sz w:val="22"/>
          <w:szCs w:val="22"/>
          <w:highlight w:val="yellow"/>
        </w:rPr>
        <w:t>.)</w:t>
      </w:r>
    </w:p>
    <w:p w14:paraId="3A6A45C6" w14:textId="77777777" w:rsidR="00A207CF" w:rsidRPr="00AB5B30" w:rsidRDefault="00A207CF" w:rsidP="005431E8">
      <w:pPr>
        <w:spacing w:after="0"/>
        <w:contextualSpacing/>
        <w:rPr>
          <w:rFonts w:ascii="Calibri" w:hAnsi="Calibri" w:cs="Calibri"/>
          <w:sz w:val="22"/>
          <w:szCs w:val="22"/>
        </w:rPr>
      </w:pPr>
    </w:p>
    <w:p w14:paraId="1A039F50" w14:textId="77777777" w:rsidR="00D173C5" w:rsidRPr="00AB5B30" w:rsidRDefault="008C0B99" w:rsidP="008C0B99">
      <w:pPr>
        <w:numPr>
          <w:ilvl w:val="0"/>
          <w:numId w:val="3"/>
        </w:numPr>
        <w:spacing w:after="0"/>
        <w:contextualSpacing/>
        <w:rPr>
          <w:rFonts w:ascii="Calibri" w:hAnsi="Calibri" w:cs="Calibri"/>
          <w:sz w:val="22"/>
          <w:szCs w:val="22"/>
        </w:rPr>
      </w:pPr>
      <w:r w:rsidRPr="00AB5B30">
        <w:rPr>
          <w:rFonts w:ascii="Calibri" w:hAnsi="Calibri" w:cs="Calibri"/>
          <w:sz w:val="22"/>
          <w:szCs w:val="22"/>
        </w:rPr>
        <w:t xml:space="preserve">Facilities, schools, and institutions with evacuation plans on file are </w:t>
      </w:r>
      <w:r w:rsidR="00BB3CB8" w:rsidRPr="00AB5B30">
        <w:rPr>
          <w:rFonts w:ascii="Calibri" w:hAnsi="Calibri" w:cs="Calibri"/>
          <w:sz w:val="22"/>
          <w:szCs w:val="22"/>
        </w:rPr>
        <w:t>contacted by the EOC and engage in coordinated operations with the EOC.</w:t>
      </w:r>
      <w:r w:rsidR="002301E1" w:rsidRPr="00AB5B30">
        <w:rPr>
          <w:rFonts w:ascii="Calibri" w:hAnsi="Calibri" w:cs="Calibri"/>
          <w:sz w:val="22"/>
          <w:szCs w:val="22"/>
        </w:rPr>
        <w:t xml:space="preserve"> </w:t>
      </w:r>
      <w:r w:rsidR="002301E1" w:rsidRPr="00AB5B30">
        <w:rPr>
          <w:rFonts w:ascii="Calibri" w:hAnsi="Calibri" w:cs="Calibri"/>
          <w:sz w:val="22"/>
          <w:szCs w:val="22"/>
          <w:highlight w:val="yellow"/>
        </w:rPr>
        <w:t>(List organizations with evacuation plans on file</w:t>
      </w:r>
      <w:r w:rsidR="00D173C5" w:rsidRPr="00AB5B30">
        <w:rPr>
          <w:rFonts w:ascii="Calibri" w:hAnsi="Calibri" w:cs="Calibri"/>
          <w:sz w:val="22"/>
          <w:szCs w:val="22"/>
          <w:highlight w:val="yellow"/>
        </w:rPr>
        <w:t xml:space="preserve"> or integrated with Community evacuation plan</w:t>
      </w:r>
      <w:r w:rsidR="002301E1" w:rsidRPr="00AB5B30">
        <w:rPr>
          <w:rFonts w:ascii="Calibri" w:hAnsi="Calibri" w:cs="Calibri"/>
          <w:sz w:val="22"/>
          <w:szCs w:val="22"/>
          <w:highlight w:val="yellow"/>
        </w:rPr>
        <w:t>)</w:t>
      </w:r>
    </w:p>
    <w:tbl>
      <w:tblPr>
        <w:tblStyle w:val="TableGrid"/>
        <w:tblW w:w="0" w:type="auto"/>
        <w:tblInd w:w="720" w:type="dxa"/>
        <w:tblLook w:val="04A0" w:firstRow="1" w:lastRow="0" w:firstColumn="1" w:lastColumn="0" w:noHBand="0" w:noVBand="1"/>
      </w:tblPr>
      <w:tblGrid>
        <w:gridCol w:w="3145"/>
        <w:gridCol w:w="5485"/>
      </w:tblGrid>
      <w:tr w:rsidR="00D173C5" w:rsidRPr="00AB5B30" w14:paraId="1E63CC91" w14:textId="77777777" w:rsidTr="00F52BC0">
        <w:tc>
          <w:tcPr>
            <w:tcW w:w="3145" w:type="dxa"/>
          </w:tcPr>
          <w:p w14:paraId="1803867F" w14:textId="77777777" w:rsidR="00D173C5" w:rsidRPr="00AB5B30" w:rsidRDefault="00D173C5" w:rsidP="00F52BC0">
            <w:pPr>
              <w:spacing w:after="0"/>
              <w:contextualSpacing/>
              <w:rPr>
                <w:rFonts w:ascii="Calibri" w:hAnsi="Calibri" w:cs="Calibri"/>
                <w:b/>
                <w:sz w:val="22"/>
                <w:szCs w:val="22"/>
                <w:highlight w:val="yellow"/>
              </w:rPr>
            </w:pPr>
            <w:r w:rsidRPr="00AB5B30">
              <w:rPr>
                <w:rFonts w:ascii="Calibri" w:hAnsi="Calibri" w:cs="Calibri"/>
                <w:b/>
                <w:sz w:val="22"/>
                <w:szCs w:val="22"/>
                <w:highlight w:val="yellow"/>
              </w:rPr>
              <w:t>Facility or Institution</w:t>
            </w:r>
          </w:p>
        </w:tc>
        <w:tc>
          <w:tcPr>
            <w:tcW w:w="5485" w:type="dxa"/>
          </w:tcPr>
          <w:p w14:paraId="5A4B8615" w14:textId="77777777" w:rsidR="00D173C5" w:rsidRPr="00AB5B30" w:rsidRDefault="00D173C5" w:rsidP="00F52BC0">
            <w:pPr>
              <w:spacing w:after="0"/>
              <w:contextualSpacing/>
              <w:rPr>
                <w:rFonts w:ascii="Calibri" w:hAnsi="Calibri" w:cs="Calibri"/>
                <w:b/>
                <w:sz w:val="22"/>
                <w:szCs w:val="22"/>
                <w:highlight w:val="yellow"/>
              </w:rPr>
            </w:pPr>
            <w:r w:rsidRPr="00AB5B30">
              <w:rPr>
                <w:rFonts w:ascii="Calibri" w:hAnsi="Calibri" w:cs="Calibri"/>
                <w:b/>
                <w:sz w:val="22"/>
                <w:szCs w:val="22"/>
                <w:highlight w:val="yellow"/>
              </w:rPr>
              <w:t>Evacuation Plan Contact</w:t>
            </w:r>
          </w:p>
        </w:tc>
      </w:tr>
      <w:tr w:rsidR="00D173C5" w:rsidRPr="00AB5B30" w14:paraId="40436318" w14:textId="77777777" w:rsidTr="005431E8">
        <w:tc>
          <w:tcPr>
            <w:tcW w:w="3145" w:type="dxa"/>
          </w:tcPr>
          <w:p w14:paraId="75AB9098" w14:textId="77777777" w:rsidR="00D173C5" w:rsidRPr="00AB5B30" w:rsidRDefault="00D173C5">
            <w:pPr>
              <w:spacing w:after="0"/>
              <w:contextualSpacing/>
              <w:rPr>
                <w:rFonts w:ascii="Calibri" w:hAnsi="Calibri" w:cs="Calibri"/>
                <w:sz w:val="22"/>
                <w:szCs w:val="22"/>
                <w:highlight w:val="yellow"/>
              </w:rPr>
            </w:pPr>
          </w:p>
        </w:tc>
        <w:tc>
          <w:tcPr>
            <w:tcW w:w="5485" w:type="dxa"/>
          </w:tcPr>
          <w:p w14:paraId="51D700B8" w14:textId="77777777" w:rsidR="00D173C5" w:rsidRPr="00AB5B30" w:rsidRDefault="00D173C5" w:rsidP="00F52BC0">
            <w:pPr>
              <w:spacing w:after="0"/>
              <w:contextualSpacing/>
              <w:rPr>
                <w:rFonts w:ascii="Calibri" w:hAnsi="Calibri" w:cs="Calibri"/>
                <w:sz w:val="22"/>
                <w:szCs w:val="22"/>
                <w:highlight w:val="yellow"/>
              </w:rPr>
            </w:pPr>
          </w:p>
        </w:tc>
      </w:tr>
      <w:tr w:rsidR="00D173C5" w:rsidRPr="00AB5B30" w14:paraId="667BF923" w14:textId="77777777" w:rsidTr="005431E8">
        <w:tc>
          <w:tcPr>
            <w:tcW w:w="3145" w:type="dxa"/>
          </w:tcPr>
          <w:p w14:paraId="743D57CC" w14:textId="77777777" w:rsidR="00D173C5" w:rsidRPr="00AB5B30" w:rsidRDefault="00D173C5" w:rsidP="00F52BC0">
            <w:pPr>
              <w:spacing w:after="0"/>
              <w:contextualSpacing/>
              <w:rPr>
                <w:rFonts w:ascii="Calibri" w:hAnsi="Calibri" w:cs="Calibri"/>
                <w:sz w:val="22"/>
                <w:szCs w:val="22"/>
                <w:highlight w:val="yellow"/>
              </w:rPr>
            </w:pPr>
          </w:p>
        </w:tc>
        <w:tc>
          <w:tcPr>
            <w:tcW w:w="5485" w:type="dxa"/>
          </w:tcPr>
          <w:p w14:paraId="705E2345" w14:textId="77777777" w:rsidR="00D173C5" w:rsidRPr="00AB5B30" w:rsidRDefault="00D173C5" w:rsidP="00F52BC0">
            <w:pPr>
              <w:spacing w:after="0"/>
              <w:contextualSpacing/>
              <w:rPr>
                <w:rFonts w:ascii="Calibri" w:hAnsi="Calibri" w:cs="Calibri"/>
                <w:sz w:val="22"/>
                <w:szCs w:val="22"/>
                <w:highlight w:val="yellow"/>
              </w:rPr>
            </w:pPr>
          </w:p>
        </w:tc>
      </w:tr>
      <w:tr w:rsidR="00D173C5" w:rsidRPr="00AB5B30" w14:paraId="0CD47BA9" w14:textId="77777777" w:rsidTr="005431E8">
        <w:tc>
          <w:tcPr>
            <w:tcW w:w="3145" w:type="dxa"/>
          </w:tcPr>
          <w:p w14:paraId="3D11A349" w14:textId="77777777" w:rsidR="00D173C5" w:rsidRPr="00AB5B30" w:rsidRDefault="00D173C5" w:rsidP="00F52BC0">
            <w:pPr>
              <w:spacing w:after="0"/>
              <w:contextualSpacing/>
              <w:rPr>
                <w:rFonts w:ascii="Calibri" w:hAnsi="Calibri" w:cs="Calibri"/>
                <w:sz w:val="22"/>
                <w:szCs w:val="22"/>
                <w:highlight w:val="yellow"/>
              </w:rPr>
            </w:pPr>
          </w:p>
        </w:tc>
        <w:tc>
          <w:tcPr>
            <w:tcW w:w="5485" w:type="dxa"/>
          </w:tcPr>
          <w:p w14:paraId="68B1ECC0" w14:textId="77777777" w:rsidR="00D173C5" w:rsidRPr="00AB5B30" w:rsidRDefault="00D173C5" w:rsidP="00F52BC0">
            <w:pPr>
              <w:spacing w:after="0"/>
              <w:contextualSpacing/>
              <w:rPr>
                <w:rFonts w:ascii="Calibri" w:hAnsi="Calibri" w:cs="Calibri"/>
                <w:sz w:val="22"/>
                <w:szCs w:val="22"/>
                <w:highlight w:val="yellow"/>
              </w:rPr>
            </w:pPr>
          </w:p>
        </w:tc>
      </w:tr>
    </w:tbl>
    <w:p w14:paraId="4E98CA2D" w14:textId="77777777" w:rsidR="002013F9" w:rsidRPr="00AB5B30" w:rsidRDefault="002013F9">
      <w:pPr>
        <w:spacing w:after="0"/>
        <w:ind w:left="720"/>
        <w:contextualSpacing/>
        <w:rPr>
          <w:rFonts w:ascii="Calibri" w:hAnsi="Calibri" w:cs="Calibri"/>
          <w:sz w:val="22"/>
          <w:szCs w:val="22"/>
        </w:rPr>
      </w:pPr>
    </w:p>
    <w:p w14:paraId="5690FAA3" w14:textId="77777777" w:rsidR="009F7CEA" w:rsidRPr="00AB5B30" w:rsidRDefault="009F7CEA" w:rsidP="002013F9">
      <w:pPr>
        <w:numPr>
          <w:ilvl w:val="0"/>
          <w:numId w:val="3"/>
        </w:numPr>
        <w:spacing w:after="0"/>
        <w:contextualSpacing/>
        <w:rPr>
          <w:rFonts w:ascii="Calibri" w:hAnsi="Calibri" w:cs="Calibri"/>
          <w:sz w:val="22"/>
          <w:szCs w:val="22"/>
        </w:rPr>
      </w:pPr>
      <w:r w:rsidRPr="00AB5B30">
        <w:rPr>
          <w:rFonts w:ascii="Calibri" w:hAnsi="Calibri" w:cs="Calibri"/>
          <w:sz w:val="22"/>
          <w:szCs w:val="22"/>
        </w:rPr>
        <w:t>All Public Information</w:t>
      </w:r>
      <w:r w:rsidR="00C83615" w:rsidRPr="00AB5B30">
        <w:rPr>
          <w:rFonts w:ascii="Calibri" w:hAnsi="Calibri" w:cs="Calibri"/>
          <w:sz w:val="22"/>
          <w:szCs w:val="22"/>
        </w:rPr>
        <w:t xml:space="preserve"> is coordinated through the EOC and Public Information Officers are deployed to assembly areas or shelters as needed.</w:t>
      </w:r>
    </w:p>
    <w:p w14:paraId="12EC1456" w14:textId="77777777" w:rsidR="002013F9" w:rsidRPr="00AB5B30" w:rsidRDefault="002013F9" w:rsidP="002013F9">
      <w:pPr>
        <w:spacing w:after="0"/>
        <w:ind w:left="720"/>
        <w:contextualSpacing/>
        <w:rPr>
          <w:rFonts w:ascii="Calibri" w:hAnsi="Calibri" w:cs="Calibri"/>
          <w:sz w:val="22"/>
          <w:szCs w:val="22"/>
        </w:rPr>
      </w:pPr>
    </w:p>
    <w:p w14:paraId="05D4E7E9" w14:textId="77777777" w:rsidR="000129A8" w:rsidRPr="00AB5B30" w:rsidRDefault="002013F9" w:rsidP="005431E8">
      <w:pPr>
        <w:numPr>
          <w:ilvl w:val="0"/>
          <w:numId w:val="3"/>
        </w:numPr>
        <w:spacing w:after="0"/>
        <w:contextualSpacing/>
        <w:rPr>
          <w:rFonts w:asciiTheme="minorHAnsi" w:hAnsiTheme="minorHAnsi" w:cstheme="minorHAnsi"/>
          <w:sz w:val="22"/>
          <w:szCs w:val="22"/>
        </w:rPr>
      </w:pPr>
      <w:r w:rsidRPr="00AB5B30">
        <w:rPr>
          <w:rFonts w:asciiTheme="minorHAnsi" w:hAnsiTheme="minorHAnsi" w:cstheme="minorHAnsi"/>
          <w:sz w:val="22"/>
          <w:szCs w:val="22"/>
        </w:rPr>
        <w:t xml:space="preserve">When the hazard </w:t>
      </w:r>
      <w:r w:rsidR="00DC6E0B" w:rsidRPr="00AB5B30">
        <w:rPr>
          <w:rFonts w:asciiTheme="minorHAnsi" w:hAnsiTheme="minorHAnsi" w:cstheme="minorHAnsi"/>
          <w:sz w:val="22"/>
          <w:szCs w:val="22"/>
        </w:rPr>
        <w:t xml:space="preserve">has passed, </w:t>
      </w:r>
      <w:r w:rsidR="00C80D1A" w:rsidRPr="00AB5B30">
        <w:rPr>
          <w:rFonts w:asciiTheme="minorHAnsi" w:hAnsiTheme="minorHAnsi" w:cstheme="minorHAnsi"/>
          <w:sz w:val="22"/>
          <w:szCs w:val="22"/>
        </w:rPr>
        <w:t xml:space="preserve">an assessment is done, and </w:t>
      </w:r>
      <w:r w:rsidR="00DC6E0B" w:rsidRPr="00AB5B30">
        <w:rPr>
          <w:rFonts w:asciiTheme="minorHAnsi" w:hAnsiTheme="minorHAnsi" w:cstheme="minorHAnsi"/>
          <w:sz w:val="22"/>
          <w:szCs w:val="22"/>
        </w:rPr>
        <w:t>evacuees are allowed to return to their property</w:t>
      </w:r>
      <w:r w:rsidR="000129A8" w:rsidRPr="00AB5B30">
        <w:rPr>
          <w:rFonts w:asciiTheme="minorHAnsi" w:hAnsiTheme="minorHAnsi" w:cstheme="minorHAnsi"/>
          <w:sz w:val="22"/>
          <w:szCs w:val="22"/>
        </w:rPr>
        <w:t xml:space="preserve"> once it is safe to do so</w:t>
      </w:r>
      <w:r w:rsidR="00DC6E0B" w:rsidRPr="00AB5B30">
        <w:rPr>
          <w:rFonts w:asciiTheme="minorHAnsi" w:hAnsiTheme="minorHAnsi" w:cstheme="minorHAnsi"/>
          <w:sz w:val="22"/>
          <w:szCs w:val="22"/>
        </w:rPr>
        <w:t>.</w:t>
      </w:r>
    </w:p>
    <w:p w14:paraId="53D17FC1" w14:textId="77777777" w:rsidR="000129A8" w:rsidRPr="00AB5B30" w:rsidRDefault="000129A8" w:rsidP="000129A8">
      <w:pPr>
        <w:pStyle w:val="ListParagraph"/>
        <w:rPr>
          <w:rFonts w:asciiTheme="minorHAnsi" w:hAnsiTheme="minorHAnsi" w:cstheme="minorHAnsi"/>
        </w:rPr>
      </w:pPr>
    </w:p>
    <w:p w14:paraId="271EEC1A" w14:textId="77777777" w:rsidR="002013F9" w:rsidRPr="00AB5B30" w:rsidRDefault="005F448F" w:rsidP="005431E8">
      <w:pPr>
        <w:numPr>
          <w:ilvl w:val="0"/>
          <w:numId w:val="3"/>
        </w:numPr>
        <w:spacing w:after="0"/>
        <w:contextualSpacing/>
        <w:rPr>
          <w:rFonts w:asciiTheme="minorHAnsi" w:hAnsiTheme="minorHAnsi" w:cstheme="minorHAnsi"/>
          <w:sz w:val="22"/>
          <w:szCs w:val="22"/>
        </w:rPr>
      </w:pPr>
      <w:r w:rsidRPr="00AB5B30">
        <w:rPr>
          <w:rFonts w:asciiTheme="minorHAnsi" w:hAnsiTheme="minorHAnsi" w:cstheme="minorHAnsi"/>
          <w:sz w:val="22"/>
          <w:szCs w:val="22"/>
        </w:rPr>
        <w:t xml:space="preserve">EOC </w:t>
      </w:r>
      <w:r w:rsidR="002013F9" w:rsidRPr="00AB5B30">
        <w:rPr>
          <w:rFonts w:asciiTheme="minorHAnsi" w:hAnsiTheme="minorHAnsi" w:cstheme="minorHAnsi"/>
          <w:sz w:val="22"/>
          <w:szCs w:val="22"/>
        </w:rPr>
        <w:t xml:space="preserve">will coordinate </w:t>
      </w:r>
      <w:r w:rsidR="00480FCB" w:rsidRPr="00AB5B30">
        <w:rPr>
          <w:rFonts w:asciiTheme="minorHAnsi" w:hAnsiTheme="minorHAnsi" w:cstheme="minorHAnsi"/>
          <w:sz w:val="22"/>
          <w:szCs w:val="22"/>
        </w:rPr>
        <w:t xml:space="preserve">damage assessment and evacuee </w:t>
      </w:r>
      <w:r w:rsidR="002013F9" w:rsidRPr="00AB5B30">
        <w:rPr>
          <w:rFonts w:asciiTheme="minorHAnsi" w:hAnsiTheme="minorHAnsi" w:cstheme="minorHAnsi"/>
          <w:sz w:val="22"/>
          <w:szCs w:val="22"/>
        </w:rPr>
        <w:t>return with</w:t>
      </w:r>
      <w:r w:rsidR="000129A8" w:rsidRPr="00AB5B30">
        <w:rPr>
          <w:rFonts w:asciiTheme="minorHAnsi" w:hAnsiTheme="minorHAnsi" w:cstheme="minorHAnsi"/>
          <w:sz w:val="22"/>
          <w:szCs w:val="22"/>
        </w:rPr>
        <w:t>:</w:t>
      </w:r>
      <w:r w:rsidR="002013F9" w:rsidRPr="00AB5B30">
        <w:rPr>
          <w:rFonts w:asciiTheme="minorHAnsi" w:hAnsiTheme="minorHAnsi" w:cstheme="minorHAnsi"/>
          <w:sz w:val="22"/>
          <w:szCs w:val="22"/>
        </w:rPr>
        <w:t xml:space="preserve"> </w:t>
      </w:r>
      <w:r w:rsidR="001F1203" w:rsidRPr="00AB5B30">
        <w:rPr>
          <w:rFonts w:asciiTheme="minorHAnsi" w:hAnsiTheme="minorHAnsi" w:cstheme="minorHAnsi"/>
          <w:sz w:val="22"/>
          <w:szCs w:val="22"/>
          <w:highlight w:val="yellow"/>
        </w:rPr>
        <w:t xml:space="preserve">(List agencies involved in damage assessment and evacuee return </w:t>
      </w:r>
      <w:r w:rsidR="002013F9" w:rsidRPr="00AB5B30">
        <w:rPr>
          <w:rFonts w:asciiTheme="minorHAnsi" w:hAnsiTheme="minorHAnsi" w:cstheme="minorHAnsi"/>
          <w:sz w:val="22"/>
          <w:szCs w:val="22"/>
          <w:highlight w:val="yellow"/>
        </w:rPr>
        <w:t>Police, Fire, Village Public Safety Officer (VPSO), Troopers, etc.</w:t>
      </w:r>
      <w:r w:rsidR="001F1203" w:rsidRPr="00AB5B30">
        <w:rPr>
          <w:rFonts w:asciiTheme="minorHAnsi" w:hAnsiTheme="minorHAnsi" w:cstheme="minorHAnsi"/>
          <w:sz w:val="22"/>
          <w:szCs w:val="22"/>
          <w:highlight w:val="yellow"/>
        </w:rPr>
        <w:t>)</w:t>
      </w:r>
      <w:r w:rsidR="00DC6E0B" w:rsidRPr="00AB5B30">
        <w:rPr>
          <w:rFonts w:asciiTheme="minorHAnsi" w:hAnsiTheme="minorHAnsi" w:cstheme="minorHAnsi"/>
          <w:sz w:val="22"/>
          <w:szCs w:val="22"/>
        </w:rPr>
        <w:t>.</w:t>
      </w:r>
    </w:p>
    <w:p w14:paraId="685464E1" w14:textId="77777777" w:rsidR="00B142E5" w:rsidRPr="00AB5B30" w:rsidRDefault="00B142E5" w:rsidP="005431E8">
      <w:pPr>
        <w:spacing w:after="0"/>
        <w:ind w:firstLine="720"/>
        <w:rPr>
          <w:rFonts w:asciiTheme="minorHAnsi" w:hAnsiTheme="minorHAnsi" w:cstheme="minorHAnsi"/>
          <w:sz w:val="22"/>
          <w:szCs w:val="22"/>
        </w:rPr>
      </w:pPr>
    </w:p>
    <w:p w14:paraId="08AEF7DD" w14:textId="77777777" w:rsidR="00DC6E0B" w:rsidRPr="00AB5B30" w:rsidRDefault="00DC6E0B" w:rsidP="00B50365">
      <w:pPr>
        <w:pStyle w:val="ListParagraph"/>
        <w:numPr>
          <w:ilvl w:val="0"/>
          <w:numId w:val="34"/>
        </w:numPr>
        <w:rPr>
          <w:rFonts w:asciiTheme="minorHAnsi" w:hAnsiTheme="minorHAnsi" w:cstheme="minorHAnsi"/>
          <w:u w:val="single"/>
        </w:rPr>
      </w:pPr>
      <w:r w:rsidRPr="00AB5B30">
        <w:rPr>
          <w:rFonts w:asciiTheme="minorHAnsi" w:hAnsiTheme="minorHAnsi" w:cstheme="minorHAnsi"/>
          <w:u w:val="single"/>
        </w:rPr>
        <w:t>Re</w:t>
      </w:r>
      <w:r w:rsidR="00B142E5" w:rsidRPr="00AB5B30">
        <w:rPr>
          <w:rFonts w:asciiTheme="minorHAnsi" w:hAnsiTheme="minorHAnsi" w:cstheme="minorHAnsi"/>
          <w:u w:val="single"/>
        </w:rPr>
        <w:t>-E</w:t>
      </w:r>
      <w:r w:rsidRPr="00AB5B30">
        <w:rPr>
          <w:rFonts w:asciiTheme="minorHAnsi" w:hAnsiTheme="minorHAnsi" w:cstheme="minorHAnsi"/>
          <w:u w:val="single"/>
        </w:rPr>
        <w:t xml:space="preserve">ntry options: </w:t>
      </w:r>
    </w:p>
    <w:p w14:paraId="3B6790E2" w14:textId="77777777" w:rsidR="00782FA8" w:rsidRPr="00AB5B30" w:rsidRDefault="00DC6E0B" w:rsidP="00B50365">
      <w:pPr>
        <w:pStyle w:val="ListParagraph"/>
        <w:numPr>
          <w:ilvl w:val="0"/>
          <w:numId w:val="35"/>
        </w:numPr>
        <w:rPr>
          <w:rFonts w:asciiTheme="minorHAnsi" w:hAnsiTheme="minorHAnsi" w:cstheme="minorHAnsi"/>
        </w:rPr>
      </w:pPr>
      <w:r w:rsidRPr="00AB5B30">
        <w:rPr>
          <w:rFonts w:asciiTheme="minorHAnsi" w:hAnsiTheme="minorHAnsi" w:cstheme="minorHAnsi"/>
        </w:rPr>
        <w:t>Temporary Re-entry</w:t>
      </w:r>
      <w:r w:rsidR="0016759B" w:rsidRPr="00AB5B30">
        <w:rPr>
          <w:rFonts w:asciiTheme="minorHAnsi" w:hAnsiTheme="minorHAnsi" w:cstheme="minorHAnsi"/>
        </w:rPr>
        <w:t xml:space="preserve">. </w:t>
      </w:r>
    </w:p>
    <w:p w14:paraId="0F2DFF67" w14:textId="77777777" w:rsidR="00B142E5" w:rsidRPr="00AB5B30" w:rsidRDefault="00DC6E0B" w:rsidP="00B50365">
      <w:pPr>
        <w:pStyle w:val="ListParagraph"/>
        <w:numPr>
          <w:ilvl w:val="0"/>
          <w:numId w:val="35"/>
        </w:numPr>
        <w:rPr>
          <w:rFonts w:asciiTheme="minorHAnsi" w:hAnsiTheme="minorHAnsi" w:cstheme="minorHAnsi"/>
        </w:rPr>
      </w:pPr>
      <w:r w:rsidRPr="00AB5B30">
        <w:rPr>
          <w:rFonts w:asciiTheme="minorHAnsi" w:hAnsiTheme="minorHAnsi" w:cstheme="minorHAnsi"/>
        </w:rPr>
        <w:t xml:space="preserve">While the evacuation is still in place, if the incident allows, officials may choose to allow the public to return to their property on a temporary basis for essential items or to assess their property. </w:t>
      </w:r>
    </w:p>
    <w:p w14:paraId="72ABC8F7" w14:textId="77777777" w:rsidR="00B142E5" w:rsidRPr="00AB5B30" w:rsidRDefault="00DC6E0B" w:rsidP="00B50365">
      <w:pPr>
        <w:pStyle w:val="ListParagraph"/>
        <w:numPr>
          <w:ilvl w:val="0"/>
          <w:numId w:val="35"/>
        </w:numPr>
        <w:rPr>
          <w:rFonts w:asciiTheme="minorHAnsi" w:hAnsiTheme="minorHAnsi" w:cstheme="minorHAnsi"/>
        </w:rPr>
      </w:pPr>
      <w:r w:rsidRPr="00AB5B30">
        <w:rPr>
          <w:rFonts w:asciiTheme="minorHAnsi" w:hAnsiTheme="minorHAnsi" w:cstheme="minorHAnsi"/>
        </w:rPr>
        <w:t xml:space="preserve">Temporary </w:t>
      </w:r>
      <w:r w:rsidR="00103ED8" w:rsidRPr="00AB5B30">
        <w:rPr>
          <w:rFonts w:asciiTheme="minorHAnsi" w:hAnsiTheme="minorHAnsi" w:cstheme="minorHAnsi"/>
        </w:rPr>
        <w:t>R</w:t>
      </w:r>
      <w:r w:rsidRPr="00AB5B30">
        <w:rPr>
          <w:rFonts w:asciiTheme="minorHAnsi" w:hAnsiTheme="minorHAnsi" w:cstheme="minorHAnsi"/>
        </w:rPr>
        <w:t xml:space="preserve">e-entry </w:t>
      </w:r>
      <w:r w:rsidR="00B142E5" w:rsidRPr="00AB5B30">
        <w:rPr>
          <w:rFonts w:asciiTheme="minorHAnsi" w:hAnsiTheme="minorHAnsi" w:cstheme="minorHAnsi"/>
        </w:rPr>
        <w:t xml:space="preserve">can be </w:t>
      </w:r>
      <w:r w:rsidRPr="00AB5B30">
        <w:rPr>
          <w:rFonts w:asciiTheme="minorHAnsi" w:hAnsiTheme="minorHAnsi" w:cstheme="minorHAnsi"/>
        </w:rPr>
        <w:t xml:space="preserve">established with a specific limited timeframe </w:t>
      </w:r>
      <w:r w:rsidR="00782FA8" w:rsidRPr="00AB5B30">
        <w:rPr>
          <w:rFonts w:asciiTheme="minorHAnsi" w:hAnsiTheme="minorHAnsi" w:cstheme="minorHAnsi"/>
        </w:rPr>
        <w:t xml:space="preserve">(2, 4, 6 hours) </w:t>
      </w:r>
      <w:r w:rsidRPr="00AB5B30">
        <w:rPr>
          <w:rFonts w:asciiTheme="minorHAnsi" w:hAnsiTheme="minorHAnsi" w:cstheme="minorHAnsi"/>
        </w:rPr>
        <w:t>for evacuees to be in the evacuated area and then depart.</w:t>
      </w:r>
      <w:r w:rsidR="00B142E5" w:rsidRPr="00AB5B30">
        <w:rPr>
          <w:rFonts w:asciiTheme="minorHAnsi" w:hAnsiTheme="minorHAnsi" w:cstheme="minorHAnsi"/>
        </w:rPr>
        <w:t xml:space="preserve"> </w:t>
      </w:r>
    </w:p>
    <w:p w14:paraId="43498E90" w14:textId="77777777" w:rsidR="00103ED8" w:rsidRPr="00AB5B30" w:rsidRDefault="00B142E5" w:rsidP="00B50365">
      <w:pPr>
        <w:pStyle w:val="ListParagraph"/>
        <w:numPr>
          <w:ilvl w:val="0"/>
          <w:numId w:val="35"/>
        </w:numPr>
        <w:rPr>
          <w:rFonts w:asciiTheme="minorHAnsi" w:hAnsiTheme="minorHAnsi" w:cstheme="minorHAnsi"/>
        </w:rPr>
      </w:pPr>
      <w:r w:rsidRPr="00AB5B30">
        <w:rPr>
          <w:rFonts w:asciiTheme="minorHAnsi" w:hAnsiTheme="minorHAnsi" w:cstheme="minorHAnsi"/>
        </w:rPr>
        <w:t xml:space="preserve">Temporary Re-Entry </w:t>
      </w:r>
      <w:r w:rsidR="00103ED8" w:rsidRPr="00AB5B30">
        <w:rPr>
          <w:rFonts w:asciiTheme="minorHAnsi" w:hAnsiTheme="minorHAnsi" w:cstheme="minorHAnsi"/>
        </w:rPr>
        <w:t>traffic control and checkpoint operations will be conducted by</w:t>
      </w:r>
      <w:r w:rsidR="000129A8" w:rsidRPr="00AB5B30">
        <w:rPr>
          <w:rFonts w:asciiTheme="minorHAnsi" w:hAnsiTheme="minorHAnsi" w:cstheme="minorHAnsi"/>
        </w:rPr>
        <w:t>:</w:t>
      </w:r>
      <w:r w:rsidR="00103ED8" w:rsidRPr="00AB5B30">
        <w:rPr>
          <w:rFonts w:asciiTheme="minorHAnsi" w:hAnsiTheme="minorHAnsi" w:cstheme="minorHAnsi"/>
        </w:rPr>
        <w:t xml:space="preserve"> </w:t>
      </w:r>
    </w:p>
    <w:p w14:paraId="77EEF443" w14:textId="77777777" w:rsidR="00AB5B30" w:rsidRDefault="00103ED8" w:rsidP="006D1ADB">
      <w:pPr>
        <w:spacing w:after="0"/>
        <w:ind w:left="1800"/>
        <w:rPr>
          <w:rFonts w:asciiTheme="minorHAnsi" w:hAnsiTheme="minorHAnsi" w:cstheme="minorHAnsi"/>
          <w:sz w:val="22"/>
          <w:szCs w:val="22"/>
        </w:rPr>
      </w:pPr>
      <w:r w:rsidRPr="00AB5B30">
        <w:rPr>
          <w:rFonts w:asciiTheme="minorHAnsi" w:hAnsiTheme="minorHAnsi" w:cstheme="minorHAnsi"/>
          <w:sz w:val="22"/>
          <w:szCs w:val="22"/>
          <w:highlight w:val="yellow"/>
        </w:rPr>
        <w:t>(List agencies involved in Re-Entry Police, Fire, Village Public Safety Officer (VPSO), Troopers, etc.)</w:t>
      </w:r>
      <w:r w:rsidRPr="00AB5B30">
        <w:rPr>
          <w:rFonts w:asciiTheme="minorHAnsi" w:hAnsiTheme="minorHAnsi" w:cstheme="minorHAnsi"/>
          <w:sz w:val="22"/>
          <w:szCs w:val="22"/>
        </w:rPr>
        <w:t>.</w:t>
      </w:r>
    </w:p>
    <w:p w14:paraId="251DB942" w14:textId="77777777" w:rsidR="00103ED8" w:rsidRPr="00AB5B30" w:rsidRDefault="00103ED8" w:rsidP="006D1ADB">
      <w:pPr>
        <w:spacing w:after="0"/>
        <w:ind w:left="1800"/>
        <w:rPr>
          <w:rFonts w:asciiTheme="minorHAnsi" w:hAnsiTheme="minorHAnsi" w:cstheme="minorHAnsi"/>
          <w:sz w:val="22"/>
          <w:szCs w:val="22"/>
        </w:rPr>
      </w:pPr>
      <w:r w:rsidRPr="00AB5B30">
        <w:rPr>
          <w:rFonts w:asciiTheme="minorHAnsi" w:hAnsiTheme="minorHAnsi" w:cstheme="minorHAnsi"/>
          <w:sz w:val="22"/>
          <w:szCs w:val="22"/>
        </w:rPr>
        <w:t xml:space="preserve">Temporary Re-Entry public information will </w:t>
      </w:r>
      <w:r w:rsidR="008C2FD0" w:rsidRPr="00AB5B30">
        <w:rPr>
          <w:rFonts w:asciiTheme="minorHAnsi" w:hAnsiTheme="minorHAnsi" w:cstheme="minorHAnsi"/>
          <w:sz w:val="22"/>
          <w:szCs w:val="22"/>
        </w:rPr>
        <w:t>be</w:t>
      </w:r>
      <w:r w:rsidRPr="00AB5B30">
        <w:rPr>
          <w:rFonts w:asciiTheme="minorHAnsi" w:hAnsiTheme="minorHAnsi" w:cstheme="minorHAnsi"/>
          <w:sz w:val="22"/>
          <w:szCs w:val="22"/>
        </w:rPr>
        <w:t xml:space="preserve"> disseminated by:</w:t>
      </w:r>
      <w:r w:rsidR="00AB5B30">
        <w:rPr>
          <w:rFonts w:asciiTheme="minorHAnsi" w:hAnsiTheme="minorHAnsi" w:cstheme="minorHAnsi"/>
          <w:sz w:val="22"/>
          <w:szCs w:val="22"/>
        </w:rPr>
        <w:t xml:space="preserve"> </w:t>
      </w:r>
      <w:r w:rsidR="00AB5B30" w:rsidRPr="00AB5B30">
        <w:rPr>
          <w:rFonts w:asciiTheme="minorHAnsi" w:hAnsiTheme="minorHAnsi" w:cstheme="minorHAnsi"/>
          <w:sz w:val="22"/>
          <w:szCs w:val="22"/>
          <w:highlight w:val="yellow"/>
        </w:rPr>
        <w:t>_____________.</w:t>
      </w:r>
    </w:p>
    <w:p w14:paraId="0058E9D4" w14:textId="77777777" w:rsidR="00103ED8" w:rsidRPr="00AB5B30" w:rsidRDefault="00103ED8" w:rsidP="00B50365">
      <w:pPr>
        <w:pStyle w:val="ListParagraph"/>
        <w:numPr>
          <w:ilvl w:val="0"/>
          <w:numId w:val="35"/>
        </w:numPr>
        <w:rPr>
          <w:rFonts w:asciiTheme="minorHAnsi" w:hAnsiTheme="minorHAnsi" w:cstheme="minorHAnsi"/>
          <w:highlight w:val="yellow"/>
        </w:rPr>
      </w:pPr>
      <w:r w:rsidRPr="00AB5B30">
        <w:rPr>
          <w:rFonts w:asciiTheme="minorHAnsi" w:hAnsiTheme="minorHAnsi" w:cstheme="minorHAnsi"/>
          <w:highlight w:val="yellow"/>
        </w:rPr>
        <w:t>(List methods for distributing public in</w:t>
      </w:r>
      <w:r w:rsidR="006D1ADB" w:rsidRPr="00AB5B30">
        <w:rPr>
          <w:rFonts w:asciiTheme="minorHAnsi" w:hAnsiTheme="minorHAnsi" w:cstheme="minorHAnsi"/>
          <w:highlight w:val="yellow"/>
        </w:rPr>
        <w:t xml:space="preserve">formation on temporary re-entry </w:t>
      </w:r>
      <w:r w:rsidRPr="00AB5B30">
        <w:rPr>
          <w:rFonts w:asciiTheme="minorHAnsi" w:hAnsiTheme="minorHAnsi" w:cstheme="minorHAnsi"/>
          <w:highlight w:val="yellow"/>
        </w:rPr>
        <w:t>and include the following information:</w:t>
      </w:r>
    </w:p>
    <w:p w14:paraId="6E0F1D1D" w14:textId="77777777" w:rsidR="00E740A2" w:rsidRPr="00AB5B30" w:rsidRDefault="00E740A2" w:rsidP="00B50365">
      <w:pPr>
        <w:pStyle w:val="ListParagraph"/>
        <w:numPr>
          <w:ilvl w:val="0"/>
          <w:numId w:val="36"/>
        </w:numPr>
        <w:rPr>
          <w:rFonts w:asciiTheme="minorHAnsi" w:eastAsiaTheme="minorHAnsi" w:hAnsiTheme="minorHAnsi" w:cstheme="minorBidi"/>
        </w:rPr>
      </w:pPr>
      <w:r w:rsidRPr="00AB5B30">
        <w:rPr>
          <w:rFonts w:asciiTheme="minorHAnsi" w:eastAsiaTheme="minorHAnsi" w:hAnsiTheme="minorHAnsi" w:cstheme="minorBidi"/>
        </w:rPr>
        <w:t xml:space="preserve">What </w:t>
      </w:r>
      <w:r w:rsidR="00103ED8" w:rsidRPr="00AB5B30">
        <w:rPr>
          <w:rFonts w:asciiTheme="minorHAnsi" w:eastAsiaTheme="minorHAnsi" w:hAnsiTheme="minorHAnsi" w:cstheme="minorBidi"/>
        </w:rPr>
        <w:t xml:space="preserve">the public is to </w:t>
      </w:r>
      <w:r w:rsidRPr="00AB5B30">
        <w:rPr>
          <w:rFonts w:asciiTheme="minorHAnsi" w:eastAsiaTheme="minorHAnsi" w:hAnsiTheme="minorHAnsi" w:cstheme="minorBidi"/>
        </w:rPr>
        <w:t>expect</w:t>
      </w:r>
      <w:r w:rsidR="006D1ADB" w:rsidRPr="00AB5B30">
        <w:rPr>
          <w:rFonts w:asciiTheme="minorHAnsi" w:eastAsiaTheme="minorHAnsi" w:hAnsiTheme="minorHAnsi" w:cstheme="minorBidi"/>
        </w:rPr>
        <w:t xml:space="preserve"> in the Temporary r</w:t>
      </w:r>
      <w:r w:rsidR="00103ED8" w:rsidRPr="00AB5B30">
        <w:rPr>
          <w:rFonts w:asciiTheme="minorHAnsi" w:eastAsiaTheme="minorHAnsi" w:hAnsiTheme="minorHAnsi" w:cstheme="minorBidi"/>
        </w:rPr>
        <w:t>e-</w:t>
      </w:r>
      <w:r w:rsidR="006D1ADB" w:rsidRPr="00AB5B30">
        <w:rPr>
          <w:rFonts w:asciiTheme="minorHAnsi" w:eastAsiaTheme="minorHAnsi" w:hAnsiTheme="minorHAnsi" w:cstheme="minorBidi"/>
        </w:rPr>
        <w:t>e</w:t>
      </w:r>
      <w:r w:rsidR="00103ED8" w:rsidRPr="00AB5B30">
        <w:rPr>
          <w:rFonts w:asciiTheme="minorHAnsi" w:eastAsiaTheme="minorHAnsi" w:hAnsiTheme="minorHAnsi" w:cstheme="minorBidi"/>
        </w:rPr>
        <w:t>ntry</w:t>
      </w:r>
    </w:p>
    <w:p w14:paraId="54DCDD18" w14:textId="77777777" w:rsidR="00E740A2" w:rsidRPr="00AB5B30" w:rsidRDefault="00E740A2" w:rsidP="00B50365">
      <w:pPr>
        <w:pStyle w:val="ListParagraph"/>
        <w:numPr>
          <w:ilvl w:val="0"/>
          <w:numId w:val="36"/>
        </w:numPr>
        <w:rPr>
          <w:rFonts w:asciiTheme="minorHAnsi" w:eastAsiaTheme="minorHAnsi" w:hAnsiTheme="minorHAnsi" w:cstheme="minorBidi"/>
        </w:rPr>
      </w:pPr>
      <w:r w:rsidRPr="00AB5B30">
        <w:rPr>
          <w:rFonts w:asciiTheme="minorHAnsi" w:eastAsiaTheme="minorHAnsi" w:hAnsiTheme="minorHAnsi" w:cstheme="minorBidi"/>
        </w:rPr>
        <w:t>Length of re-entry</w:t>
      </w:r>
      <w:r w:rsidR="00007A35" w:rsidRPr="00AB5B30">
        <w:rPr>
          <w:rFonts w:asciiTheme="minorHAnsi" w:eastAsiaTheme="minorHAnsi" w:hAnsiTheme="minorHAnsi" w:cstheme="minorBidi"/>
        </w:rPr>
        <w:t xml:space="preserve"> (timeframe for public to be in the evacuated area)</w:t>
      </w:r>
    </w:p>
    <w:p w14:paraId="381AB7D0" w14:textId="77777777" w:rsidR="00E740A2" w:rsidRPr="00AB5B30" w:rsidRDefault="00E740A2" w:rsidP="00B50365">
      <w:pPr>
        <w:pStyle w:val="ListParagraph"/>
        <w:numPr>
          <w:ilvl w:val="0"/>
          <w:numId w:val="36"/>
        </w:numPr>
        <w:rPr>
          <w:rFonts w:asciiTheme="minorHAnsi" w:eastAsiaTheme="minorHAnsi" w:hAnsiTheme="minorHAnsi" w:cstheme="minorBidi"/>
        </w:rPr>
      </w:pPr>
      <w:r w:rsidRPr="00AB5B30">
        <w:rPr>
          <w:rFonts w:asciiTheme="minorHAnsi" w:eastAsiaTheme="minorHAnsi" w:hAnsiTheme="minorHAnsi" w:cstheme="minorBidi"/>
        </w:rPr>
        <w:t>What identification is necessary</w:t>
      </w:r>
      <w:r w:rsidR="00007A35" w:rsidRPr="00AB5B30">
        <w:rPr>
          <w:rFonts w:asciiTheme="minorHAnsi" w:eastAsiaTheme="minorHAnsi" w:hAnsiTheme="minorHAnsi" w:cstheme="minorBidi"/>
        </w:rPr>
        <w:t xml:space="preserve"> to gain access to the Re-Entry area</w:t>
      </w:r>
    </w:p>
    <w:p w14:paraId="740A7516" w14:textId="77777777" w:rsidR="00007A35" w:rsidRPr="00AB5B30" w:rsidRDefault="00007A35" w:rsidP="00B50365">
      <w:pPr>
        <w:pStyle w:val="ListParagraph"/>
        <w:numPr>
          <w:ilvl w:val="0"/>
          <w:numId w:val="36"/>
        </w:numPr>
        <w:rPr>
          <w:rFonts w:asciiTheme="minorHAnsi" w:eastAsiaTheme="minorHAnsi" w:hAnsiTheme="minorHAnsi" w:cstheme="minorBidi"/>
        </w:rPr>
      </w:pPr>
      <w:r w:rsidRPr="00AB5B30">
        <w:rPr>
          <w:rFonts w:asciiTheme="minorHAnsi" w:eastAsiaTheme="minorHAnsi" w:hAnsiTheme="minorHAnsi" w:cstheme="minorBidi"/>
        </w:rPr>
        <w:t>Traffic plan and checkpoint locations</w:t>
      </w:r>
    </w:p>
    <w:p w14:paraId="503AB49E" w14:textId="77777777" w:rsidR="00376B66" w:rsidRPr="00AB5B30" w:rsidRDefault="00376B66" w:rsidP="000129A8">
      <w:pPr>
        <w:spacing w:after="0"/>
        <w:ind w:left="1440"/>
        <w:contextualSpacing/>
        <w:rPr>
          <w:rFonts w:asciiTheme="minorHAnsi" w:eastAsiaTheme="minorHAnsi" w:hAnsiTheme="minorHAnsi" w:cstheme="minorBidi"/>
          <w:sz w:val="22"/>
          <w:szCs w:val="22"/>
        </w:rPr>
      </w:pPr>
    </w:p>
    <w:p w14:paraId="772FF354" w14:textId="77777777" w:rsidR="00376B66" w:rsidRPr="00AB5B30" w:rsidRDefault="00DC6E0B" w:rsidP="00B50365">
      <w:pPr>
        <w:pStyle w:val="ListParagraph"/>
        <w:numPr>
          <w:ilvl w:val="0"/>
          <w:numId w:val="34"/>
        </w:numPr>
        <w:rPr>
          <w:rFonts w:asciiTheme="minorHAnsi" w:hAnsiTheme="minorHAnsi" w:cstheme="minorHAnsi"/>
        </w:rPr>
      </w:pPr>
      <w:r w:rsidRPr="00AB5B30">
        <w:rPr>
          <w:rFonts w:asciiTheme="minorHAnsi" w:hAnsiTheme="minorHAnsi" w:cstheme="minorHAnsi"/>
        </w:rPr>
        <w:t>Evacuation Lifted and Return</w:t>
      </w:r>
      <w:r w:rsidR="0016759B" w:rsidRPr="00AB5B30">
        <w:rPr>
          <w:rFonts w:asciiTheme="minorHAnsi" w:hAnsiTheme="minorHAnsi" w:cstheme="minorHAnsi"/>
        </w:rPr>
        <w:t xml:space="preserve">. </w:t>
      </w:r>
    </w:p>
    <w:p w14:paraId="0596C6DE" w14:textId="77777777" w:rsidR="003F51A2" w:rsidRPr="00AB5B30" w:rsidRDefault="0016759B" w:rsidP="00AB5B30">
      <w:pPr>
        <w:spacing w:after="0"/>
        <w:ind w:left="720"/>
        <w:rPr>
          <w:rFonts w:asciiTheme="minorHAnsi" w:hAnsiTheme="minorHAnsi" w:cstheme="minorHAnsi"/>
          <w:sz w:val="22"/>
          <w:szCs w:val="22"/>
        </w:rPr>
      </w:pPr>
      <w:r w:rsidRPr="00AB5B30">
        <w:rPr>
          <w:rFonts w:asciiTheme="minorHAnsi" w:hAnsiTheme="minorHAnsi" w:cstheme="minorHAnsi"/>
          <w:sz w:val="22"/>
          <w:szCs w:val="22"/>
        </w:rPr>
        <w:t>H</w:t>
      </w:r>
      <w:r w:rsidR="00DC6E0B" w:rsidRPr="00AB5B30">
        <w:rPr>
          <w:rFonts w:asciiTheme="minorHAnsi" w:hAnsiTheme="minorHAnsi" w:cstheme="minorHAnsi"/>
          <w:sz w:val="22"/>
          <w:szCs w:val="22"/>
        </w:rPr>
        <w:t xml:space="preserve">azard has passed, and the area is evaluated as safe, </w:t>
      </w:r>
      <w:r w:rsidRPr="00AB5B30">
        <w:rPr>
          <w:rFonts w:asciiTheme="minorHAnsi" w:hAnsiTheme="minorHAnsi" w:cstheme="minorHAnsi"/>
          <w:sz w:val="22"/>
          <w:szCs w:val="22"/>
        </w:rPr>
        <w:t xml:space="preserve">therefore the </w:t>
      </w:r>
      <w:r w:rsidR="00DC6E0B" w:rsidRPr="00AB5B30">
        <w:rPr>
          <w:rFonts w:asciiTheme="minorHAnsi" w:hAnsiTheme="minorHAnsi" w:cstheme="minorHAnsi"/>
          <w:sz w:val="22"/>
          <w:szCs w:val="22"/>
        </w:rPr>
        <w:t xml:space="preserve">evacuation is lifted and the public returns to their property. </w:t>
      </w:r>
    </w:p>
    <w:p w14:paraId="0457F51D" w14:textId="77777777" w:rsidR="003F51A2" w:rsidRPr="00AB5B30" w:rsidRDefault="003F51A2" w:rsidP="00AB5B30">
      <w:pPr>
        <w:pStyle w:val="ListParagraph"/>
        <w:numPr>
          <w:ilvl w:val="0"/>
          <w:numId w:val="37"/>
        </w:numPr>
        <w:rPr>
          <w:rFonts w:asciiTheme="minorHAnsi" w:hAnsiTheme="minorHAnsi" w:cstheme="minorHAnsi"/>
        </w:rPr>
      </w:pPr>
      <w:r w:rsidRPr="00AB5B30">
        <w:rPr>
          <w:rFonts w:asciiTheme="minorHAnsi" w:hAnsiTheme="minorHAnsi" w:cstheme="minorHAnsi"/>
        </w:rPr>
        <w:t xml:space="preserve">Information to </w:t>
      </w:r>
      <w:r w:rsidR="00DC6E0B" w:rsidRPr="00AB5B30">
        <w:rPr>
          <w:rFonts w:asciiTheme="minorHAnsi" w:hAnsiTheme="minorHAnsi" w:cstheme="minorHAnsi"/>
        </w:rPr>
        <w:t>the public</w:t>
      </w:r>
      <w:r w:rsidRPr="00AB5B30">
        <w:rPr>
          <w:rFonts w:asciiTheme="minorHAnsi" w:hAnsiTheme="minorHAnsi" w:cstheme="minorHAnsi"/>
        </w:rPr>
        <w:t xml:space="preserve"> will be provided by</w:t>
      </w:r>
      <w:r w:rsidR="006D1ADB" w:rsidRPr="00AB5B30">
        <w:rPr>
          <w:rFonts w:asciiTheme="minorHAnsi" w:hAnsiTheme="minorHAnsi" w:cstheme="minorHAnsi"/>
        </w:rPr>
        <w:t>:</w:t>
      </w:r>
      <w:r w:rsidRPr="00AB5B30">
        <w:rPr>
          <w:rFonts w:asciiTheme="minorHAnsi" w:hAnsiTheme="minorHAnsi" w:cstheme="minorHAnsi"/>
        </w:rPr>
        <w:t xml:space="preserve"> </w:t>
      </w:r>
      <w:r w:rsidRPr="00AB5B30">
        <w:rPr>
          <w:rFonts w:asciiTheme="minorHAnsi" w:hAnsiTheme="minorHAnsi" w:cstheme="minorHAnsi"/>
          <w:highlight w:val="yellow"/>
        </w:rPr>
        <w:t>(List methods for distributing public information</w:t>
      </w:r>
      <w:r w:rsidRPr="00AB5B30">
        <w:rPr>
          <w:rFonts w:asciiTheme="minorHAnsi" w:hAnsiTheme="minorHAnsi" w:cstheme="minorHAnsi"/>
        </w:rPr>
        <w:t>) and include:</w:t>
      </w:r>
    </w:p>
    <w:p w14:paraId="3D63116F" w14:textId="77777777" w:rsidR="003F51A2" w:rsidRPr="00AB5B30" w:rsidRDefault="003F51A2" w:rsidP="00B50365">
      <w:pPr>
        <w:numPr>
          <w:ilvl w:val="0"/>
          <w:numId w:val="6"/>
        </w:numPr>
        <w:spacing w:after="0"/>
        <w:contextualSpacing/>
        <w:rPr>
          <w:rFonts w:asciiTheme="minorHAnsi" w:eastAsiaTheme="minorHAnsi" w:hAnsiTheme="minorHAnsi" w:cstheme="minorBidi"/>
          <w:sz w:val="22"/>
          <w:szCs w:val="22"/>
        </w:rPr>
      </w:pPr>
      <w:r w:rsidRPr="00AB5B30">
        <w:rPr>
          <w:rFonts w:asciiTheme="minorHAnsi" w:eastAsiaTheme="minorHAnsi" w:hAnsiTheme="minorHAnsi" w:cstheme="minorBidi"/>
          <w:sz w:val="22"/>
          <w:szCs w:val="22"/>
        </w:rPr>
        <w:t>What the public is to expect in the area</w:t>
      </w:r>
    </w:p>
    <w:p w14:paraId="1CA09622" w14:textId="77777777" w:rsidR="003F51A2" w:rsidRPr="00AB5B30" w:rsidRDefault="003F51A2" w:rsidP="00B50365">
      <w:pPr>
        <w:numPr>
          <w:ilvl w:val="0"/>
          <w:numId w:val="6"/>
        </w:numPr>
        <w:spacing w:after="0"/>
        <w:contextualSpacing/>
        <w:rPr>
          <w:rFonts w:asciiTheme="minorHAnsi" w:eastAsiaTheme="minorHAnsi" w:hAnsiTheme="minorHAnsi" w:cstheme="minorBidi"/>
          <w:sz w:val="22"/>
          <w:szCs w:val="22"/>
        </w:rPr>
      </w:pPr>
      <w:r w:rsidRPr="00AB5B30">
        <w:rPr>
          <w:rFonts w:asciiTheme="minorHAnsi" w:eastAsiaTheme="minorHAnsi" w:hAnsiTheme="minorHAnsi" w:cstheme="minorBidi"/>
          <w:sz w:val="22"/>
          <w:szCs w:val="22"/>
        </w:rPr>
        <w:t>Any remaining hazards, cautions or traffic restrictions</w:t>
      </w:r>
    </w:p>
    <w:p w14:paraId="57AC62C7" w14:textId="77777777" w:rsidR="003F51A2" w:rsidRPr="00AB5B30" w:rsidRDefault="003F51A2" w:rsidP="00B50365">
      <w:pPr>
        <w:numPr>
          <w:ilvl w:val="0"/>
          <w:numId w:val="6"/>
        </w:numPr>
        <w:spacing w:after="0"/>
        <w:contextualSpacing/>
        <w:rPr>
          <w:rFonts w:asciiTheme="minorHAnsi" w:eastAsiaTheme="minorHAnsi" w:hAnsiTheme="minorHAnsi" w:cstheme="minorBidi"/>
          <w:sz w:val="22"/>
          <w:szCs w:val="22"/>
        </w:rPr>
      </w:pPr>
      <w:r w:rsidRPr="00AB5B30">
        <w:rPr>
          <w:rFonts w:asciiTheme="minorHAnsi" w:eastAsiaTheme="minorHAnsi" w:hAnsiTheme="minorHAnsi" w:cstheme="minorBidi"/>
          <w:sz w:val="22"/>
          <w:szCs w:val="22"/>
        </w:rPr>
        <w:t>Procedures for reporting damage</w:t>
      </w:r>
    </w:p>
    <w:p w14:paraId="0B5650A0" w14:textId="77777777" w:rsidR="003F51A2" w:rsidRPr="00AB5B30" w:rsidRDefault="003F51A2" w:rsidP="00B50365">
      <w:pPr>
        <w:numPr>
          <w:ilvl w:val="0"/>
          <w:numId w:val="6"/>
        </w:numPr>
        <w:spacing w:after="0"/>
        <w:contextualSpacing/>
        <w:rPr>
          <w:rFonts w:asciiTheme="minorHAnsi" w:eastAsiaTheme="minorHAnsi" w:hAnsiTheme="minorHAnsi" w:cstheme="minorBidi"/>
          <w:sz w:val="22"/>
          <w:szCs w:val="22"/>
        </w:rPr>
      </w:pPr>
      <w:r w:rsidRPr="00AB5B30">
        <w:rPr>
          <w:rFonts w:asciiTheme="minorHAnsi" w:eastAsiaTheme="minorHAnsi" w:hAnsiTheme="minorHAnsi" w:cstheme="minorBidi"/>
          <w:sz w:val="22"/>
          <w:szCs w:val="22"/>
        </w:rPr>
        <w:t>Contacts for recovery support</w:t>
      </w:r>
      <w:r w:rsidR="00D26167" w:rsidRPr="00AB5B30">
        <w:rPr>
          <w:rFonts w:asciiTheme="minorHAnsi" w:eastAsiaTheme="minorHAnsi" w:hAnsiTheme="minorHAnsi" w:cstheme="minorBidi"/>
          <w:sz w:val="22"/>
          <w:szCs w:val="22"/>
        </w:rPr>
        <w:t xml:space="preserve"> – </w:t>
      </w:r>
      <w:r w:rsidR="00D26167" w:rsidRPr="00AB5B30">
        <w:rPr>
          <w:rFonts w:asciiTheme="minorHAnsi" w:eastAsiaTheme="minorHAnsi" w:hAnsiTheme="minorHAnsi" w:cstheme="minorBidi"/>
          <w:i/>
          <w:sz w:val="22"/>
          <w:szCs w:val="22"/>
        </w:rPr>
        <w:t>Recovery operations are covered in other plans</w:t>
      </w:r>
    </w:p>
    <w:p w14:paraId="095FC5EC" w14:textId="77777777" w:rsidR="006D1ADB" w:rsidRDefault="006D1ADB">
      <w:pPr>
        <w:spacing w:after="160" w:line="259" w:lineRule="auto"/>
        <w:rPr>
          <w:rFonts w:ascii="Calibri" w:eastAsia="Calibri" w:hAnsi="Calibri" w:cstheme="majorBidi"/>
          <w:b/>
          <w:sz w:val="36"/>
          <w:szCs w:val="32"/>
        </w:rPr>
      </w:pPr>
      <w:r w:rsidRPr="00AB5B30">
        <w:rPr>
          <w:rFonts w:eastAsia="Calibri"/>
          <w:sz w:val="22"/>
          <w:szCs w:val="22"/>
        </w:rPr>
        <w:br w:type="page"/>
      </w:r>
    </w:p>
    <w:p w14:paraId="3A38A043" w14:textId="77777777" w:rsidR="002013F9" w:rsidRPr="002013F9" w:rsidRDefault="002013F9" w:rsidP="00CA3A8E">
      <w:pPr>
        <w:pStyle w:val="Heading1"/>
        <w:rPr>
          <w:rFonts w:eastAsia="Calibri"/>
        </w:rPr>
      </w:pPr>
      <w:bookmarkStart w:id="14" w:name="_Toc522722155"/>
      <w:r w:rsidRPr="002013F9">
        <w:rPr>
          <w:rFonts w:eastAsia="Calibri"/>
        </w:rPr>
        <w:lastRenderedPageBreak/>
        <w:t>Responsibilities</w:t>
      </w:r>
      <w:bookmarkEnd w:id="14"/>
      <w:r w:rsidRPr="002013F9">
        <w:rPr>
          <w:rFonts w:eastAsia="Calibri"/>
        </w:rPr>
        <w:t xml:space="preserve"> </w:t>
      </w:r>
    </w:p>
    <w:p w14:paraId="296906A7" w14:textId="77777777" w:rsidR="002013F9" w:rsidRPr="002013F9" w:rsidRDefault="002013F9" w:rsidP="002013F9">
      <w:pPr>
        <w:spacing w:after="0"/>
        <w:rPr>
          <w:sz w:val="22"/>
          <w:szCs w:val="22"/>
        </w:rPr>
      </w:pPr>
    </w:p>
    <w:p w14:paraId="3D31061E" w14:textId="77777777" w:rsidR="002013F9" w:rsidRPr="002013F9" w:rsidRDefault="002013F9" w:rsidP="002013F9">
      <w:pPr>
        <w:spacing w:after="0"/>
        <w:rPr>
          <w:rFonts w:ascii="Calibri" w:hAnsi="Calibri" w:cs="Calibri"/>
          <w:b/>
          <w:sz w:val="28"/>
        </w:rPr>
      </w:pPr>
      <w:r w:rsidRPr="002013F9">
        <w:rPr>
          <w:rFonts w:ascii="Calibri" w:hAnsi="Calibri" w:cs="Calibri"/>
          <w:b/>
          <w:sz w:val="28"/>
        </w:rPr>
        <w:t>Primary Agencies</w:t>
      </w:r>
    </w:p>
    <w:p w14:paraId="1CC47163" w14:textId="77777777" w:rsidR="002013F9" w:rsidRPr="002013F9" w:rsidRDefault="002013F9" w:rsidP="002013F9">
      <w:pPr>
        <w:spacing w:after="0"/>
        <w:rPr>
          <w:rFonts w:ascii="Calibri" w:hAnsi="Calibri" w:cs="Calibri"/>
          <w:b/>
        </w:rPr>
      </w:pPr>
    </w:p>
    <w:p w14:paraId="373E9731" w14:textId="77777777" w:rsidR="002013F9" w:rsidRPr="005947F1" w:rsidRDefault="002013F9" w:rsidP="002013F9">
      <w:pPr>
        <w:spacing w:after="200" w:line="276" w:lineRule="auto"/>
        <w:rPr>
          <w:rFonts w:ascii="Calibri" w:eastAsia="Calibri" w:hAnsi="Calibri"/>
          <w:b/>
          <w:sz w:val="22"/>
          <w:szCs w:val="22"/>
        </w:rPr>
      </w:pPr>
      <w:r w:rsidRPr="005947F1">
        <w:rPr>
          <w:rFonts w:ascii="Calibri" w:eastAsia="Calibri" w:hAnsi="Calibri"/>
          <w:b/>
          <w:sz w:val="22"/>
          <w:szCs w:val="22"/>
        </w:rPr>
        <w:t>Police Department/VPSO</w:t>
      </w:r>
      <w:r w:rsidR="00571D57" w:rsidRPr="005947F1">
        <w:rPr>
          <w:rFonts w:ascii="Calibri" w:eastAsia="Calibri" w:hAnsi="Calibri"/>
          <w:b/>
          <w:sz w:val="22"/>
          <w:szCs w:val="22"/>
        </w:rPr>
        <w:t>/ Law Enforcement</w:t>
      </w:r>
      <w:r w:rsidRPr="005947F1">
        <w:rPr>
          <w:rFonts w:ascii="Calibri" w:eastAsia="Calibri" w:hAnsi="Calibri"/>
          <w:b/>
          <w:sz w:val="22"/>
          <w:szCs w:val="22"/>
        </w:rPr>
        <w:t xml:space="preserve"> </w:t>
      </w:r>
    </w:p>
    <w:p w14:paraId="773AFD6D" w14:textId="77777777" w:rsidR="002013F9" w:rsidRPr="005947F1" w:rsidRDefault="002013F9" w:rsidP="00B50365">
      <w:pPr>
        <w:numPr>
          <w:ilvl w:val="0"/>
          <w:numId w:val="4"/>
        </w:numPr>
        <w:spacing w:after="200" w:line="276" w:lineRule="auto"/>
        <w:contextualSpacing/>
        <w:rPr>
          <w:rFonts w:ascii="Calibri" w:eastAsia="Calibri" w:hAnsi="Calibri"/>
          <w:sz w:val="22"/>
          <w:szCs w:val="22"/>
        </w:rPr>
      </w:pPr>
      <w:r w:rsidRPr="005947F1">
        <w:rPr>
          <w:rFonts w:ascii="Calibri" w:eastAsia="Calibri" w:hAnsi="Calibri"/>
          <w:sz w:val="22"/>
          <w:szCs w:val="22"/>
        </w:rPr>
        <w:t>Direct initial on-scene evacuation and coordinates overall incident response</w:t>
      </w:r>
      <w:r w:rsidR="004C4020" w:rsidRPr="005947F1">
        <w:rPr>
          <w:rFonts w:ascii="Calibri" w:eastAsia="Calibri" w:hAnsi="Calibri"/>
          <w:sz w:val="22"/>
          <w:szCs w:val="22"/>
        </w:rPr>
        <w:t xml:space="preserve"> with EOC</w:t>
      </w:r>
      <w:r w:rsidRPr="005947F1">
        <w:rPr>
          <w:rFonts w:ascii="Calibri" w:eastAsia="Calibri" w:hAnsi="Calibri"/>
          <w:sz w:val="22"/>
          <w:szCs w:val="22"/>
        </w:rPr>
        <w:t>.</w:t>
      </w:r>
    </w:p>
    <w:p w14:paraId="2D193B81" w14:textId="77777777" w:rsidR="002013F9" w:rsidRPr="005947F1" w:rsidRDefault="002013F9" w:rsidP="00B50365">
      <w:pPr>
        <w:numPr>
          <w:ilvl w:val="0"/>
          <w:numId w:val="4"/>
        </w:numPr>
        <w:spacing w:after="200" w:line="276" w:lineRule="auto"/>
        <w:contextualSpacing/>
        <w:rPr>
          <w:rFonts w:ascii="Calibri" w:eastAsia="Calibri" w:hAnsi="Calibri"/>
          <w:sz w:val="22"/>
          <w:szCs w:val="22"/>
        </w:rPr>
      </w:pPr>
      <w:r w:rsidRPr="005947F1">
        <w:rPr>
          <w:rFonts w:ascii="Calibri" w:eastAsia="Calibri" w:hAnsi="Calibri"/>
          <w:sz w:val="22"/>
          <w:szCs w:val="22"/>
        </w:rPr>
        <w:t>Assist with dissemination of evacuation instructions and information to the public.</w:t>
      </w:r>
    </w:p>
    <w:p w14:paraId="3C0C95E9" w14:textId="77777777" w:rsidR="002013F9" w:rsidRPr="005947F1" w:rsidRDefault="00A86EC3" w:rsidP="00B50365">
      <w:pPr>
        <w:numPr>
          <w:ilvl w:val="0"/>
          <w:numId w:val="4"/>
        </w:numPr>
        <w:spacing w:after="200" w:line="276" w:lineRule="auto"/>
        <w:contextualSpacing/>
        <w:rPr>
          <w:rFonts w:ascii="Calibri" w:eastAsia="Calibri" w:hAnsi="Calibri"/>
          <w:sz w:val="22"/>
          <w:szCs w:val="22"/>
        </w:rPr>
      </w:pPr>
      <w:r w:rsidRPr="005947F1">
        <w:rPr>
          <w:rFonts w:ascii="Calibri" w:eastAsia="Calibri" w:hAnsi="Calibri"/>
          <w:sz w:val="22"/>
          <w:szCs w:val="22"/>
        </w:rPr>
        <w:t xml:space="preserve">Verify evacuation routes are open and provide </w:t>
      </w:r>
      <w:r w:rsidR="006D1ADB" w:rsidRPr="005947F1">
        <w:rPr>
          <w:rFonts w:ascii="Calibri" w:eastAsia="Calibri" w:hAnsi="Calibri"/>
          <w:sz w:val="22"/>
          <w:szCs w:val="22"/>
        </w:rPr>
        <w:t xml:space="preserve">any closure information </w:t>
      </w:r>
      <w:r w:rsidR="001E6013" w:rsidRPr="005947F1">
        <w:rPr>
          <w:rFonts w:ascii="Calibri" w:eastAsia="Calibri" w:hAnsi="Calibri"/>
          <w:sz w:val="22"/>
          <w:szCs w:val="22"/>
        </w:rPr>
        <w:t>to</w:t>
      </w:r>
      <w:r w:rsidR="002013F9" w:rsidRPr="005947F1">
        <w:rPr>
          <w:rFonts w:ascii="Calibri" w:eastAsia="Calibri" w:hAnsi="Calibri"/>
          <w:sz w:val="22"/>
          <w:szCs w:val="22"/>
        </w:rPr>
        <w:t xml:space="preserve"> EOC.</w:t>
      </w:r>
    </w:p>
    <w:p w14:paraId="49DFE183" w14:textId="77777777" w:rsidR="002013F9" w:rsidRPr="005947F1" w:rsidRDefault="002013F9" w:rsidP="00B50365">
      <w:pPr>
        <w:numPr>
          <w:ilvl w:val="0"/>
          <w:numId w:val="4"/>
        </w:numPr>
        <w:spacing w:after="200" w:line="276" w:lineRule="auto"/>
        <w:contextualSpacing/>
        <w:rPr>
          <w:rFonts w:ascii="Calibri" w:eastAsia="Calibri" w:hAnsi="Calibri"/>
          <w:sz w:val="22"/>
          <w:szCs w:val="22"/>
        </w:rPr>
      </w:pPr>
      <w:r w:rsidRPr="005947F1">
        <w:rPr>
          <w:rFonts w:ascii="Calibri" w:eastAsia="Calibri" w:hAnsi="Calibri"/>
          <w:sz w:val="22"/>
          <w:szCs w:val="22"/>
        </w:rPr>
        <w:t>Manage traffic and crowd control for evacuations</w:t>
      </w:r>
      <w:r w:rsidR="003003FE" w:rsidRPr="005947F1">
        <w:rPr>
          <w:rFonts w:ascii="Calibri" w:eastAsia="Calibri" w:hAnsi="Calibri"/>
          <w:sz w:val="22"/>
          <w:szCs w:val="22"/>
        </w:rPr>
        <w:t>, including removal of stalled vehicles and equipment from evacuation routes.</w:t>
      </w:r>
    </w:p>
    <w:p w14:paraId="2CDB3E93" w14:textId="77777777" w:rsidR="00021E08" w:rsidRPr="005947F1" w:rsidRDefault="00021E08" w:rsidP="00B50365">
      <w:pPr>
        <w:numPr>
          <w:ilvl w:val="0"/>
          <w:numId w:val="4"/>
        </w:numPr>
        <w:spacing w:after="200" w:line="276" w:lineRule="auto"/>
        <w:contextualSpacing/>
        <w:rPr>
          <w:rFonts w:ascii="Calibri" w:eastAsia="Calibri" w:hAnsi="Calibri"/>
          <w:sz w:val="22"/>
          <w:szCs w:val="22"/>
        </w:rPr>
      </w:pPr>
      <w:r w:rsidRPr="005947F1">
        <w:rPr>
          <w:rFonts w:ascii="Calibri" w:eastAsia="Calibri" w:hAnsi="Calibri"/>
          <w:sz w:val="22"/>
          <w:szCs w:val="22"/>
        </w:rPr>
        <w:t xml:space="preserve">Provide security at </w:t>
      </w:r>
      <w:r w:rsidR="00FA6692" w:rsidRPr="005947F1">
        <w:rPr>
          <w:rFonts w:ascii="Calibri" w:eastAsia="Calibri" w:hAnsi="Calibri"/>
          <w:sz w:val="22"/>
          <w:szCs w:val="22"/>
        </w:rPr>
        <w:t>a</w:t>
      </w:r>
      <w:r w:rsidRPr="005947F1">
        <w:rPr>
          <w:rFonts w:ascii="Calibri" w:eastAsia="Calibri" w:hAnsi="Calibri"/>
          <w:sz w:val="22"/>
          <w:szCs w:val="22"/>
        </w:rPr>
        <w:t xml:space="preserve">ssembly </w:t>
      </w:r>
      <w:r w:rsidR="00FA6692" w:rsidRPr="005947F1">
        <w:rPr>
          <w:rFonts w:ascii="Calibri" w:eastAsia="Calibri" w:hAnsi="Calibri"/>
          <w:sz w:val="22"/>
          <w:szCs w:val="22"/>
        </w:rPr>
        <w:t>a</w:t>
      </w:r>
      <w:r w:rsidRPr="005947F1">
        <w:rPr>
          <w:rFonts w:ascii="Calibri" w:eastAsia="Calibri" w:hAnsi="Calibri"/>
          <w:sz w:val="22"/>
          <w:szCs w:val="22"/>
        </w:rPr>
        <w:t>rea</w:t>
      </w:r>
      <w:r w:rsidR="00FA6692" w:rsidRPr="005947F1">
        <w:rPr>
          <w:rFonts w:ascii="Calibri" w:eastAsia="Calibri" w:hAnsi="Calibri"/>
          <w:sz w:val="22"/>
          <w:szCs w:val="22"/>
        </w:rPr>
        <w:t>s</w:t>
      </w:r>
      <w:r w:rsidRPr="005947F1">
        <w:rPr>
          <w:rFonts w:ascii="Calibri" w:eastAsia="Calibri" w:hAnsi="Calibri"/>
          <w:sz w:val="22"/>
          <w:szCs w:val="22"/>
        </w:rPr>
        <w:t xml:space="preserve"> and shelters.</w:t>
      </w:r>
    </w:p>
    <w:p w14:paraId="71FC5B06" w14:textId="77777777" w:rsidR="00FA6692" w:rsidRPr="005947F1" w:rsidRDefault="003720CB" w:rsidP="00B50365">
      <w:pPr>
        <w:numPr>
          <w:ilvl w:val="0"/>
          <w:numId w:val="4"/>
        </w:numPr>
        <w:spacing w:after="200" w:line="276" w:lineRule="auto"/>
        <w:contextualSpacing/>
        <w:rPr>
          <w:rFonts w:ascii="Calibri" w:eastAsia="Calibri" w:hAnsi="Calibri"/>
          <w:sz w:val="22"/>
          <w:szCs w:val="22"/>
        </w:rPr>
      </w:pPr>
      <w:r w:rsidRPr="005947F1">
        <w:rPr>
          <w:rFonts w:ascii="Calibri" w:eastAsia="Calibri" w:hAnsi="Calibri"/>
          <w:sz w:val="22"/>
          <w:szCs w:val="22"/>
        </w:rPr>
        <w:t xml:space="preserve">Secure </w:t>
      </w:r>
      <w:r w:rsidR="00FA6692" w:rsidRPr="005947F1">
        <w:rPr>
          <w:rFonts w:ascii="Calibri" w:eastAsia="Calibri" w:hAnsi="Calibri"/>
          <w:sz w:val="22"/>
          <w:szCs w:val="22"/>
        </w:rPr>
        <w:t>evacuation area.</w:t>
      </w:r>
    </w:p>
    <w:p w14:paraId="793CFC46" w14:textId="77777777" w:rsidR="00E44C7A" w:rsidRPr="005947F1" w:rsidRDefault="00D30309" w:rsidP="00B50365">
      <w:pPr>
        <w:numPr>
          <w:ilvl w:val="0"/>
          <w:numId w:val="4"/>
        </w:numPr>
        <w:spacing w:after="200" w:line="276" w:lineRule="auto"/>
        <w:contextualSpacing/>
        <w:rPr>
          <w:rFonts w:ascii="Calibri" w:eastAsia="Calibri" w:hAnsi="Calibri"/>
          <w:sz w:val="22"/>
          <w:szCs w:val="22"/>
        </w:rPr>
      </w:pPr>
      <w:r w:rsidRPr="005947F1">
        <w:rPr>
          <w:rFonts w:ascii="Calibri" w:eastAsia="Calibri" w:hAnsi="Calibri"/>
          <w:sz w:val="22"/>
          <w:szCs w:val="22"/>
        </w:rPr>
        <w:t>Assist</w:t>
      </w:r>
      <w:r w:rsidR="003720CB" w:rsidRPr="005947F1">
        <w:rPr>
          <w:rFonts w:ascii="Calibri" w:eastAsia="Calibri" w:hAnsi="Calibri"/>
          <w:sz w:val="22"/>
          <w:szCs w:val="22"/>
        </w:rPr>
        <w:t xml:space="preserve"> with accountability, </w:t>
      </w:r>
      <w:r w:rsidRPr="005947F1">
        <w:rPr>
          <w:rFonts w:ascii="Calibri" w:eastAsia="Calibri" w:hAnsi="Calibri"/>
          <w:sz w:val="22"/>
          <w:szCs w:val="22"/>
        </w:rPr>
        <w:t xml:space="preserve">access and functional needs, </w:t>
      </w:r>
      <w:r w:rsidR="003720CB" w:rsidRPr="005947F1">
        <w:rPr>
          <w:rFonts w:ascii="Calibri" w:eastAsia="Calibri" w:hAnsi="Calibri"/>
          <w:sz w:val="22"/>
          <w:szCs w:val="22"/>
        </w:rPr>
        <w:t xml:space="preserve">those refusing to evacuate, and </w:t>
      </w:r>
      <w:r w:rsidR="006D1ADB" w:rsidRPr="005947F1">
        <w:rPr>
          <w:rFonts w:ascii="Calibri" w:eastAsia="Calibri" w:hAnsi="Calibri"/>
          <w:sz w:val="22"/>
          <w:szCs w:val="22"/>
        </w:rPr>
        <w:t xml:space="preserve">conduct </w:t>
      </w:r>
      <w:r w:rsidRPr="005947F1">
        <w:rPr>
          <w:rFonts w:ascii="Calibri" w:eastAsia="Calibri" w:hAnsi="Calibri"/>
          <w:sz w:val="22"/>
          <w:szCs w:val="22"/>
        </w:rPr>
        <w:t>welfare checks.</w:t>
      </w:r>
    </w:p>
    <w:p w14:paraId="33A6F674" w14:textId="77777777" w:rsidR="003720CB" w:rsidRPr="005947F1" w:rsidRDefault="00E44C7A" w:rsidP="00B50365">
      <w:pPr>
        <w:numPr>
          <w:ilvl w:val="0"/>
          <w:numId w:val="4"/>
        </w:numPr>
        <w:spacing w:after="200" w:line="276" w:lineRule="auto"/>
        <w:contextualSpacing/>
        <w:rPr>
          <w:rFonts w:ascii="Calibri" w:eastAsia="Calibri" w:hAnsi="Calibri"/>
          <w:sz w:val="22"/>
          <w:szCs w:val="22"/>
        </w:rPr>
      </w:pPr>
      <w:r w:rsidRPr="005947F1">
        <w:rPr>
          <w:rFonts w:ascii="Calibri" w:eastAsia="Calibri" w:hAnsi="Calibri"/>
          <w:sz w:val="22"/>
          <w:szCs w:val="22"/>
        </w:rPr>
        <w:t xml:space="preserve">Assists with initial damage assessment, </w:t>
      </w:r>
      <w:r w:rsidR="006D1ADB" w:rsidRPr="005947F1">
        <w:rPr>
          <w:rFonts w:ascii="Calibri" w:eastAsia="Calibri" w:hAnsi="Calibri"/>
          <w:sz w:val="22"/>
          <w:szCs w:val="22"/>
        </w:rPr>
        <w:t xml:space="preserve">and </w:t>
      </w:r>
      <w:r w:rsidRPr="005947F1">
        <w:rPr>
          <w:rFonts w:ascii="Calibri" w:eastAsia="Calibri" w:hAnsi="Calibri"/>
          <w:sz w:val="22"/>
          <w:szCs w:val="22"/>
        </w:rPr>
        <w:t>report information to EOC.</w:t>
      </w:r>
    </w:p>
    <w:p w14:paraId="27497EB5" w14:textId="77777777" w:rsidR="002013F9" w:rsidRPr="005947F1" w:rsidRDefault="002013F9" w:rsidP="002013F9">
      <w:pPr>
        <w:spacing w:after="0"/>
        <w:rPr>
          <w:rFonts w:ascii="Calibri" w:hAnsi="Calibri" w:cs="Calibri"/>
          <w:sz w:val="22"/>
          <w:szCs w:val="22"/>
        </w:rPr>
      </w:pPr>
    </w:p>
    <w:p w14:paraId="498EB2EE" w14:textId="77777777" w:rsidR="002013F9" w:rsidRPr="005947F1" w:rsidRDefault="002013F9" w:rsidP="002013F9">
      <w:pPr>
        <w:spacing w:after="0"/>
        <w:rPr>
          <w:rFonts w:ascii="Calibri" w:hAnsi="Calibri" w:cs="Calibri"/>
          <w:b/>
          <w:sz w:val="22"/>
          <w:szCs w:val="22"/>
        </w:rPr>
      </w:pPr>
      <w:r w:rsidRPr="005947F1">
        <w:rPr>
          <w:rFonts w:ascii="Calibri" w:hAnsi="Calibri" w:cs="Calibri"/>
          <w:b/>
          <w:sz w:val="22"/>
          <w:szCs w:val="22"/>
        </w:rPr>
        <w:t>Fire Department</w:t>
      </w:r>
    </w:p>
    <w:p w14:paraId="027331C0" w14:textId="77777777" w:rsidR="002013F9" w:rsidRPr="005947F1" w:rsidRDefault="002013F9" w:rsidP="002013F9">
      <w:pPr>
        <w:spacing w:after="0"/>
        <w:rPr>
          <w:rFonts w:ascii="Calibri" w:hAnsi="Calibri" w:cs="Calibri"/>
          <w:sz w:val="22"/>
          <w:szCs w:val="22"/>
        </w:rPr>
      </w:pPr>
    </w:p>
    <w:p w14:paraId="18484BB3" w14:textId="77777777" w:rsidR="002013F9" w:rsidRPr="005947F1" w:rsidRDefault="002013F9" w:rsidP="00B50365">
      <w:pPr>
        <w:pStyle w:val="ListParagraph"/>
        <w:numPr>
          <w:ilvl w:val="0"/>
          <w:numId w:val="11"/>
        </w:numPr>
        <w:rPr>
          <w:rFonts w:ascii="Calibri" w:hAnsi="Calibri" w:cs="Calibri"/>
        </w:rPr>
      </w:pPr>
      <w:r w:rsidRPr="005947F1">
        <w:rPr>
          <w:rFonts w:ascii="Calibri" w:hAnsi="Calibri" w:cs="Calibri"/>
        </w:rPr>
        <w:t>Order evacuations whenever necessary to protect lives and property.</w:t>
      </w:r>
    </w:p>
    <w:p w14:paraId="288CC74E" w14:textId="77777777" w:rsidR="002013F9" w:rsidRPr="005947F1" w:rsidRDefault="002013F9" w:rsidP="00B50365">
      <w:pPr>
        <w:pStyle w:val="ListParagraph"/>
        <w:numPr>
          <w:ilvl w:val="0"/>
          <w:numId w:val="11"/>
        </w:numPr>
        <w:rPr>
          <w:rFonts w:ascii="Calibri" w:hAnsi="Calibri" w:cs="Calibri"/>
        </w:rPr>
      </w:pPr>
      <w:r w:rsidRPr="005947F1">
        <w:rPr>
          <w:rFonts w:ascii="Calibri" w:hAnsi="Calibri" w:cs="Calibri"/>
        </w:rPr>
        <w:t>Direct initial on-scene evacuation and coordinates overall incident response through EOC.</w:t>
      </w:r>
    </w:p>
    <w:p w14:paraId="3BC6CB6F" w14:textId="77777777" w:rsidR="002013F9" w:rsidRPr="005947F1" w:rsidRDefault="002013F9" w:rsidP="00B50365">
      <w:pPr>
        <w:pStyle w:val="ListParagraph"/>
        <w:numPr>
          <w:ilvl w:val="0"/>
          <w:numId w:val="11"/>
        </w:numPr>
        <w:rPr>
          <w:rFonts w:ascii="Calibri" w:hAnsi="Calibri" w:cs="Calibri"/>
        </w:rPr>
      </w:pPr>
      <w:r w:rsidRPr="005947F1">
        <w:rPr>
          <w:rFonts w:ascii="Calibri" w:hAnsi="Calibri" w:cs="Calibri"/>
        </w:rPr>
        <w:t>Assist with dissemination of evacuation instructions and information to the public.</w:t>
      </w:r>
    </w:p>
    <w:p w14:paraId="547741D5" w14:textId="77777777" w:rsidR="002013F9" w:rsidRPr="005947F1" w:rsidRDefault="002013F9" w:rsidP="00B50365">
      <w:pPr>
        <w:pStyle w:val="ListParagraph"/>
        <w:numPr>
          <w:ilvl w:val="0"/>
          <w:numId w:val="11"/>
        </w:numPr>
        <w:rPr>
          <w:rFonts w:ascii="Calibri" w:hAnsi="Calibri" w:cs="Calibri"/>
        </w:rPr>
      </w:pPr>
      <w:r w:rsidRPr="005947F1">
        <w:rPr>
          <w:rFonts w:ascii="Calibri" w:hAnsi="Calibri" w:cs="Calibri"/>
        </w:rPr>
        <w:t xml:space="preserve">Perform </w:t>
      </w:r>
      <w:r w:rsidR="007015B4" w:rsidRPr="005947F1">
        <w:rPr>
          <w:rFonts w:ascii="Calibri" w:hAnsi="Calibri" w:cs="Calibri"/>
        </w:rPr>
        <w:t xml:space="preserve">standard </w:t>
      </w:r>
      <w:r w:rsidRPr="005947F1">
        <w:rPr>
          <w:rFonts w:ascii="Calibri" w:hAnsi="Calibri" w:cs="Calibri"/>
        </w:rPr>
        <w:t>emergency lifesaving functions.</w:t>
      </w:r>
    </w:p>
    <w:p w14:paraId="7E25606B" w14:textId="77777777" w:rsidR="000A239F" w:rsidRPr="005947F1" w:rsidRDefault="000A239F" w:rsidP="00B50365">
      <w:pPr>
        <w:pStyle w:val="ListParagraph"/>
        <w:numPr>
          <w:ilvl w:val="0"/>
          <w:numId w:val="11"/>
        </w:numPr>
        <w:rPr>
          <w:rFonts w:ascii="Calibri" w:hAnsi="Calibri" w:cs="Calibri"/>
        </w:rPr>
      </w:pPr>
      <w:r w:rsidRPr="005947F1">
        <w:rPr>
          <w:rFonts w:ascii="Calibri" w:hAnsi="Calibri" w:cs="Calibri"/>
        </w:rPr>
        <w:t>Assist with evacuation of critically ill and/or medical device dependent.</w:t>
      </w:r>
    </w:p>
    <w:p w14:paraId="7AF0D31E" w14:textId="77777777" w:rsidR="004B73E8" w:rsidRPr="005947F1" w:rsidRDefault="007015B4" w:rsidP="00B50365">
      <w:pPr>
        <w:pStyle w:val="ListParagraph"/>
        <w:numPr>
          <w:ilvl w:val="0"/>
          <w:numId w:val="11"/>
        </w:numPr>
        <w:rPr>
          <w:rFonts w:ascii="Calibri" w:hAnsi="Calibri" w:cs="Calibri"/>
        </w:rPr>
      </w:pPr>
      <w:r w:rsidRPr="005947F1">
        <w:rPr>
          <w:rFonts w:ascii="Calibri" w:eastAsia="Calibri" w:hAnsi="Calibri"/>
        </w:rPr>
        <w:t>Assist</w:t>
      </w:r>
      <w:r w:rsidR="00E44C7A" w:rsidRPr="005947F1">
        <w:rPr>
          <w:rFonts w:ascii="Calibri" w:eastAsia="Calibri" w:hAnsi="Calibri"/>
        </w:rPr>
        <w:t xml:space="preserve"> with initial damage assessment, reporting information to EOC.</w:t>
      </w:r>
    </w:p>
    <w:p w14:paraId="03E0159F" w14:textId="77777777" w:rsidR="002013F9" w:rsidRPr="005947F1" w:rsidRDefault="004B73E8" w:rsidP="00B50365">
      <w:pPr>
        <w:pStyle w:val="ListParagraph"/>
        <w:numPr>
          <w:ilvl w:val="0"/>
          <w:numId w:val="11"/>
        </w:numPr>
        <w:rPr>
          <w:rFonts w:ascii="Calibri" w:hAnsi="Calibri" w:cs="Calibri"/>
        </w:rPr>
      </w:pPr>
      <w:r w:rsidRPr="005947F1">
        <w:rPr>
          <w:rFonts w:ascii="Calibri" w:hAnsi="Calibri" w:cs="Calibri"/>
        </w:rPr>
        <w:t>Support Fire and E</w:t>
      </w:r>
      <w:r w:rsidR="00AB5B30" w:rsidRPr="005947F1">
        <w:rPr>
          <w:rFonts w:ascii="Calibri" w:hAnsi="Calibri" w:cs="Calibri"/>
        </w:rPr>
        <w:t xml:space="preserve">mergency </w:t>
      </w:r>
      <w:r w:rsidRPr="005947F1">
        <w:rPr>
          <w:rFonts w:ascii="Calibri" w:hAnsi="Calibri" w:cs="Calibri"/>
        </w:rPr>
        <w:t>M</w:t>
      </w:r>
      <w:r w:rsidR="00AB5B30" w:rsidRPr="005947F1">
        <w:rPr>
          <w:rFonts w:ascii="Calibri" w:hAnsi="Calibri" w:cs="Calibri"/>
        </w:rPr>
        <w:t xml:space="preserve">edical </w:t>
      </w:r>
      <w:r w:rsidRPr="005947F1">
        <w:rPr>
          <w:rFonts w:ascii="Calibri" w:hAnsi="Calibri" w:cs="Calibri"/>
        </w:rPr>
        <w:t>S</w:t>
      </w:r>
      <w:r w:rsidR="00AB5B30" w:rsidRPr="005947F1">
        <w:rPr>
          <w:rFonts w:ascii="Calibri" w:hAnsi="Calibri" w:cs="Calibri"/>
        </w:rPr>
        <w:t>ervices</w:t>
      </w:r>
      <w:r w:rsidR="005947F1" w:rsidRPr="005947F1">
        <w:rPr>
          <w:rFonts w:ascii="Calibri" w:hAnsi="Calibri" w:cs="Calibri"/>
        </w:rPr>
        <w:t xml:space="preserve"> (EMS)</w:t>
      </w:r>
      <w:r w:rsidRPr="005947F1">
        <w:rPr>
          <w:rFonts w:ascii="Calibri" w:hAnsi="Calibri" w:cs="Calibri"/>
        </w:rPr>
        <w:t xml:space="preserve"> in shelters.</w:t>
      </w:r>
    </w:p>
    <w:p w14:paraId="46AA21A5" w14:textId="77777777" w:rsidR="004B73E8" w:rsidRPr="005947F1" w:rsidRDefault="004B73E8" w:rsidP="00B50365">
      <w:pPr>
        <w:pStyle w:val="ListParagraph"/>
        <w:numPr>
          <w:ilvl w:val="0"/>
          <w:numId w:val="11"/>
        </w:numPr>
        <w:rPr>
          <w:rFonts w:ascii="Calibri" w:hAnsi="Calibri" w:cs="Calibri"/>
        </w:rPr>
      </w:pPr>
      <w:r w:rsidRPr="005947F1">
        <w:rPr>
          <w:rFonts w:ascii="Calibri" w:hAnsi="Calibri" w:cs="Calibri"/>
        </w:rPr>
        <w:t>Support Fire and EMS during evacuee return.</w:t>
      </w:r>
    </w:p>
    <w:p w14:paraId="07D98937" w14:textId="77777777" w:rsidR="002013F9" w:rsidRPr="005947F1" w:rsidRDefault="002013F9" w:rsidP="002013F9">
      <w:pPr>
        <w:spacing w:after="0"/>
        <w:rPr>
          <w:rFonts w:ascii="Calibri" w:hAnsi="Calibri" w:cs="Calibri"/>
          <w:sz w:val="22"/>
          <w:szCs w:val="22"/>
        </w:rPr>
      </w:pPr>
    </w:p>
    <w:p w14:paraId="3F71C764" w14:textId="77777777" w:rsidR="002013F9" w:rsidRPr="005947F1" w:rsidRDefault="002013F9" w:rsidP="002013F9">
      <w:pPr>
        <w:spacing w:after="0"/>
        <w:rPr>
          <w:rFonts w:ascii="Calibri" w:hAnsi="Calibri" w:cs="Calibri"/>
          <w:b/>
          <w:sz w:val="22"/>
          <w:szCs w:val="22"/>
        </w:rPr>
      </w:pPr>
      <w:r w:rsidRPr="005947F1">
        <w:rPr>
          <w:rFonts w:ascii="Calibri" w:hAnsi="Calibri" w:cs="Calibri"/>
          <w:b/>
          <w:sz w:val="22"/>
          <w:szCs w:val="22"/>
        </w:rPr>
        <w:t>Emergency Operations Center/Incident Management Team</w:t>
      </w:r>
    </w:p>
    <w:p w14:paraId="0AFB1AF4" w14:textId="77777777" w:rsidR="002013F9" w:rsidRPr="005947F1" w:rsidRDefault="002013F9" w:rsidP="002013F9">
      <w:pPr>
        <w:spacing w:after="0"/>
        <w:rPr>
          <w:rFonts w:ascii="Calibri" w:hAnsi="Calibri" w:cs="Calibri"/>
          <w:sz w:val="22"/>
          <w:szCs w:val="22"/>
        </w:rPr>
      </w:pPr>
    </w:p>
    <w:p w14:paraId="5E45AB07" w14:textId="77777777" w:rsidR="00F8430F" w:rsidRPr="005947F1" w:rsidRDefault="00FE3F81" w:rsidP="00B50365">
      <w:pPr>
        <w:pStyle w:val="ListParagraph"/>
        <w:numPr>
          <w:ilvl w:val="0"/>
          <w:numId w:val="12"/>
        </w:numPr>
        <w:rPr>
          <w:rFonts w:ascii="Calibri" w:hAnsi="Calibri" w:cs="Calibri"/>
        </w:rPr>
      </w:pPr>
      <w:r w:rsidRPr="005947F1">
        <w:rPr>
          <w:rFonts w:ascii="Calibri" w:hAnsi="Calibri" w:cs="Calibri"/>
        </w:rPr>
        <w:t>Recall EOC/IMT personnel and a</w:t>
      </w:r>
      <w:r w:rsidR="00646C1B" w:rsidRPr="005947F1">
        <w:rPr>
          <w:rFonts w:ascii="Calibri" w:hAnsi="Calibri" w:cs="Calibri"/>
        </w:rPr>
        <w:t>ctivate to c</w:t>
      </w:r>
      <w:r w:rsidR="002013F9" w:rsidRPr="005947F1">
        <w:rPr>
          <w:rFonts w:ascii="Calibri" w:hAnsi="Calibri" w:cs="Calibri"/>
        </w:rPr>
        <w:t xml:space="preserve">oordinate </w:t>
      </w:r>
      <w:r w:rsidR="00F8430F" w:rsidRPr="005947F1">
        <w:rPr>
          <w:rFonts w:ascii="Calibri" w:hAnsi="Calibri" w:cs="Calibri"/>
        </w:rPr>
        <w:t>evacuation operations</w:t>
      </w:r>
    </w:p>
    <w:p w14:paraId="31BF01B6" w14:textId="77777777" w:rsidR="008A59AE" w:rsidRPr="005947F1" w:rsidRDefault="008171AC" w:rsidP="00B50365">
      <w:pPr>
        <w:pStyle w:val="ListParagraph"/>
        <w:numPr>
          <w:ilvl w:val="0"/>
          <w:numId w:val="12"/>
        </w:numPr>
        <w:rPr>
          <w:rFonts w:ascii="Calibri" w:hAnsi="Calibri" w:cs="Calibri"/>
        </w:rPr>
      </w:pPr>
      <w:r w:rsidRPr="005947F1">
        <w:rPr>
          <w:rFonts w:ascii="Calibri" w:hAnsi="Calibri" w:cs="Calibri"/>
        </w:rPr>
        <w:t>Assess hazard, risk, and threats and</w:t>
      </w:r>
      <w:r w:rsidR="00132DC7" w:rsidRPr="005947F1">
        <w:rPr>
          <w:rFonts w:ascii="Calibri" w:hAnsi="Calibri" w:cs="Calibri"/>
        </w:rPr>
        <w:t>, in coordination with field commands,</w:t>
      </w:r>
      <w:r w:rsidRPr="005947F1">
        <w:rPr>
          <w:rFonts w:ascii="Calibri" w:hAnsi="Calibri" w:cs="Calibri"/>
        </w:rPr>
        <w:t xml:space="preserve"> issue “shelter-in-place” or </w:t>
      </w:r>
      <w:r w:rsidR="008A59AE" w:rsidRPr="005947F1">
        <w:rPr>
          <w:rFonts w:ascii="Calibri" w:hAnsi="Calibri" w:cs="Calibri"/>
        </w:rPr>
        <w:t>evacuation</w:t>
      </w:r>
      <w:r w:rsidRPr="005947F1">
        <w:rPr>
          <w:rFonts w:ascii="Calibri" w:hAnsi="Calibri" w:cs="Calibri"/>
        </w:rPr>
        <w:t xml:space="preserve"> notices</w:t>
      </w:r>
      <w:r w:rsidR="00340E2E" w:rsidRPr="005947F1">
        <w:rPr>
          <w:rFonts w:ascii="Calibri" w:hAnsi="Calibri" w:cs="Calibri"/>
        </w:rPr>
        <w:t xml:space="preserve"> </w:t>
      </w:r>
      <w:r w:rsidR="008A59AE" w:rsidRPr="005947F1">
        <w:rPr>
          <w:rFonts w:ascii="Calibri" w:hAnsi="Calibri" w:cs="Calibri"/>
        </w:rPr>
        <w:t>when necessary</w:t>
      </w:r>
      <w:r w:rsidRPr="005947F1">
        <w:rPr>
          <w:rFonts w:ascii="Calibri" w:hAnsi="Calibri" w:cs="Calibri"/>
        </w:rPr>
        <w:t>.</w:t>
      </w:r>
      <w:r w:rsidR="008A59AE" w:rsidRPr="005947F1">
        <w:rPr>
          <w:rFonts w:ascii="Calibri" w:hAnsi="Calibri" w:cs="Calibri"/>
        </w:rPr>
        <w:t xml:space="preserve"> </w:t>
      </w:r>
    </w:p>
    <w:p w14:paraId="07B1789D" w14:textId="77777777" w:rsidR="00B713DA" w:rsidRPr="005947F1" w:rsidRDefault="00B713DA" w:rsidP="00B50365">
      <w:pPr>
        <w:pStyle w:val="ListParagraph"/>
        <w:numPr>
          <w:ilvl w:val="0"/>
          <w:numId w:val="12"/>
        </w:numPr>
        <w:rPr>
          <w:rFonts w:ascii="Calibri" w:hAnsi="Calibri" w:cs="Calibri"/>
        </w:rPr>
      </w:pPr>
      <w:r w:rsidRPr="005947F1">
        <w:rPr>
          <w:rFonts w:ascii="Calibri" w:hAnsi="Calibri" w:cs="Calibri"/>
        </w:rPr>
        <w:t>Coordinate evacuation operations</w:t>
      </w:r>
      <w:r w:rsidR="00034731" w:rsidRPr="005947F1">
        <w:rPr>
          <w:rFonts w:ascii="Calibri" w:hAnsi="Calibri" w:cs="Calibri"/>
        </w:rPr>
        <w:t xml:space="preserve"> in coordination with field commands</w:t>
      </w:r>
      <w:r w:rsidRPr="005947F1">
        <w:rPr>
          <w:rFonts w:ascii="Calibri" w:hAnsi="Calibri" w:cs="Calibri"/>
        </w:rPr>
        <w:t>.</w:t>
      </w:r>
    </w:p>
    <w:p w14:paraId="3E6CDC2D" w14:textId="77777777" w:rsidR="002013F9" w:rsidRPr="005947F1" w:rsidRDefault="00135C86" w:rsidP="00B50365">
      <w:pPr>
        <w:pStyle w:val="ListParagraph"/>
        <w:numPr>
          <w:ilvl w:val="0"/>
          <w:numId w:val="12"/>
        </w:numPr>
        <w:rPr>
          <w:rFonts w:ascii="Calibri" w:hAnsi="Calibri" w:cs="Calibri"/>
        </w:rPr>
      </w:pPr>
      <w:r w:rsidRPr="005947F1">
        <w:rPr>
          <w:rFonts w:ascii="Calibri" w:hAnsi="Calibri" w:cs="Calibri"/>
        </w:rPr>
        <w:t xml:space="preserve">Receive resource requests and </w:t>
      </w:r>
      <w:r w:rsidR="008C2FD0" w:rsidRPr="005947F1">
        <w:rPr>
          <w:rFonts w:ascii="Calibri" w:hAnsi="Calibri" w:cs="Calibri"/>
        </w:rPr>
        <w:t>acquire additional</w:t>
      </w:r>
      <w:r w:rsidR="002013F9" w:rsidRPr="005947F1">
        <w:rPr>
          <w:rFonts w:ascii="Calibri" w:hAnsi="Calibri" w:cs="Calibri"/>
        </w:rPr>
        <w:t xml:space="preserve"> resources through </w:t>
      </w:r>
      <w:r w:rsidR="001E3C71" w:rsidRPr="005947F1">
        <w:rPr>
          <w:rFonts w:ascii="Calibri" w:hAnsi="Calibri" w:cs="Calibri"/>
        </w:rPr>
        <w:t xml:space="preserve">local/regional </w:t>
      </w:r>
      <w:r w:rsidR="00A3466F" w:rsidRPr="005947F1">
        <w:rPr>
          <w:rFonts w:ascii="Calibri" w:hAnsi="Calibri" w:cs="Calibri"/>
        </w:rPr>
        <w:t xml:space="preserve">mutual aid, </w:t>
      </w:r>
      <w:r w:rsidR="002013F9" w:rsidRPr="005947F1">
        <w:rPr>
          <w:rFonts w:ascii="Calibri" w:hAnsi="Calibri" w:cs="Calibri"/>
        </w:rPr>
        <w:t>state</w:t>
      </w:r>
      <w:r w:rsidR="00A3466F" w:rsidRPr="005947F1">
        <w:rPr>
          <w:rFonts w:ascii="Calibri" w:hAnsi="Calibri" w:cs="Calibri"/>
        </w:rPr>
        <w:t>,</w:t>
      </w:r>
      <w:r w:rsidR="002013F9" w:rsidRPr="005947F1">
        <w:rPr>
          <w:rFonts w:ascii="Calibri" w:hAnsi="Calibri" w:cs="Calibri"/>
        </w:rPr>
        <w:t xml:space="preserve"> and federal agencies as needed. </w:t>
      </w:r>
    </w:p>
    <w:p w14:paraId="71478C93" w14:textId="77777777" w:rsidR="0061251F" w:rsidRPr="005947F1" w:rsidRDefault="0061251F" w:rsidP="00B50365">
      <w:pPr>
        <w:pStyle w:val="ListParagraph"/>
        <w:numPr>
          <w:ilvl w:val="0"/>
          <w:numId w:val="12"/>
        </w:numPr>
        <w:rPr>
          <w:rFonts w:ascii="Calibri" w:hAnsi="Calibri" w:cs="Calibri"/>
        </w:rPr>
      </w:pPr>
      <w:r w:rsidRPr="005947F1">
        <w:rPr>
          <w:rFonts w:ascii="Calibri" w:hAnsi="Calibri" w:cs="Calibri"/>
        </w:rPr>
        <w:t xml:space="preserve">Verify clearance of evacuation routes and </w:t>
      </w:r>
      <w:r w:rsidR="0098306C" w:rsidRPr="005947F1">
        <w:rPr>
          <w:rFonts w:ascii="Calibri" w:hAnsi="Calibri" w:cs="Calibri"/>
        </w:rPr>
        <w:t>determine</w:t>
      </w:r>
      <w:r w:rsidRPr="005947F1">
        <w:rPr>
          <w:rFonts w:ascii="Calibri" w:hAnsi="Calibri" w:cs="Calibri"/>
        </w:rPr>
        <w:t xml:space="preserve"> </w:t>
      </w:r>
      <w:r w:rsidR="0098306C" w:rsidRPr="005947F1">
        <w:rPr>
          <w:rFonts w:ascii="Calibri" w:hAnsi="Calibri" w:cs="Calibri"/>
        </w:rPr>
        <w:t xml:space="preserve">alternate </w:t>
      </w:r>
      <w:r w:rsidRPr="005947F1">
        <w:rPr>
          <w:rFonts w:ascii="Calibri" w:hAnsi="Calibri" w:cs="Calibri"/>
        </w:rPr>
        <w:t>routes as needed.</w:t>
      </w:r>
    </w:p>
    <w:p w14:paraId="60E8E8A0" w14:textId="77777777" w:rsidR="0061251F" w:rsidRPr="005947F1" w:rsidRDefault="0061251F" w:rsidP="00B50365">
      <w:pPr>
        <w:pStyle w:val="ListParagraph"/>
        <w:numPr>
          <w:ilvl w:val="0"/>
          <w:numId w:val="12"/>
        </w:numPr>
        <w:rPr>
          <w:rFonts w:ascii="Calibri" w:hAnsi="Calibri" w:cs="Calibri"/>
        </w:rPr>
      </w:pPr>
      <w:r w:rsidRPr="005947F1">
        <w:rPr>
          <w:rFonts w:ascii="Calibri" w:hAnsi="Calibri" w:cs="Calibri"/>
        </w:rPr>
        <w:t xml:space="preserve">Verify </w:t>
      </w:r>
      <w:r w:rsidR="00CC29BD" w:rsidRPr="005947F1">
        <w:rPr>
          <w:rFonts w:ascii="Calibri" w:hAnsi="Calibri" w:cs="Calibri"/>
        </w:rPr>
        <w:t xml:space="preserve">readiness and operations of </w:t>
      </w:r>
      <w:r w:rsidRPr="005947F1">
        <w:rPr>
          <w:rFonts w:ascii="Calibri" w:hAnsi="Calibri" w:cs="Calibri"/>
        </w:rPr>
        <w:t>assembly areas and shelters and establish new ones as needed.</w:t>
      </w:r>
    </w:p>
    <w:p w14:paraId="62311A77" w14:textId="77777777" w:rsidR="002013F9" w:rsidRPr="005947F1" w:rsidRDefault="002013F9" w:rsidP="00B50365">
      <w:pPr>
        <w:pStyle w:val="ListParagraph"/>
        <w:numPr>
          <w:ilvl w:val="0"/>
          <w:numId w:val="12"/>
        </w:numPr>
        <w:rPr>
          <w:rFonts w:ascii="Calibri" w:hAnsi="Calibri" w:cs="Calibri"/>
        </w:rPr>
      </w:pPr>
      <w:r w:rsidRPr="005947F1">
        <w:rPr>
          <w:rFonts w:ascii="Calibri" w:hAnsi="Calibri" w:cs="Calibri"/>
        </w:rPr>
        <w:t>Disseminate emergency evacuation information to the public and deploy public</w:t>
      </w:r>
      <w:r w:rsidR="00646C1B" w:rsidRPr="005947F1">
        <w:rPr>
          <w:rFonts w:ascii="Calibri" w:hAnsi="Calibri" w:cs="Calibri"/>
        </w:rPr>
        <w:t xml:space="preserve"> </w:t>
      </w:r>
      <w:r w:rsidRPr="005947F1">
        <w:rPr>
          <w:rFonts w:ascii="Calibri" w:hAnsi="Calibri" w:cs="Calibri"/>
        </w:rPr>
        <w:t xml:space="preserve">information officers </w:t>
      </w:r>
      <w:r w:rsidR="00646C1B" w:rsidRPr="005947F1">
        <w:rPr>
          <w:rFonts w:ascii="Calibri" w:hAnsi="Calibri" w:cs="Calibri"/>
        </w:rPr>
        <w:t>as needed.</w:t>
      </w:r>
    </w:p>
    <w:p w14:paraId="10D126FE" w14:textId="77777777" w:rsidR="007C0053" w:rsidRPr="005947F1" w:rsidRDefault="002013F9" w:rsidP="00B50365">
      <w:pPr>
        <w:pStyle w:val="ListParagraph"/>
        <w:numPr>
          <w:ilvl w:val="0"/>
          <w:numId w:val="12"/>
        </w:numPr>
        <w:rPr>
          <w:rFonts w:ascii="Calibri" w:hAnsi="Calibri" w:cs="Calibri"/>
        </w:rPr>
      </w:pPr>
      <w:r w:rsidRPr="005947F1">
        <w:rPr>
          <w:rFonts w:ascii="Calibri" w:hAnsi="Calibri" w:cs="Calibri"/>
        </w:rPr>
        <w:t xml:space="preserve">Coordinate </w:t>
      </w:r>
      <w:r w:rsidR="007C0053" w:rsidRPr="005947F1">
        <w:rPr>
          <w:rFonts w:ascii="Calibri" w:hAnsi="Calibri" w:cs="Calibri"/>
        </w:rPr>
        <w:t>evacuation operations with other impacted jurisdictions and the State.</w:t>
      </w:r>
    </w:p>
    <w:p w14:paraId="42D196FF" w14:textId="77777777" w:rsidR="002013F9" w:rsidRPr="005947F1" w:rsidRDefault="002013F9" w:rsidP="00B50365">
      <w:pPr>
        <w:pStyle w:val="ListParagraph"/>
        <w:numPr>
          <w:ilvl w:val="0"/>
          <w:numId w:val="12"/>
        </w:numPr>
        <w:rPr>
          <w:rFonts w:ascii="Calibri" w:hAnsi="Calibri" w:cs="Calibri"/>
        </w:rPr>
      </w:pPr>
      <w:r w:rsidRPr="005947F1">
        <w:rPr>
          <w:rFonts w:ascii="Calibri" w:hAnsi="Calibri" w:cs="Calibri"/>
        </w:rPr>
        <w:t xml:space="preserve">Coordinate reentry </w:t>
      </w:r>
      <w:r w:rsidR="00161378" w:rsidRPr="005947F1">
        <w:rPr>
          <w:rFonts w:ascii="Calibri" w:hAnsi="Calibri" w:cs="Calibri"/>
        </w:rPr>
        <w:t>operations.</w:t>
      </w:r>
    </w:p>
    <w:p w14:paraId="7D9A7B5E" w14:textId="77777777" w:rsidR="002013F9" w:rsidRPr="002013F9" w:rsidRDefault="002013F9" w:rsidP="002013F9">
      <w:pPr>
        <w:spacing w:after="0"/>
        <w:ind w:left="720" w:hanging="720"/>
        <w:rPr>
          <w:rFonts w:ascii="Calibri" w:hAnsi="Calibri" w:cs="Calibri"/>
        </w:rPr>
      </w:pPr>
    </w:p>
    <w:p w14:paraId="2A7BB0F9" w14:textId="77777777" w:rsidR="005947F1" w:rsidRDefault="005947F1">
      <w:pPr>
        <w:spacing w:after="160" w:line="259" w:lineRule="auto"/>
        <w:rPr>
          <w:rFonts w:ascii="Calibri" w:hAnsi="Calibri" w:cs="Calibri"/>
          <w:b/>
        </w:rPr>
      </w:pPr>
      <w:r>
        <w:rPr>
          <w:rFonts w:ascii="Calibri" w:hAnsi="Calibri" w:cs="Calibri"/>
          <w:b/>
        </w:rPr>
        <w:br w:type="page"/>
      </w:r>
    </w:p>
    <w:p w14:paraId="6641029E" w14:textId="77777777" w:rsidR="002013F9" w:rsidRPr="005947F1" w:rsidRDefault="002013F9" w:rsidP="002013F9">
      <w:pPr>
        <w:spacing w:after="0"/>
        <w:ind w:left="720" w:hanging="720"/>
        <w:rPr>
          <w:rFonts w:ascii="Calibri" w:hAnsi="Calibri" w:cs="Calibri"/>
          <w:b/>
          <w:sz w:val="22"/>
          <w:szCs w:val="22"/>
        </w:rPr>
      </w:pPr>
      <w:r w:rsidRPr="005947F1">
        <w:rPr>
          <w:rFonts w:ascii="Calibri" w:hAnsi="Calibri" w:cs="Calibri"/>
          <w:b/>
          <w:sz w:val="22"/>
          <w:szCs w:val="22"/>
        </w:rPr>
        <w:lastRenderedPageBreak/>
        <w:t>Public Transportation</w:t>
      </w:r>
    </w:p>
    <w:p w14:paraId="670E5025" w14:textId="77777777" w:rsidR="002013F9" w:rsidRPr="005947F1" w:rsidRDefault="002013F9" w:rsidP="002013F9">
      <w:pPr>
        <w:spacing w:after="0"/>
        <w:ind w:left="720" w:hanging="720"/>
        <w:rPr>
          <w:rFonts w:ascii="Calibri" w:hAnsi="Calibri" w:cs="Calibri"/>
          <w:sz w:val="22"/>
          <w:szCs w:val="22"/>
        </w:rPr>
      </w:pPr>
    </w:p>
    <w:p w14:paraId="2B259919" w14:textId="77777777" w:rsidR="002013F9" w:rsidRPr="005947F1" w:rsidRDefault="002013F9" w:rsidP="00B50365">
      <w:pPr>
        <w:numPr>
          <w:ilvl w:val="0"/>
          <w:numId w:val="5"/>
        </w:numPr>
        <w:spacing w:after="0"/>
        <w:ind w:left="720"/>
        <w:contextualSpacing/>
        <w:rPr>
          <w:rFonts w:ascii="Calibri" w:hAnsi="Calibri" w:cs="Calibri"/>
          <w:sz w:val="22"/>
          <w:szCs w:val="22"/>
        </w:rPr>
      </w:pPr>
      <w:r w:rsidRPr="005947F1">
        <w:rPr>
          <w:rFonts w:ascii="Calibri" w:hAnsi="Calibri" w:cs="Calibri"/>
          <w:sz w:val="22"/>
          <w:szCs w:val="22"/>
        </w:rPr>
        <w:t>Coordinate mass transit requirements to support evacuation efforts.</w:t>
      </w:r>
    </w:p>
    <w:p w14:paraId="5C6F1F02" w14:textId="77777777" w:rsidR="00E161B8" w:rsidRPr="005947F1" w:rsidRDefault="00E161B8" w:rsidP="00B50365">
      <w:pPr>
        <w:numPr>
          <w:ilvl w:val="0"/>
          <w:numId w:val="5"/>
        </w:numPr>
        <w:spacing w:after="0"/>
        <w:ind w:left="720"/>
        <w:contextualSpacing/>
        <w:rPr>
          <w:rFonts w:ascii="Calibri" w:hAnsi="Calibri" w:cs="Calibri"/>
          <w:sz w:val="22"/>
          <w:szCs w:val="22"/>
        </w:rPr>
      </w:pPr>
      <w:r w:rsidRPr="005947F1">
        <w:rPr>
          <w:rFonts w:ascii="Calibri" w:hAnsi="Calibri" w:cs="Calibri"/>
          <w:sz w:val="22"/>
          <w:szCs w:val="22"/>
        </w:rPr>
        <w:t xml:space="preserve">Support </w:t>
      </w:r>
      <w:r w:rsidR="002013F9" w:rsidRPr="005947F1">
        <w:rPr>
          <w:rFonts w:ascii="Calibri" w:hAnsi="Calibri" w:cs="Calibri"/>
          <w:sz w:val="22"/>
          <w:szCs w:val="22"/>
        </w:rPr>
        <w:t xml:space="preserve">evacuation transportation </w:t>
      </w:r>
      <w:r w:rsidRPr="005947F1">
        <w:rPr>
          <w:rFonts w:ascii="Calibri" w:hAnsi="Calibri" w:cs="Calibri"/>
          <w:sz w:val="22"/>
          <w:szCs w:val="22"/>
        </w:rPr>
        <w:t>for those with access and functional needs.</w:t>
      </w:r>
    </w:p>
    <w:p w14:paraId="2E058225" w14:textId="77777777" w:rsidR="00E161B8" w:rsidRPr="005947F1" w:rsidRDefault="00E161B8" w:rsidP="006D1ADB">
      <w:pPr>
        <w:spacing w:after="0"/>
        <w:ind w:left="1080" w:hanging="720"/>
        <w:rPr>
          <w:rFonts w:ascii="Calibri" w:hAnsi="Calibri" w:cs="Calibri"/>
          <w:sz w:val="22"/>
          <w:szCs w:val="22"/>
        </w:rPr>
      </w:pPr>
    </w:p>
    <w:p w14:paraId="245E86EE" w14:textId="77777777" w:rsidR="002013F9" w:rsidRPr="005947F1" w:rsidRDefault="002013F9" w:rsidP="002013F9">
      <w:pPr>
        <w:spacing w:after="0"/>
        <w:ind w:left="720" w:hanging="720"/>
        <w:rPr>
          <w:rFonts w:ascii="Calibri" w:hAnsi="Calibri" w:cs="Calibri"/>
          <w:b/>
          <w:sz w:val="22"/>
          <w:szCs w:val="22"/>
        </w:rPr>
      </w:pPr>
      <w:r w:rsidRPr="005947F1">
        <w:rPr>
          <w:rFonts w:ascii="Calibri" w:hAnsi="Calibri" w:cs="Calibri"/>
          <w:b/>
          <w:sz w:val="22"/>
          <w:szCs w:val="22"/>
        </w:rPr>
        <w:t>Health Clinic/Hospital</w:t>
      </w:r>
    </w:p>
    <w:p w14:paraId="596B28DC" w14:textId="77777777" w:rsidR="002013F9" w:rsidRPr="005947F1" w:rsidRDefault="002013F9" w:rsidP="002013F9">
      <w:pPr>
        <w:spacing w:after="0"/>
        <w:ind w:left="360"/>
        <w:contextualSpacing/>
        <w:rPr>
          <w:rFonts w:ascii="Calibri" w:hAnsi="Calibri" w:cs="Calibri"/>
          <w:sz w:val="22"/>
          <w:szCs w:val="22"/>
        </w:rPr>
      </w:pPr>
    </w:p>
    <w:p w14:paraId="7F0B55F0" w14:textId="77777777" w:rsidR="0054482C" w:rsidRPr="005947F1" w:rsidRDefault="0054482C" w:rsidP="00B50365">
      <w:pPr>
        <w:numPr>
          <w:ilvl w:val="0"/>
          <w:numId w:val="13"/>
        </w:numPr>
        <w:spacing w:after="0"/>
        <w:contextualSpacing/>
        <w:rPr>
          <w:rFonts w:ascii="Calibri" w:hAnsi="Calibri" w:cs="Calibri"/>
          <w:sz w:val="22"/>
          <w:szCs w:val="22"/>
        </w:rPr>
      </w:pPr>
      <w:r w:rsidRPr="005947F1">
        <w:rPr>
          <w:rFonts w:ascii="Calibri" w:hAnsi="Calibri" w:cs="Calibri"/>
          <w:sz w:val="22"/>
          <w:szCs w:val="22"/>
        </w:rPr>
        <w:t xml:space="preserve">Conduct </w:t>
      </w:r>
      <w:r w:rsidR="004B2942" w:rsidRPr="005947F1">
        <w:rPr>
          <w:rFonts w:ascii="Calibri" w:hAnsi="Calibri" w:cs="Calibri"/>
          <w:sz w:val="22"/>
          <w:szCs w:val="22"/>
        </w:rPr>
        <w:t xml:space="preserve">evacuation of the </w:t>
      </w:r>
      <w:r w:rsidRPr="005947F1">
        <w:rPr>
          <w:rFonts w:ascii="Calibri" w:hAnsi="Calibri" w:cs="Calibri"/>
          <w:sz w:val="22"/>
          <w:szCs w:val="22"/>
        </w:rPr>
        <w:t xml:space="preserve">facility </w:t>
      </w:r>
      <w:r w:rsidR="004B2942" w:rsidRPr="005947F1">
        <w:rPr>
          <w:rFonts w:ascii="Calibri" w:hAnsi="Calibri" w:cs="Calibri"/>
          <w:sz w:val="22"/>
          <w:szCs w:val="22"/>
        </w:rPr>
        <w:t>if</w:t>
      </w:r>
      <w:r w:rsidRPr="005947F1">
        <w:rPr>
          <w:rFonts w:ascii="Calibri" w:hAnsi="Calibri" w:cs="Calibri"/>
          <w:sz w:val="22"/>
          <w:szCs w:val="22"/>
        </w:rPr>
        <w:t xml:space="preserve"> needed </w:t>
      </w:r>
      <w:r w:rsidR="004424AA" w:rsidRPr="005947F1">
        <w:rPr>
          <w:rFonts w:ascii="Calibri" w:hAnsi="Calibri" w:cs="Calibri"/>
          <w:sz w:val="22"/>
          <w:szCs w:val="22"/>
        </w:rPr>
        <w:t xml:space="preserve">according to facility evacuation/emergency operations plan and </w:t>
      </w:r>
      <w:r w:rsidRPr="005947F1">
        <w:rPr>
          <w:rFonts w:ascii="Calibri" w:hAnsi="Calibri" w:cs="Calibri"/>
          <w:sz w:val="22"/>
          <w:szCs w:val="22"/>
        </w:rPr>
        <w:t>in coordination with the community EOC</w:t>
      </w:r>
      <w:r w:rsidR="004A5CC4" w:rsidRPr="005947F1">
        <w:rPr>
          <w:rFonts w:ascii="Calibri" w:hAnsi="Calibri" w:cs="Calibri"/>
          <w:sz w:val="22"/>
          <w:szCs w:val="22"/>
        </w:rPr>
        <w:t>.</w:t>
      </w:r>
    </w:p>
    <w:p w14:paraId="70ECC61B" w14:textId="77777777" w:rsidR="0054482C" w:rsidRPr="005947F1" w:rsidRDefault="0054482C" w:rsidP="00B50365">
      <w:pPr>
        <w:numPr>
          <w:ilvl w:val="0"/>
          <w:numId w:val="13"/>
        </w:numPr>
        <w:spacing w:after="0"/>
        <w:contextualSpacing/>
        <w:rPr>
          <w:rFonts w:ascii="Calibri" w:hAnsi="Calibri" w:cs="Calibri"/>
          <w:sz w:val="22"/>
          <w:szCs w:val="22"/>
        </w:rPr>
      </w:pPr>
      <w:r w:rsidRPr="005947F1">
        <w:rPr>
          <w:rFonts w:ascii="Calibri" w:hAnsi="Calibri" w:cs="Calibri"/>
          <w:sz w:val="22"/>
          <w:szCs w:val="22"/>
        </w:rPr>
        <w:t xml:space="preserve">Support </w:t>
      </w:r>
      <w:r w:rsidR="00E16C3B" w:rsidRPr="005947F1">
        <w:rPr>
          <w:rFonts w:ascii="Calibri" w:hAnsi="Calibri" w:cs="Calibri"/>
          <w:sz w:val="22"/>
          <w:szCs w:val="22"/>
        </w:rPr>
        <w:t>evacuation</w:t>
      </w:r>
      <w:r w:rsidRPr="005947F1">
        <w:rPr>
          <w:rFonts w:ascii="Calibri" w:hAnsi="Calibri" w:cs="Calibri"/>
          <w:sz w:val="22"/>
          <w:szCs w:val="22"/>
        </w:rPr>
        <w:t xml:space="preserve"> of those dependent on medical devices</w:t>
      </w:r>
      <w:r w:rsidR="00C33D97" w:rsidRPr="005947F1">
        <w:rPr>
          <w:rFonts w:ascii="Calibri" w:hAnsi="Calibri" w:cs="Calibri"/>
          <w:sz w:val="22"/>
          <w:szCs w:val="22"/>
        </w:rPr>
        <w:t>.</w:t>
      </w:r>
    </w:p>
    <w:p w14:paraId="4678E5A1" w14:textId="77777777" w:rsidR="0054482C" w:rsidRPr="005947F1" w:rsidRDefault="0054482C" w:rsidP="00B50365">
      <w:pPr>
        <w:numPr>
          <w:ilvl w:val="0"/>
          <w:numId w:val="13"/>
        </w:numPr>
        <w:spacing w:after="0"/>
        <w:contextualSpacing/>
        <w:rPr>
          <w:rFonts w:ascii="Calibri" w:hAnsi="Calibri" w:cs="Calibri"/>
          <w:sz w:val="22"/>
          <w:szCs w:val="22"/>
        </w:rPr>
      </w:pPr>
      <w:r w:rsidRPr="005947F1">
        <w:rPr>
          <w:rFonts w:ascii="Calibri" w:hAnsi="Calibri" w:cs="Calibri"/>
          <w:sz w:val="22"/>
          <w:szCs w:val="22"/>
        </w:rPr>
        <w:t>Support health and medical operations at shelters</w:t>
      </w:r>
      <w:r w:rsidR="00C33D97" w:rsidRPr="005947F1">
        <w:rPr>
          <w:rFonts w:ascii="Calibri" w:hAnsi="Calibri" w:cs="Calibri"/>
          <w:sz w:val="22"/>
          <w:szCs w:val="22"/>
        </w:rPr>
        <w:t>.</w:t>
      </w:r>
    </w:p>
    <w:p w14:paraId="270E3A04" w14:textId="77777777" w:rsidR="004424AA" w:rsidRPr="005947F1" w:rsidRDefault="004424AA" w:rsidP="00B50365">
      <w:pPr>
        <w:numPr>
          <w:ilvl w:val="0"/>
          <w:numId w:val="13"/>
        </w:numPr>
        <w:spacing w:after="0"/>
        <w:contextualSpacing/>
        <w:rPr>
          <w:rFonts w:ascii="Calibri" w:hAnsi="Calibri" w:cs="Calibri"/>
          <w:sz w:val="22"/>
          <w:szCs w:val="22"/>
        </w:rPr>
      </w:pPr>
      <w:r w:rsidRPr="005947F1">
        <w:rPr>
          <w:rFonts w:ascii="Calibri" w:hAnsi="Calibri" w:cs="Calibri"/>
          <w:sz w:val="22"/>
          <w:szCs w:val="22"/>
        </w:rPr>
        <w:t>Conduct emergency care and treatment of the injured and ill.</w:t>
      </w:r>
    </w:p>
    <w:p w14:paraId="67D46DD6" w14:textId="77777777" w:rsidR="008E495A" w:rsidRPr="005947F1" w:rsidRDefault="008E495A" w:rsidP="008E495A">
      <w:pPr>
        <w:spacing w:after="0"/>
        <w:rPr>
          <w:rFonts w:ascii="Calibri" w:hAnsi="Calibri" w:cs="Calibri"/>
          <w:b/>
          <w:sz w:val="22"/>
          <w:szCs w:val="22"/>
        </w:rPr>
      </w:pPr>
    </w:p>
    <w:p w14:paraId="5B86A865" w14:textId="77777777" w:rsidR="008E495A" w:rsidRPr="005947F1" w:rsidRDefault="008E495A" w:rsidP="008E495A">
      <w:pPr>
        <w:spacing w:after="0"/>
        <w:rPr>
          <w:rFonts w:ascii="Calibri" w:hAnsi="Calibri" w:cs="Calibri"/>
          <w:b/>
          <w:sz w:val="22"/>
          <w:szCs w:val="22"/>
        </w:rPr>
      </w:pPr>
      <w:r w:rsidRPr="005947F1">
        <w:rPr>
          <w:rFonts w:ascii="Calibri" w:hAnsi="Calibri" w:cs="Calibri"/>
          <w:b/>
          <w:sz w:val="22"/>
          <w:szCs w:val="22"/>
        </w:rPr>
        <w:t>Animal Control / Pet Agency</w:t>
      </w:r>
    </w:p>
    <w:p w14:paraId="57F71BFB" w14:textId="77777777" w:rsidR="008E495A" w:rsidRPr="005947F1" w:rsidRDefault="008E495A" w:rsidP="008E495A">
      <w:pPr>
        <w:spacing w:after="0"/>
        <w:ind w:left="360"/>
        <w:contextualSpacing/>
        <w:rPr>
          <w:rFonts w:ascii="Calibri" w:hAnsi="Calibri" w:cs="Calibri"/>
          <w:sz w:val="22"/>
          <w:szCs w:val="22"/>
        </w:rPr>
      </w:pPr>
    </w:p>
    <w:p w14:paraId="3DF95E99" w14:textId="77777777" w:rsidR="008E495A" w:rsidRPr="005947F1" w:rsidRDefault="008E495A" w:rsidP="00B50365">
      <w:pPr>
        <w:pStyle w:val="ListParagraph"/>
        <w:numPr>
          <w:ilvl w:val="0"/>
          <w:numId w:val="23"/>
        </w:numPr>
        <w:ind w:left="720"/>
        <w:rPr>
          <w:rFonts w:ascii="Calibri" w:hAnsi="Calibri" w:cs="Calibri"/>
        </w:rPr>
      </w:pPr>
      <w:r w:rsidRPr="005947F1">
        <w:rPr>
          <w:rFonts w:ascii="Calibri" w:hAnsi="Calibri" w:cs="Calibri"/>
        </w:rPr>
        <w:t>Provide support for pet transport and sheltering.</w:t>
      </w:r>
    </w:p>
    <w:p w14:paraId="22AEFB6F" w14:textId="77777777" w:rsidR="008E495A" w:rsidRPr="005947F1" w:rsidRDefault="008E495A" w:rsidP="00B50365">
      <w:pPr>
        <w:numPr>
          <w:ilvl w:val="0"/>
          <w:numId w:val="23"/>
        </w:numPr>
        <w:spacing w:after="0"/>
        <w:ind w:left="720"/>
        <w:contextualSpacing/>
        <w:rPr>
          <w:rFonts w:ascii="Calibri" w:hAnsi="Calibri" w:cs="Calibri"/>
          <w:sz w:val="22"/>
          <w:szCs w:val="22"/>
        </w:rPr>
      </w:pPr>
      <w:r w:rsidRPr="005947F1">
        <w:rPr>
          <w:rFonts w:ascii="Calibri" w:hAnsi="Calibri" w:cs="Calibri"/>
          <w:sz w:val="22"/>
          <w:szCs w:val="22"/>
        </w:rPr>
        <w:t>Coordinate with agricultural cooperatives, farmers, ranchers, etc. on livestock evacuations.</w:t>
      </w:r>
    </w:p>
    <w:p w14:paraId="2DF0A1B9" w14:textId="77777777" w:rsidR="002013F9" w:rsidRPr="005947F1" w:rsidRDefault="002013F9" w:rsidP="006D1ADB">
      <w:pPr>
        <w:spacing w:after="0"/>
        <w:ind w:left="360"/>
        <w:rPr>
          <w:rFonts w:ascii="Calibri" w:hAnsi="Calibri" w:cs="Calibri"/>
          <w:i/>
          <w:sz w:val="22"/>
          <w:szCs w:val="22"/>
        </w:rPr>
      </w:pPr>
    </w:p>
    <w:p w14:paraId="03790C3B" w14:textId="77777777" w:rsidR="002013F9" w:rsidRPr="005947F1" w:rsidRDefault="002013F9" w:rsidP="002013F9">
      <w:pPr>
        <w:spacing w:after="0"/>
        <w:rPr>
          <w:rFonts w:ascii="Calibri" w:hAnsi="Calibri" w:cs="Calibri"/>
          <w:b/>
          <w:sz w:val="22"/>
          <w:szCs w:val="22"/>
        </w:rPr>
      </w:pPr>
      <w:r w:rsidRPr="005947F1">
        <w:rPr>
          <w:rFonts w:ascii="Calibri" w:hAnsi="Calibri" w:cs="Calibri"/>
          <w:b/>
          <w:sz w:val="22"/>
          <w:szCs w:val="22"/>
        </w:rPr>
        <w:t>Office of the Mayor/ City Manager’s Office/Local Government</w:t>
      </w:r>
    </w:p>
    <w:p w14:paraId="55D6D4A0" w14:textId="77777777" w:rsidR="002013F9" w:rsidRPr="005947F1" w:rsidRDefault="002013F9" w:rsidP="002013F9">
      <w:pPr>
        <w:spacing w:after="0"/>
        <w:ind w:left="360"/>
        <w:contextualSpacing/>
        <w:rPr>
          <w:rFonts w:ascii="Calibri" w:hAnsi="Calibri" w:cs="Calibri"/>
          <w:sz w:val="22"/>
          <w:szCs w:val="22"/>
        </w:rPr>
      </w:pPr>
    </w:p>
    <w:p w14:paraId="2DA7E9E0" w14:textId="77777777" w:rsidR="00A30F15" w:rsidRPr="005947F1" w:rsidRDefault="00A30F15" w:rsidP="00B50365">
      <w:pPr>
        <w:numPr>
          <w:ilvl w:val="0"/>
          <w:numId w:val="14"/>
        </w:numPr>
        <w:spacing w:after="0"/>
        <w:contextualSpacing/>
        <w:rPr>
          <w:rFonts w:ascii="Calibri" w:hAnsi="Calibri" w:cs="Calibri"/>
          <w:sz w:val="22"/>
          <w:szCs w:val="22"/>
        </w:rPr>
      </w:pPr>
      <w:r w:rsidRPr="005947F1">
        <w:rPr>
          <w:rFonts w:ascii="Calibri" w:hAnsi="Calibri" w:cs="Calibri"/>
          <w:sz w:val="22"/>
          <w:szCs w:val="22"/>
        </w:rPr>
        <w:t>Provide decisional support and authority for shelter-in-place and evacuation notices as required.</w:t>
      </w:r>
    </w:p>
    <w:p w14:paraId="1DC3F17F" w14:textId="77777777" w:rsidR="00A30F15" w:rsidRPr="005947F1" w:rsidRDefault="00A30F15" w:rsidP="00B50365">
      <w:pPr>
        <w:numPr>
          <w:ilvl w:val="0"/>
          <w:numId w:val="14"/>
        </w:numPr>
        <w:spacing w:after="0"/>
        <w:contextualSpacing/>
        <w:rPr>
          <w:rFonts w:ascii="Calibri" w:hAnsi="Calibri" w:cs="Calibri"/>
          <w:sz w:val="22"/>
          <w:szCs w:val="22"/>
        </w:rPr>
      </w:pPr>
      <w:r w:rsidRPr="005947F1">
        <w:rPr>
          <w:rFonts w:ascii="Calibri" w:hAnsi="Calibri" w:cs="Calibri"/>
          <w:sz w:val="22"/>
          <w:szCs w:val="22"/>
        </w:rPr>
        <w:t>Provide policy guidance to EOC.</w:t>
      </w:r>
    </w:p>
    <w:p w14:paraId="011454AE" w14:textId="77777777" w:rsidR="00D002B3" w:rsidRPr="008B6AE4" w:rsidRDefault="00A30F15" w:rsidP="00B50365">
      <w:pPr>
        <w:numPr>
          <w:ilvl w:val="0"/>
          <w:numId w:val="14"/>
        </w:numPr>
        <w:spacing w:after="0"/>
        <w:contextualSpacing/>
        <w:rPr>
          <w:rFonts w:ascii="Calibri" w:hAnsi="Calibri" w:cs="Calibri"/>
        </w:rPr>
      </w:pPr>
      <w:r w:rsidRPr="005947F1">
        <w:rPr>
          <w:rFonts w:ascii="Calibri" w:hAnsi="Calibri" w:cs="Calibri"/>
          <w:sz w:val="22"/>
          <w:szCs w:val="22"/>
        </w:rPr>
        <w:t xml:space="preserve">Provide </w:t>
      </w:r>
      <w:r w:rsidR="002013F9" w:rsidRPr="005947F1">
        <w:rPr>
          <w:rFonts w:ascii="Calibri" w:hAnsi="Calibri" w:cs="Calibri"/>
          <w:sz w:val="22"/>
          <w:szCs w:val="22"/>
        </w:rPr>
        <w:t xml:space="preserve">the public </w:t>
      </w:r>
      <w:r w:rsidRPr="005947F1">
        <w:rPr>
          <w:rFonts w:ascii="Calibri" w:hAnsi="Calibri" w:cs="Calibri"/>
          <w:sz w:val="22"/>
          <w:szCs w:val="22"/>
        </w:rPr>
        <w:t xml:space="preserve">with </w:t>
      </w:r>
      <w:r w:rsidR="002013F9" w:rsidRPr="005947F1">
        <w:rPr>
          <w:rFonts w:ascii="Calibri" w:hAnsi="Calibri" w:cs="Calibri"/>
          <w:sz w:val="22"/>
          <w:szCs w:val="22"/>
        </w:rPr>
        <w:t>inform</w:t>
      </w:r>
      <w:r w:rsidRPr="005947F1">
        <w:rPr>
          <w:rFonts w:ascii="Calibri" w:hAnsi="Calibri" w:cs="Calibri"/>
          <w:sz w:val="22"/>
          <w:szCs w:val="22"/>
        </w:rPr>
        <w:t>ation in coordination with EOC</w:t>
      </w:r>
    </w:p>
    <w:p w14:paraId="04014BE4" w14:textId="77777777" w:rsidR="002013F9" w:rsidRPr="002013F9" w:rsidRDefault="002013F9" w:rsidP="00CA3A8E">
      <w:pPr>
        <w:pStyle w:val="Heading1"/>
        <w:rPr>
          <w:rFonts w:eastAsia="Calibri"/>
        </w:rPr>
      </w:pPr>
      <w:bookmarkStart w:id="15" w:name="_Toc522722156"/>
      <w:r w:rsidRPr="002013F9">
        <w:rPr>
          <w:rFonts w:eastAsia="Calibri"/>
        </w:rPr>
        <w:t>Support Agencies</w:t>
      </w:r>
      <w:bookmarkEnd w:id="15"/>
    </w:p>
    <w:p w14:paraId="40C9118B" w14:textId="77777777" w:rsidR="002013F9" w:rsidRPr="002013F9" w:rsidRDefault="002013F9" w:rsidP="002013F9">
      <w:pPr>
        <w:spacing w:after="0"/>
        <w:rPr>
          <w:rFonts w:eastAsia="Calibri"/>
          <w:sz w:val="22"/>
          <w:szCs w:val="22"/>
        </w:rPr>
      </w:pPr>
    </w:p>
    <w:p w14:paraId="7CB2CACE" w14:textId="77777777" w:rsidR="002013F9" w:rsidRPr="005947F1" w:rsidRDefault="002013F9" w:rsidP="002013F9">
      <w:pPr>
        <w:spacing w:after="0"/>
        <w:ind w:left="720" w:hanging="720"/>
        <w:rPr>
          <w:rFonts w:ascii="Calibri" w:hAnsi="Calibri" w:cs="Calibri"/>
          <w:b/>
          <w:sz w:val="22"/>
          <w:szCs w:val="22"/>
        </w:rPr>
      </w:pPr>
      <w:r w:rsidRPr="005947F1">
        <w:rPr>
          <w:rFonts w:ascii="Calibri" w:hAnsi="Calibri" w:cs="Calibri"/>
          <w:b/>
          <w:sz w:val="22"/>
          <w:szCs w:val="22"/>
        </w:rPr>
        <w:t xml:space="preserve">Public Works </w:t>
      </w:r>
    </w:p>
    <w:p w14:paraId="721B4276" w14:textId="77777777" w:rsidR="002013F9" w:rsidRPr="005947F1" w:rsidRDefault="002013F9" w:rsidP="002013F9">
      <w:pPr>
        <w:spacing w:after="0"/>
        <w:ind w:left="720"/>
        <w:rPr>
          <w:rFonts w:ascii="Calibri" w:hAnsi="Calibri" w:cs="Calibri"/>
          <w:sz w:val="22"/>
          <w:szCs w:val="22"/>
        </w:rPr>
      </w:pPr>
    </w:p>
    <w:p w14:paraId="1AD18C00" w14:textId="77777777" w:rsidR="007959B5" w:rsidRPr="005947F1" w:rsidRDefault="002013F9" w:rsidP="00B50365">
      <w:pPr>
        <w:numPr>
          <w:ilvl w:val="0"/>
          <w:numId w:val="15"/>
        </w:numPr>
        <w:spacing w:after="0"/>
        <w:rPr>
          <w:rFonts w:ascii="Calibri" w:hAnsi="Calibri" w:cs="Calibri"/>
          <w:sz w:val="22"/>
          <w:szCs w:val="22"/>
        </w:rPr>
      </w:pPr>
      <w:r w:rsidRPr="005947F1">
        <w:rPr>
          <w:rFonts w:ascii="Calibri" w:hAnsi="Calibri" w:cs="Calibri"/>
          <w:sz w:val="22"/>
          <w:szCs w:val="22"/>
        </w:rPr>
        <w:t>Install</w:t>
      </w:r>
      <w:r w:rsidR="007959B5" w:rsidRPr="005947F1">
        <w:rPr>
          <w:rFonts w:ascii="Calibri" w:hAnsi="Calibri" w:cs="Calibri"/>
          <w:sz w:val="22"/>
          <w:szCs w:val="22"/>
        </w:rPr>
        <w:t>/</w:t>
      </w:r>
      <w:r w:rsidR="006D1ADB" w:rsidRPr="005947F1">
        <w:rPr>
          <w:rFonts w:ascii="Calibri" w:hAnsi="Calibri" w:cs="Calibri"/>
          <w:sz w:val="22"/>
          <w:szCs w:val="22"/>
        </w:rPr>
        <w:t>a</w:t>
      </w:r>
      <w:r w:rsidR="003234F2" w:rsidRPr="005947F1">
        <w:rPr>
          <w:rFonts w:ascii="Calibri" w:hAnsi="Calibri" w:cs="Calibri"/>
          <w:sz w:val="22"/>
          <w:szCs w:val="22"/>
        </w:rPr>
        <w:t>djust</w:t>
      </w:r>
      <w:r w:rsidRPr="005947F1">
        <w:rPr>
          <w:rFonts w:ascii="Calibri" w:hAnsi="Calibri" w:cs="Calibri"/>
          <w:sz w:val="22"/>
          <w:szCs w:val="22"/>
        </w:rPr>
        <w:t xml:space="preserve"> traffic control </w:t>
      </w:r>
      <w:r w:rsidR="007959B5" w:rsidRPr="005947F1">
        <w:rPr>
          <w:rFonts w:ascii="Calibri" w:hAnsi="Calibri" w:cs="Calibri"/>
          <w:sz w:val="22"/>
          <w:szCs w:val="22"/>
        </w:rPr>
        <w:t xml:space="preserve">devices, traffic signal, flashers, </w:t>
      </w:r>
      <w:r w:rsidRPr="005947F1">
        <w:rPr>
          <w:rFonts w:ascii="Calibri" w:hAnsi="Calibri" w:cs="Calibri"/>
          <w:sz w:val="22"/>
          <w:szCs w:val="22"/>
        </w:rPr>
        <w:t>signs</w:t>
      </w:r>
      <w:r w:rsidR="007959B5" w:rsidRPr="005947F1">
        <w:rPr>
          <w:rFonts w:ascii="Calibri" w:hAnsi="Calibri" w:cs="Calibri"/>
          <w:sz w:val="22"/>
          <w:szCs w:val="22"/>
        </w:rPr>
        <w:t>,</w:t>
      </w:r>
      <w:r w:rsidRPr="005947F1">
        <w:rPr>
          <w:rFonts w:ascii="Calibri" w:hAnsi="Calibri" w:cs="Calibri"/>
          <w:sz w:val="22"/>
          <w:szCs w:val="22"/>
        </w:rPr>
        <w:t xml:space="preserve"> and barricades </w:t>
      </w:r>
      <w:r w:rsidR="007959B5" w:rsidRPr="005947F1">
        <w:rPr>
          <w:rFonts w:ascii="Calibri" w:hAnsi="Calibri" w:cs="Calibri"/>
          <w:sz w:val="22"/>
          <w:szCs w:val="22"/>
        </w:rPr>
        <w:t>to direct evacuation and identify shelters in coordination with EOC, Law Enforcement, and Fire</w:t>
      </w:r>
      <w:r w:rsidR="006D1ADB" w:rsidRPr="005947F1">
        <w:rPr>
          <w:rFonts w:ascii="Calibri" w:hAnsi="Calibri" w:cs="Calibri"/>
          <w:sz w:val="22"/>
          <w:szCs w:val="22"/>
        </w:rPr>
        <w:t xml:space="preserve"> personnel</w:t>
      </w:r>
      <w:r w:rsidR="007959B5" w:rsidRPr="005947F1">
        <w:rPr>
          <w:rFonts w:ascii="Calibri" w:hAnsi="Calibri" w:cs="Calibri"/>
          <w:sz w:val="22"/>
          <w:szCs w:val="22"/>
        </w:rPr>
        <w:t>.</w:t>
      </w:r>
    </w:p>
    <w:p w14:paraId="73F49B76" w14:textId="77777777" w:rsidR="002013F9" w:rsidRPr="005947F1" w:rsidRDefault="002013F9" w:rsidP="00B50365">
      <w:pPr>
        <w:numPr>
          <w:ilvl w:val="0"/>
          <w:numId w:val="15"/>
        </w:numPr>
        <w:spacing w:after="0"/>
        <w:rPr>
          <w:rFonts w:ascii="Calibri" w:hAnsi="Calibri" w:cs="Calibri"/>
          <w:sz w:val="22"/>
          <w:szCs w:val="22"/>
        </w:rPr>
      </w:pPr>
      <w:r w:rsidRPr="005947F1">
        <w:rPr>
          <w:rFonts w:ascii="Calibri" w:hAnsi="Calibri" w:cs="Calibri"/>
          <w:sz w:val="22"/>
          <w:szCs w:val="22"/>
        </w:rPr>
        <w:t xml:space="preserve">Assist with the </w:t>
      </w:r>
      <w:r w:rsidR="00091825" w:rsidRPr="005947F1">
        <w:rPr>
          <w:rFonts w:ascii="Calibri" w:hAnsi="Calibri" w:cs="Calibri"/>
          <w:sz w:val="22"/>
          <w:szCs w:val="22"/>
        </w:rPr>
        <w:t xml:space="preserve">assessment and </w:t>
      </w:r>
      <w:r w:rsidRPr="005947F1">
        <w:rPr>
          <w:rFonts w:ascii="Calibri" w:hAnsi="Calibri" w:cs="Calibri"/>
          <w:sz w:val="22"/>
          <w:szCs w:val="22"/>
        </w:rPr>
        <w:t>identification of evacuation routes.</w:t>
      </w:r>
    </w:p>
    <w:p w14:paraId="09FCF84E" w14:textId="77777777" w:rsidR="002013F9" w:rsidRPr="005947F1" w:rsidRDefault="002013F9" w:rsidP="00B50365">
      <w:pPr>
        <w:numPr>
          <w:ilvl w:val="0"/>
          <w:numId w:val="15"/>
        </w:numPr>
        <w:spacing w:after="0"/>
        <w:rPr>
          <w:rFonts w:ascii="Calibri" w:hAnsi="Calibri" w:cs="Calibri"/>
          <w:sz w:val="22"/>
          <w:szCs w:val="22"/>
        </w:rPr>
      </w:pPr>
      <w:r w:rsidRPr="005947F1">
        <w:rPr>
          <w:rFonts w:ascii="Calibri" w:hAnsi="Calibri" w:cs="Calibri"/>
          <w:sz w:val="22"/>
          <w:szCs w:val="22"/>
        </w:rPr>
        <w:t>Assist with damage assessment including roadway</w:t>
      </w:r>
      <w:r w:rsidR="007D093E" w:rsidRPr="005947F1">
        <w:rPr>
          <w:rFonts w:ascii="Calibri" w:hAnsi="Calibri" w:cs="Calibri"/>
          <w:sz w:val="22"/>
          <w:szCs w:val="22"/>
        </w:rPr>
        <w:t>s</w:t>
      </w:r>
      <w:r w:rsidRPr="005947F1">
        <w:rPr>
          <w:rFonts w:ascii="Calibri" w:hAnsi="Calibri" w:cs="Calibri"/>
          <w:sz w:val="22"/>
          <w:szCs w:val="22"/>
        </w:rPr>
        <w:t xml:space="preserve"> and bridge</w:t>
      </w:r>
      <w:r w:rsidR="007D093E" w:rsidRPr="005947F1">
        <w:rPr>
          <w:rFonts w:ascii="Calibri" w:hAnsi="Calibri" w:cs="Calibri"/>
          <w:sz w:val="22"/>
          <w:szCs w:val="22"/>
        </w:rPr>
        <w:t>s</w:t>
      </w:r>
      <w:r w:rsidRPr="005947F1">
        <w:rPr>
          <w:rFonts w:ascii="Calibri" w:hAnsi="Calibri" w:cs="Calibri"/>
          <w:sz w:val="22"/>
          <w:szCs w:val="22"/>
        </w:rPr>
        <w:t>.</w:t>
      </w:r>
    </w:p>
    <w:p w14:paraId="48CE7452" w14:textId="77777777" w:rsidR="002013F9" w:rsidRPr="005947F1" w:rsidRDefault="002013F9" w:rsidP="00B50365">
      <w:pPr>
        <w:numPr>
          <w:ilvl w:val="0"/>
          <w:numId w:val="15"/>
        </w:numPr>
        <w:spacing w:after="0"/>
        <w:rPr>
          <w:rFonts w:ascii="Calibri" w:hAnsi="Calibri" w:cs="Calibri"/>
          <w:sz w:val="22"/>
          <w:szCs w:val="22"/>
        </w:rPr>
      </w:pPr>
      <w:r w:rsidRPr="005947F1">
        <w:rPr>
          <w:rFonts w:ascii="Calibri" w:hAnsi="Calibri" w:cs="Calibri"/>
          <w:sz w:val="22"/>
          <w:szCs w:val="22"/>
        </w:rPr>
        <w:t xml:space="preserve">Provide liaison to EOC as necessary, </w:t>
      </w:r>
      <w:r w:rsidR="00414939" w:rsidRPr="005947F1">
        <w:rPr>
          <w:rFonts w:ascii="Calibri" w:hAnsi="Calibri" w:cs="Calibri"/>
          <w:sz w:val="22"/>
          <w:szCs w:val="22"/>
        </w:rPr>
        <w:t xml:space="preserve">or </w:t>
      </w:r>
      <w:r w:rsidRPr="005947F1">
        <w:rPr>
          <w:rFonts w:ascii="Calibri" w:hAnsi="Calibri" w:cs="Calibri"/>
          <w:sz w:val="22"/>
          <w:szCs w:val="22"/>
        </w:rPr>
        <w:t xml:space="preserve">keep EOC updated on current </w:t>
      </w:r>
      <w:r w:rsidR="00611629" w:rsidRPr="005947F1">
        <w:rPr>
          <w:rFonts w:ascii="Calibri" w:hAnsi="Calibri" w:cs="Calibri"/>
          <w:sz w:val="22"/>
          <w:szCs w:val="22"/>
        </w:rPr>
        <w:t>road conditions</w:t>
      </w:r>
      <w:r w:rsidRPr="005947F1">
        <w:rPr>
          <w:rFonts w:ascii="Calibri" w:hAnsi="Calibri" w:cs="Calibri"/>
          <w:sz w:val="22"/>
          <w:szCs w:val="22"/>
        </w:rPr>
        <w:t>.</w:t>
      </w:r>
    </w:p>
    <w:p w14:paraId="3351392B" w14:textId="77777777" w:rsidR="002013F9" w:rsidRPr="005947F1" w:rsidRDefault="002013F9" w:rsidP="002013F9">
      <w:pPr>
        <w:spacing w:after="0"/>
        <w:ind w:left="720" w:hanging="720"/>
        <w:rPr>
          <w:rFonts w:ascii="Calibri" w:hAnsi="Calibri" w:cs="Calibri"/>
          <w:sz w:val="22"/>
          <w:szCs w:val="22"/>
        </w:rPr>
      </w:pPr>
    </w:p>
    <w:p w14:paraId="4E0AF61F" w14:textId="77777777" w:rsidR="002013F9" w:rsidRPr="005947F1" w:rsidRDefault="002013F9" w:rsidP="002013F9">
      <w:pPr>
        <w:spacing w:after="0"/>
        <w:ind w:left="720" w:hanging="720"/>
        <w:rPr>
          <w:rFonts w:ascii="Calibri" w:hAnsi="Calibri" w:cs="Calibri"/>
          <w:b/>
          <w:sz w:val="22"/>
          <w:szCs w:val="22"/>
        </w:rPr>
      </w:pPr>
      <w:r w:rsidRPr="005947F1">
        <w:rPr>
          <w:rFonts w:ascii="Calibri" w:hAnsi="Calibri" w:cs="Calibri"/>
          <w:b/>
          <w:sz w:val="22"/>
          <w:szCs w:val="22"/>
        </w:rPr>
        <w:t>State Department of Transportation</w:t>
      </w:r>
    </w:p>
    <w:p w14:paraId="1590D264" w14:textId="77777777" w:rsidR="002013F9" w:rsidRPr="005947F1" w:rsidRDefault="002013F9" w:rsidP="002013F9">
      <w:pPr>
        <w:spacing w:after="0"/>
        <w:ind w:left="720"/>
        <w:rPr>
          <w:rFonts w:ascii="Calibri" w:hAnsi="Calibri" w:cs="Calibri"/>
          <w:sz w:val="22"/>
          <w:szCs w:val="22"/>
        </w:rPr>
      </w:pPr>
    </w:p>
    <w:p w14:paraId="6FE3F29C" w14:textId="77777777" w:rsidR="003234F2" w:rsidRPr="005947F1" w:rsidRDefault="002013F9" w:rsidP="00B50365">
      <w:pPr>
        <w:pStyle w:val="ListParagraph"/>
        <w:numPr>
          <w:ilvl w:val="0"/>
          <w:numId w:val="16"/>
        </w:numPr>
        <w:rPr>
          <w:rFonts w:asciiTheme="minorHAnsi" w:hAnsiTheme="minorHAnsi" w:cstheme="minorHAnsi"/>
        </w:rPr>
      </w:pPr>
      <w:r w:rsidRPr="005947F1">
        <w:rPr>
          <w:rFonts w:asciiTheme="minorHAnsi" w:hAnsiTheme="minorHAnsi" w:cstheme="minorHAnsi"/>
        </w:rPr>
        <w:t xml:space="preserve">Coordinate with EOC </w:t>
      </w:r>
      <w:r w:rsidR="001F5833" w:rsidRPr="005947F1">
        <w:rPr>
          <w:rFonts w:asciiTheme="minorHAnsi" w:hAnsiTheme="minorHAnsi" w:cstheme="minorHAnsi"/>
        </w:rPr>
        <w:t>and local public works on evacuation routes.</w:t>
      </w:r>
    </w:p>
    <w:p w14:paraId="16DF31ED" w14:textId="77777777" w:rsidR="003234F2" w:rsidRPr="005947F1" w:rsidRDefault="006D1ADB" w:rsidP="00B50365">
      <w:pPr>
        <w:pStyle w:val="ListParagraph"/>
        <w:numPr>
          <w:ilvl w:val="0"/>
          <w:numId w:val="16"/>
        </w:numPr>
        <w:rPr>
          <w:rFonts w:asciiTheme="minorHAnsi" w:hAnsiTheme="minorHAnsi" w:cstheme="minorHAnsi"/>
        </w:rPr>
      </w:pPr>
      <w:r w:rsidRPr="005947F1">
        <w:rPr>
          <w:rFonts w:asciiTheme="minorHAnsi" w:hAnsiTheme="minorHAnsi" w:cstheme="minorHAnsi"/>
        </w:rPr>
        <w:t>Install/a</w:t>
      </w:r>
      <w:r w:rsidR="003234F2" w:rsidRPr="005947F1">
        <w:rPr>
          <w:rFonts w:asciiTheme="minorHAnsi" w:hAnsiTheme="minorHAnsi" w:cstheme="minorHAnsi"/>
        </w:rPr>
        <w:t>djust traffic control devices, traffic signal, flashers, signs, and barricades to direct evacuation and identify shelters in coordination with EOC, Law Enforcement, and Fire</w:t>
      </w:r>
      <w:r w:rsidRPr="005947F1">
        <w:rPr>
          <w:rFonts w:asciiTheme="minorHAnsi" w:hAnsiTheme="minorHAnsi" w:cstheme="minorHAnsi"/>
        </w:rPr>
        <w:t xml:space="preserve"> personnel</w:t>
      </w:r>
      <w:r w:rsidR="003234F2" w:rsidRPr="005947F1">
        <w:rPr>
          <w:rFonts w:asciiTheme="minorHAnsi" w:hAnsiTheme="minorHAnsi" w:cstheme="minorHAnsi"/>
        </w:rPr>
        <w:t>.</w:t>
      </w:r>
    </w:p>
    <w:p w14:paraId="0B8B1044" w14:textId="77777777" w:rsidR="00561663" w:rsidRPr="005947F1" w:rsidRDefault="00561663" w:rsidP="00B50365">
      <w:pPr>
        <w:numPr>
          <w:ilvl w:val="0"/>
          <w:numId w:val="16"/>
        </w:numPr>
        <w:spacing w:after="0"/>
        <w:rPr>
          <w:rFonts w:ascii="Calibri" w:hAnsi="Calibri" w:cs="Calibri"/>
          <w:sz w:val="22"/>
          <w:szCs w:val="22"/>
        </w:rPr>
      </w:pPr>
      <w:r w:rsidRPr="005947F1">
        <w:rPr>
          <w:rFonts w:ascii="Calibri" w:hAnsi="Calibri" w:cs="Calibri"/>
          <w:sz w:val="22"/>
          <w:szCs w:val="22"/>
        </w:rPr>
        <w:t>Assist with damage assessment including roadways and bridges.</w:t>
      </w:r>
    </w:p>
    <w:p w14:paraId="70FBB8E6" w14:textId="77777777" w:rsidR="002013F9" w:rsidRPr="005947F1" w:rsidRDefault="00561663" w:rsidP="00B50365">
      <w:pPr>
        <w:pStyle w:val="ListParagraph"/>
        <w:numPr>
          <w:ilvl w:val="0"/>
          <w:numId w:val="16"/>
        </w:numPr>
      </w:pPr>
      <w:r w:rsidRPr="005947F1">
        <w:rPr>
          <w:rFonts w:ascii="Calibri" w:hAnsi="Calibri" w:cs="Calibri"/>
        </w:rPr>
        <w:t>Keep EOC updated on current road conditions</w:t>
      </w:r>
      <w:r w:rsidR="000F2FD2" w:rsidRPr="005947F1">
        <w:rPr>
          <w:rFonts w:ascii="Calibri" w:hAnsi="Calibri" w:cs="Calibri"/>
        </w:rPr>
        <w:t>.</w:t>
      </w:r>
    </w:p>
    <w:p w14:paraId="03F1323D" w14:textId="77777777" w:rsidR="000F2FD2" w:rsidRPr="005947F1" w:rsidRDefault="000F2FD2" w:rsidP="002013F9">
      <w:pPr>
        <w:spacing w:after="0"/>
        <w:ind w:left="720" w:hanging="720"/>
        <w:rPr>
          <w:rFonts w:ascii="Calibri" w:hAnsi="Calibri" w:cs="Calibri"/>
          <w:b/>
          <w:sz w:val="22"/>
          <w:szCs w:val="22"/>
        </w:rPr>
      </w:pPr>
    </w:p>
    <w:p w14:paraId="57210A2D" w14:textId="77777777" w:rsidR="002013F9" w:rsidRPr="005947F1" w:rsidRDefault="002013F9" w:rsidP="002013F9">
      <w:pPr>
        <w:spacing w:after="0"/>
        <w:ind w:left="720" w:hanging="720"/>
        <w:rPr>
          <w:rFonts w:ascii="Calibri" w:hAnsi="Calibri" w:cs="Calibri"/>
          <w:b/>
          <w:sz w:val="22"/>
          <w:szCs w:val="22"/>
        </w:rPr>
      </w:pPr>
      <w:r w:rsidRPr="005947F1">
        <w:rPr>
          <w:rFonts w:ascii="Calibri" w:hAnsi="Calibri" w:cs="Calibri"/>
          <w:b/>
          <w:sz w:val="22"/>
          <w:szCs w:val="22"/>
        </w:rPr>
        <w:t xml:space="preserve">American Red Cross of Alaska </w:t>
      </w:r>
    </w:p>
    <w:p w14:paraId="29904D25" w14:textId="77777777" w:rsidR="002013F9" w:rsidRPr="002013F9" w:rsidRDefault="002013F9" w:rsidP="002013F9">
      <w:pPr>
        <w:spacing w:after="0"/>
        <w:ind w:left="720"/>
        <w:rPr>
          <w:rFonts w:ascii="Calibri" w:hAnsi="Calibri" w:cs="Calibri"/>
        </w:rPr>
      </w:pPr>
    </w:p>
    <w:p w14:paraId="1FEC5464" w14:textId="77777777" w:rsidR="002013F9" w:rsidRPr="002013F9" w:rsidRDefault="000A3431" w:rsidP="00B50365">
      <w:pPr>
        <w:numPr>
          <w:ilvl w:val="0"/>
          <w:numId w:val="17"/>
        </w:numPr>
        <w:spacing w:after="0"/>
        <w:rPr>
          <w:rFonts w:ascii="Calibri" w:hAnsi="Calibri" w:cs="Calibri"/>
        </w:rPr>
      </w:pPr>
      <w:r>
        <w:rPr>
          <w:rFonts w:ascii="Calibri" w:hAnsi="Calibri" w:cs="Calibri"/>
        </w:rPr>
        <w:t xml:space="preserve">Support sheltering operations in coordination with </w:t>
      </w:r>
      <w:r w:rsidR="002013F9" w:rsidRPr="002013F9">
        <w:rPr>
          <w:rFonts w:ascii="Calibri" w:hAnsi="Calibri" w:cs="Calibri"/>
        </w:rPr>
        <w:t>EOC.</w:t>
      </w:r>
    </w:p>
    <w:p w14:paraId="486E52E6" w14:textId="77777777" w:rsidR="002013F9" w:rsidRPr="002013F9" w:rsidRDefault="002013F9" w:rsidP="00B50365">
      <w:pPr>
        <w:numPr>
          <w:ilvl w:val="0"/>
          <w:numId w:val="17"/>
        </w:numPr>
        <w:spacing w:after="0"/>
        <w:rPr>
          <w:rFonts w:ascii="Calibri" w:hAnsi="Calibri" w:cs="Calibri"/>
        </w:rPr>
      </w:pPr>
      <w:r w:rsidRPr="002013F9">
        <w:rPr>
          <w:rFonts w:ascii="Calibri" w:hAnsi="Calibri" w:cs="Calibri"/>
        </w:rPr>
        <w:t>Support mass care and disaster assistance</w:t>
      </w:r>
      <w:r w:rsidR="0048365E">
        <w:rPr>
          <w:rFonts w:ascii="Calibri" w:hAnsi="Calibri" w:cs="Calibri"/>
        </w:rPr>
        <w:t xml:space="preserve"> as required</w:t>
      </w:r>
      <w:r w:rsidRPr="002013F9">
        <w:rPr>
          <w:rFonts w:ascii="Calibri" w:hAnsi="Calibri" w:cs="Calibri"/>
        </w:rPr>
        <w:t xml:space="preserve">. </w:t>
      </w:r>
    </w:p>
    <w:p w14:paraId="4B6F21D6" w14:textId="77777777" w:rsidR="002013F9" w:rsidRPr="002013F9" w:rsidRDefault="00FD39AC" w:rsidP="00B50365">
      <w:pPr>
        <w:numPr>
          <w:ilvl w:val="0"/>
          <w:numId w:val="17"/>
        </w:numPr>
        <w:spacing w:after="0"/>
        <w:rPr>
          <w:rFonts w:ascii="Calibri" w:hAnsi="Calibri" w:cs="Calibri"/>
        </w:rPr>
      </w:pPr>
      <w:r>
        <w:rPr>
          <w:rFonts w:ascii="Calibri" w:hAnsi="Calibri" w:cs="Calibri"/>
        </w:rPr>
        <w:t xml:space="preserve">Support evacuee accountability including </w:t>
      </w:r>
      <w:r w:rsidR="002013F9" w:rsidRPr="002013F9">
        <w:rPr>
          <w:rFonts w:ascii="Calibri" w:hAnsi="Calibri" w:cs="Calibri"/>
        </w:rPr>
        <w:t xml:space="preserve">web based registry </w:t>
      </w:r>
      <w:r>
        <w:rPr>
          <w:rFonts w:ascii="Calibri" w:hAnsi="Calibri" w:cs="Calibri"/>
        </w:rPr>
        <w:t>“</w:t>
      </w:r>
      <w:r w:rsidR="002013F9" w:rsidRPr="002013F9">
        <w:rPr>
          <w:rFonts w:ascii="Calibri" w:hAnsi="Calibri" w:cs="Calibri"/>
        </w:rPr>
        <w:t>Safe and Well</w:t>
      </w:r>
      <w:r>
        <w:rPr>
          <w:rFonts w:ascii="Calibri" w:hAnsi="Calibri" w:cs="Calibri"/>
        </w:rPr>
        <w:t>”</w:t>
      </w:r>
      <w:r w:rsidR="002013F9" w:rsidRPr="002013F9">
        <w:rPr>
          <w:rFonts w:ascii="Calibri" w:hAnsi="Calibri" w:cs="Calibri"/>
        </w:rPr>
        <w:t>.</w:t>
      </w:r>
    </w:p>
    <w:p w14:paraId="0171F83F" w14:textId="77777777" w:rsidR="002013F9" w:rsidRPr="002013F9" w:rsidRDefault="002013F9" w:rsidP="002013F9">
      <w:pPr>
        <w:spacing w:after="0"/>
        <w:rPr>
          <w:rFonts w:ascii="Calibri" w:hAnsi="Calibri" w:cs="Calibri"/>
        </w:rPr>
      </w:pPr>
    </w:p>
    <w:p w14:paraId="0C4D32C6" w14:textId="77777777" w:rsidR="002013F9" w:rsidRPr="005947F1" w:rsidRDefault="002013F9" w:rsidP="00F27AD8">
      <w:pPr>
        <w:spacing w:after="0"/>
        <w:ind w:left="720" w:hanging="720"/>
        <w:rPr>
          <w:rFonts w:ascii="Calibri" w:hAnsi="Calibri" w:cs="Calibri"/>
          <w:sz w:val="22"/>
          <w:szCs w:val="22"/>
        </w:rPr>
      </w:pPr>
      <w:r w:rsidRPr="005947F1">
        <w:rPr>
          <w:rFonts w:ascii="Calibri" w:hAnsi="Calibri" w:cs="Calibri"/>
          <w:b/>
          <w:sz w:val="22"/>
          <w:szCs w:val="22"/>
        </w:rPr>
        <w:t>Salvation Army</w:t>
      </w:r>
      <w:r w:rsidR="00F27AD8" w:rsidRPr="005947F1">
        <w:rPr>
          <w:rFonts w:ascii="Calibri" w:hAnsi="Calibri" w:cs="Calibri"/>
          <w:b/>
          <w:sz w:val="22"/>
          <w:szCs w:val="22"/>
        </w:rPr>
        <w:t xml:space="preserve">- </w:t>
      </w:r>
      <w:r w:rsidR="001A58D4" w:rsidRPr="005947F1">
        <w:rPr>
          <w:rFonts w:ascii="Calibri" w:hAnsi="Calibri" w:cs="Calibri"/>
          <w:sz w:val="22"/>
          <w:szCs w:val="22"/>
        </w:rPr>
        <w:t xml:space="preserve">Support Mass Care in coordination with </w:t>
      </w:r>
      <w:r w:rsidRPr="005947F1">
        <w:rPr>
          <w:rFonts w:ascii="Calibri" w:hAnsi="Calibri" w:cs="Calibri"/>
          <w:sz w:val="22"/>
          <w:szCs w:val="22"/>
        </w:rPr>
        <w:t>EOC.</w:t>
      </w:r>
    </w:p>
    <w:p w14:paraId="08A19E04" w14:textId="77777777" w:rsidR="002013F9" w:rsidRPr="005947F1" w:rsidRDefault="002013F9" w:rsidP="002013F9">
      <w:pPr>
        <w:spacing w:after="0"/>
        <w:ind w:left="720" w:hanging="720"/>
        <w:rPr>
          <w:rFonts w:ascii="Calibri" w:hAnsi="Calibri" w:cs="Calibri"/>
          <w:sz w:val="22"/>
          <w:szCs w:val="22"/>
        </w:rPr>
      </w:pPr>
    </w:p>
    <w:p w14:paraId="3B37B464" w14:textId="77777777" w:rsidR="002013F9" w:rsidRPr="005947F1" w:rsidRDefault="002013F9" w:rsidP="002013F9">
      <w:pPr>
        <w:spacing w:after="0"/>
        <w:ind w:left="720" w:hanging="720"/>
        <w:rPr>
          <w:rFonts w:ascii="Calibri" w:hAnsi="Calibri" w:cs="Calibri"/>
          <w:b/>
          <w:sz w:val="22"/>
          <w:szCs w:val="22"/>
        </w:rPr>
      </w:pPr>
      <w:r w:rsidRPr="005947F1">
        <w:rPr>
          <w:rFonts w:ascii="Calibri" w:hAnsi="Calibri" w:cs="Calibri"/>
          <w:b/>
          <w:sz w:val="22"/>
          <w:szCs w:val="22"/>
        </w:rPr>
        <w:t>School District</w:t>
      </w:r>
    </w:p>
    <w:p w14:paraId="6310339C" w14:textId="77777777" w:rsidR="002013F9" w:rsidRPr="005947F1" w:rsidRDefault="002013F9" w:rsidP="002013F9">
      <w:pPr>
        <w:spacing w:after="0"/>
        <w:ind w:left="720"/>
        <w:rPr>
          <w:rFonts w:ascii="Calibri" w:hAnsi="Calibri" w:cs="Calibri"/>
          <w:sz w:val="22"/>
          <w:szCs w:val="22"/>
        </w:rPr>
      </w:pPr>
    </w:p>
    <w:p w14:paraId="7F98D091" w14:textId="77777777" w:rsidR="0088544E" w:rsidRPr="005947F1" w:rsidRDefault="0088544E" w:rsidP="00B50365">
      <w:pPr>
        <w:numPr>
          <w:ilvl w:val="0"/>
          <w:numId w:val="18"/>
        </w:numPr>
        <w:spacing w:after="0"/>
        <w:rPr>
          <w:rFonts w:ascii="Calibri" w:hAnsi="Calibri" w:cs="Calibri"/>
          <w:sz w:val="22"/>
          <w:szCs w:val="22"/>
        </w:rPr>
      </w:pPr>
      <w:r w:rsidRPr="005947F1">
        <w:rPr>
          <w:rFonts w:ascii="Calibri" w:hAnsi="Calibri" w:cs="Calibri"/>
          <w:sz w:val="22"/>
          <w:szCs w:val="22"/>
        </w:rPr>
        <w:t>If required, conduct evacuation of students, faculty, and staff in accordance with Emergency Operations Plan or evacuation plan and coordination with EOC</w:t>
      </w:r>
    </w:p>
    <w:p w14:paraId="24865645" w14:textId="77777777" w:rsidR="007E2839" w:rsidRPr="005947F1" w:rsidRDefault="007E2839" w:rsidP="00B50365">
      <w:pPr>
        <w:numPr>
          <w:ilvl w:val="0"/>
          <w:numId w:val="18"/>
        </w:numPr>
        <w:spacing w:after="0"/>
        <w:rPr>
          <w:rFonts w:ascii="Calibri" w:hAnsi="Calibri" w:cs="Calibri"/>
          <w:sz w:val="22"/>
          <w:szCs w:val="22"/>
        </w:rPr>
      </w:pPr>
      <w:r w:rsidRPr="005947F1">
        <w:rPr>
          <w:rFonts w:ascii="Calibri" w:hAnsi="Calibri" w:cs="Calibri"/>
          <w:sz w:val="22"/>
          <w:szCs w:val="22"/>
        </w:rPr>
        <w:t>Provide parents with informa</w:t>
      </w:r>
      <w:r w:rsidR="008C2FD0" w:rsidRPr="005947F1">
        <w:rPr>
          <w:rFonts w:ascii="Calibri" w:hAnsi="Calibri" w:cs="Calibri"/>
          <w:sz w:val="22"/>
          <w:szCs w:val="22"/>
        </w:rPr>
        <w:t>tion on the safety and accountabi</w:t>
      </w:r>
      <w:r w:rsidRPr="005947F1">
        <w:rPr>
          <w:rFonts w:ascii="Calibri" w:hAnsi="Calibri" w:cs="Calibri"/>
          <w:sz w:val="22"/>
          <w:szCs w:val="22"/>
        </w:rPr>
        <w:t>lity of their children.</w:t>
      </w:r>
    </w:p>
    <w:p w14:paraId="50A857D4" w14:textId="77777777" w:rsidR="007E2839" w:rsidRPr="005947F1" w:rsidRDefault="007E2839" w:rsidP="00B50365">
      <w:pPr>
        <w:numPr>
          <w:ilvl w:val="0"/>
          <w:numId w:val="18"/>
        </w:numPr>
        <w:spacing w:after="0"/>
        <w:rPr>
          <w:rFonts w:ascii="Calibri" w:hAnsi="Calibri" w:cs="Calibri"/>
          <w:sz w:val="22"/>
          <w:szCs w:val="22"/>
        </w:rPr>
      </w:pPr>
      <w:r w:rsidRPr="005947F1">
        <w:rPr>
          <w:rFonts w:ascii="Calibri" w:hAnsi="Calibri" w:cs="Calibri"/>
          <w:sz w:val="22"/>
          <w:szCs w:val="22"/>
        </w:rPr>
        <w:t>Support community evacuation operations and sheltering in coordination with EOC including bus</w:t>
      </w:r>
      <w:r w:rsidR="002668FE" w:rsidRPr="005947F1">
        <w:rPr>
          <w:rFonts w:ascii="Calibri" w:hAnsi="Calibri" w:cs="Calibri"/>
          <w:sz w:val="22"/>
          <w:szCs w:val="22"/>
        </w:rPr>
        <w:t>ses for transportation</w:t>
      </w:r>
      <w:r w:rsidRPr="005947F1">
        <w:rPr>
          <w:rFonts w:ascii="Calibri" w:hAnsi="Calibri" w:cs="Calibri"/>
          <w:sz w:val="22"/>
          <w:szCs w:val="22"/>
        </w:rPr>
        <w:t xml:space="preserve"> and school</w:t>
      </w:r>
      <w:r w:rsidR="002668FE" w:rsidRPr="005947F1">
        <w:rPr>
          <w:rFonts w:ascii="Calibri" w:hAnsi="Calibri" w:cs="Calibri"/>
          <w:sz w:val="22"/>
          <w:szCs w:val="22"/>
        </w:rPr>
        <w:t>s</w:t>
      </w:r>
      <w:r w:rsidRPr="005947F1">
        <w:rPr>
          <w:rFonts w:ascii="Calibri" w:hAnsi="Calibri" w:cs="Calibri"/>
          <w:sz w:val="22"/>
          <w:szCs w:val="22"/>
        </w:rPr>
        <w:t xml:space="preserve"> </w:t>
      </w:r>
      <w:r w:rsidR="002668FE" w:rsidRPr="005947F1">
        <w:rPr>
          <w:rFonts w:ascii="Calibri" w:hAnsi="Calibri" w:cs="Calibri"/>
          <w:sz w:val="22"/>
          <w:szCs w:val="22"/>
        </w:rPr>
        <w:t>for shelters.</w:t>
      </w:r>
    </w:p>
    <w:p w14:paraId="653E33C9" w14:textId="77777777" w:rsidR="007E2839" w:rsidRPr="005947F1" w:rsidRDefault="007E2839" w:rsidP="005431E8">
      <w:pPr>
        <w:spacing w:after="0"/>
        <w:ind w:left="360"/>
        <w:rPr>
          <w:rFonts w:ascii="Calibri" w:hAnsi="Calibri" w:cs="Calibri"/>
          <w:sz w:val="22"/>
          <w:szCs w:val="22"/>
        </w:rPr>
      </w:pPr>
    </w:p>
    <w:p w14:paraId="1E5582B5" w14:textId="77777777" w:rsidR="002013F9" w:rsidRPr="005947F1" w:rsidRDefault="002013F9" w:rsidP="002013F9">
      <w:pPr>
        <w:spacing w:after="0"/>
        <w:ind w:left="720" w:hanging="720"/>
        <w:rPr>
          <w:rFonts w:ascii="Calibri" w:hAnsi="Calibri" w:cs="Calibri"/>
          <w:b/>
          <w:sz w:val="22"/>
          <w:szCs w:val="22"/>
        </w:rPr>
      </w:pPr>
      <w:r w:rsidRPr="005947F1">
        <w:rPr>
          <w:rFonts w:ascii="Calibri" w:hAnsi="Calibri" w:cs="Calibri"/>
          <w:b/>
          <w:sz w:val="22"/>
          <w:szCs w:val="22"/>
        </w:rPr>
        <w:t>Volunteer</w:t>
      </w:r>
      <w:r w:rsidR="00885E06" w:rsidRPr="005947F1">
        <w:rPr>
          <w:rFonts w:ascii="Calibri" w:hAnsi="Calibri" w:cs="Calibri"/>
          <w:b/>
          <w:sz w:val="22"/>
          <w:szCs w:val="22"/>
        </w:rPr>
        <w:t>, Non-Governmental and Faith Based Organizations</w:t>
      </w:r>
    </w:p>
    <w:p w14:paraId="518427AE" w14:textId="77777777" w:rsidR="00D914FA" w:rsidRPr="005947F1" w:rsidRDefault="00D914FA" w:rsidP="005431E8">
      <w:pPr>
        <w:spacing w:after="0"/>
        <w:ind w:left="720" w:hanging="720"/>
        <w:jc w:val="center"/>
        <w:rPr>
          <w:rFonts w:ascii="Calibri" w:hAnsi="Calibri" w:cs="Calibri"/>
          <w:sz w:val="22"/>
          <w:szCs w:val="22"/>
        </w:rPr>
      </w:pPr>
      <w:r w:rsidRPr="005947F1">
        <w:rPr>
          <w:rFonts w:ascii="Calibri" w:hAnsi="Calibri" w:cs="Calibri"/>
          <w:sz w:val="22"/>
          <w:szCs w:val="22"/>
          <w:highlight w:val="yellow"/>
        </w:rPr>
        <w:t>List those in the community who have been pre-identified</w:t>
      </w:r>
    </w:p>
    <w:p w14:paraId="55F31474" w14:textId="77777777" w:rsidR="002013F9" w:rsidRPr="005947F1" w:rsidRDefault="002013F9" w:rsidP="002013F9">
      <w:pPr>
        <w:spacing w:after="0"/>
        <w:ind w:left="720"/>
        <w:contextualSpacing/>
        <w:rPr>
          <w:rFonts w:ascii="Calibri" w:hAnsi="Calibri" w:cs="Calibri"/>
          <w:sz w:val="22"/>
          <w:szCs w:val="22"/>
        </w:rPr>
      </w:pPr>
    </w:p>
    <w:p w14:paraId="6964829A" w14:textId="77777777" w:rsidR="00A51FB9" w:rsidRPr="005947F1" w:rsidRDefault="00A51FB9" w:rsidP="00B50365">
      <w:pPr>
        <w:numPr>
          <w:ilvl w:val="0"/>
          <w:numId w:val="19"/>
        </w:numPr>
        <w:spacing w:after="0"/>
        <w:contextualSpacing/>
        <w:rPr>
          <w:rFonts w:ascii="Calibri" w:hAnsi="Calibri" w:cs="Calibri"/>
          <w:sz w:val="22"/>
          <w:szCs w:val="22"/>
        </w:rPr>
      </w:pPr>
      <w:r w:rsidRPr="005947F1">
        <w:rPr>
          <w:rFonts w:ascii="Calibri" w:hAnsi="Calibri" w:cs="Calibri"/>
          <w:sz w:val="22"/>
          <w:szCs w:val="22"/>
        </w:rPr>
        <w:t>Support evacuation, sheltering and mass care operations.</w:t>
      </w:r>
    </w:p>
    <w:p w14:paraId="4FF32D54" w14:textId="77777777" w:rsidR="00D914FA" w:rsidRDefault="00D914FA" w:rsidP="00B50365">
      <w:pPr>
        <w:numPr>
          <w:ilvl w:val="0"/>
          <w:numId w:val="19"/>
        </w:numPr>
        <w:spacing w:after="0"/>
        <w:contextualSpacing/>
        <w:rPr>
          <w:rFonts w:ascii="Calibri" w:hAnsi="Calibri" w:cs="Calibri"/>
        </w:rPr>
      </w:pPr>
      <w:r w:rsidRPr="005947F1">
        <w:rPr>
          <w:rFonts w:ascii="Calibri" w:hAnsi="Calibri" w:cs="Calibri"/>
          <w:sz w:val="22"/>
          <w:szCs w:val="22"/>
        </w:rPr>
        <w:t>Support Access and Functional Needs populations</w:t>
      </w:r>
    </w:p>
    <w:p w14:paraId="3F1ED21F" w14:textId="77777777" w:rsidR="00D329A8" w:rsidRDefault="00D329A8" w:rsidP="005431E8">
      <w:pPr>
        <w:spacing w:after="0"/>
        <w:ind w:left="360"/>
        <w:contextualSpacing/>
        <w:rPr>
          <w:rFonts w:ascii="Calibri" w:hAnsi="Calibri" w:cs="Calibri"/>
        </w:rPr>
      </w:pPr>
    </w:p>
    <w:p w14:paraId="1C6FCA9A" w14:textId="77777777" w:rsidR="00F27AD8" w:rsidRDefault="00F27AD8">
      <w:pPr>
        <w:spacing w:after="160" w:line="259" w:lineRule="auto"/>
        <w:rPr>
          <w:rFonts w:ascii="Calibri" w:hAnsi="Calibri" w:cs="Calibri"/>
          <w:b/>
        </w:rPr>
      </w:pPr>
      <w:r>
        <w:rPr>
          <w:rFonts w:ascii="Calibri" w:hAnsi="Calibri" w:cs="Calibri"/>
          <w:b/>
        </w:rPr>
        <w:br w:type="page"/>
      </w:r>
    </w:p>
    <w:p w14:paraId="07BC3989" w14:textId="77777777" w:rsidR="00FC03D9" w:rsidRPr="005431E8" w:rsidRDefault="00D329A8" w:rsidP="005431E8">
      <w:pPr>
        <w:spacing w:after="0"/>
        <w:jc w:val="center"/>
        <w:rPr>
          <w:rFonts w:ascii="Calibri" w:hAnsi="Calibri" w:cs="Calibri"/>
          <w:b/>
        </w:rPr>
      </w:pPr>
      <w:r w:rsidRPr="005431E8">
        <w:rPr>
          <w:rFonts w:ascii="Calibri" w:hAnsi="Calibri" w:cs="Calibri"/>
          <w:b/>
        </w:rPr>
        <w:lastRenderedPageBreak/>
        <w:t xml:space="preserve">Quick Reference Organizational </w:t>
      </w:r>
      <w:r w:rsidR="00054E7A">
        <w:rPr>
          <w:rFonts w:ascii="Calibri" w:hAnsi="Calibri" w:cs="Calibri"/>
          <w:b/>
        </w:rPr>
        <w:t>Responsibility</w:t>
      </w:r>
      <w:r w:rsidRPr="005431E8">
        <w:rPr>
          <w:rFonts w:ascii="Calibri" w:hAnsi="Calibri" w:cs="Calibri"/>
          <w:b/>
        </w:rPr>
        <w:t xml:space="preserve"> Chart</w:t>
      </w:r>
    </w:p>
    <w:tbl>
      <w:tblPr>
        <w:tblStyle w:val="TableGrid"/>
        <w:tblW w:w="9844" w:type="dxa"/>
        <w:tblLayout w:type="fixed"/>
        <w:tblLook w:val="04A0" w:firstRow="1" w:lastRow="0" w:firstColumn="1" w:lastColumn="0" w:noHBand="0" w:noVBand="1"/>
      </w:tblPr>
      <w:tblGrid>
        <w:gridCol w:w="2257"/>
        <w:gridCol w:w="515"/>
        <w:gridCol w:w="565"/>
        <w:gridCol w:w="412"/>
        <w:gridCol w:w="489"/>
        <w:gridCol w:w="488"/>
        <w:gridCol w:w="488"/>
        <w:gridCol w:w="489"/>
        <w:gridCol w:w="489"/>
        <w:gridCol w:w="488"/>
        <w:gridCol w:w="489"/>
        <w:gridCol w:w="488"/>
        <w:gridCol w:w="2187"/>
      </w:tblGrid>
      <w:tr w:rsidR="00054E7A" w:rsidRPr="005B2380" w14:paraId="69F7E390" w14:textId="77777777" w:rsidTr="005431E8">
        <w:trPr>
          <w:trHeight w:val="2460"/>
        </w:trPr>
        <w:tc>
          <w:tcPr>
            <w:tcW w:w="2257" w:type="dxa"/>
          </w:tcPr>
          <w:p w14:paraId="5AF7EA1A" w14:textId="77777777" w:rsidR="00054E7A" w:rsidRPr="005947F1" w:rsidRDefault="00054E7A" w:rsidP="005431E8">
            <w:pPr>
              <w:spacing w:before="120" w:after="120"/>
              <w:rPr>
                <w:rFonts w:asciiTheme="minorHAnsi" w:hAnsiTheme="minorHAnsi" w:cs="Arial"/>
                <w:sz w:val="22"/>
                <w:szCs w:val="22"/>
              </w:rPr>
            </w:pPr>
            <w:r w:rsidRPr="005947F1">
              <w:rPr>
                <w:rFonts w:asciiTheme="minorHAnsi" w:hAnsiTheme="minorHAnsi" w:cs="Arial"/>
                <w:sz w:val="22"/>
                <w:szCs w:val="22"/>
              </w:rPr>
              <w:t>P = Primary Functional Responsibility</w:t>
            </w:r>
          </w:p>
          <w:p w14:paraId="73DCBD29" w14:textId="77777777" w:rsidR="00054E7A" w:rsidRPr="005947F1" w:rsidRDefault="00054E7A" w:rsidP="005431E8">
            <w:pPr>
              <w:spacing w:before="120" w:after="120"/>
              <w:rPr>
                <w:rFonts w:asciiTheme="minorHAnsi" w:hAnsiTheme="minorHAnsi" w:cs="Arial"/>
                <w:sz w:val="22"/>
                <w:szCs w:val="22"/>
              </w:rPr>
            </w:pPr>
            <w:r w:rsidRPr="005947F1">
              <w:rPr>
                <w:rFonts w:asciiTheme="minorHAnsi" w:hAnsiTheme="minorHAnsi" w:cs="Arial"/>
                <w:sz w:val="22"/>
                <w:szCs w:val="22"/>
              </w:rPr>
              <w:t>S = Support Responsibility −</w:t>
            </w:r>
            <w:r w:rsidRPr="005947F1">
              <w:rPr>
                <w:rFonts w:asciiTheme="minorHAnsi" w:hAnsiTheme="minorHAnsi" w:cs="Arial"/>
                <w:sz w:val="22"/>
                <w:szCs w:val="22"/>
              </w:rPr>
              <w:br/>
              <w:t>Entities have potential functions, but may not be activated for all incidents</w:t>
            </w:r>
          </w:p>
          <w:p w14:paraId="7651C64D" w14:textId="77777777" w:rsidR="00054E7A" w:rsidRPr="005947F1" w:rsidRDefault="00054E7A" w:rsidP="005431E8">
            <w:pPr>
              <w:spacing w:before="120" w:after="120"/>
              <w:rPr>
                <w:rFonts w:asciiTheme="minorHAnsi" w:hAnsiTheme="minorHAnsi" w:cs="Arial"/>
                <w:sz w:val="22"/>
                <w:szCs w:val="22"/>
              </w:rPr>
            </w:pPr>
          </w:p>
        </w:tc>
        <w:tc>
          <w:tcPr>
            <w:tcW w:w="515" w:type="dxa"/>
            <w:textDirection w:val="btLr"/>
          </w:tcPr>
          <w:p w14:paraId="3A317448" w14:textId="77777777" w:rsidR="00054E7A" w:rsidRPr="005947F1" w:rsidRDefault="00054E7A" w:rsidP="005431E8">
            <w:pPr>
              <w:ind w:left="113" w:right="113"/>
              <w:rPr>
                <w:rFonts w:asciiTheme="minorHAnsi" w:hAnsiTheme="minorHAnsi" w:cs="Arial"/>
                <w:sz w:val="22"/>
                <w:szCs w:val="22"/>
              </w:rPr>
            </w:pPr>
            <w:r w:rsidRPr="005947F1">
              <w:rPr>
                <w:rFonts w:asciiTheme="minorHAnsi" w:hAnsiTheme="minorHAnsi" w:cs="Arial"/>
                <w:sz w:val="22"/>
                <w:szCs w:val="22"/>
              </w:rPr>
              <w:t>Physical Evacuation</w:t>
            </w:r>
          </w:p>
        </w:tc>
        <w:tc>
          <w:tcPr>
            <w:tcW w:w="565" w:type="dxa"/>
            <w:textDirection w:val="btLr"/>
          </w:tcPr>
          <w:p w14:paraId="1646AED2" w14:textId="77777777" w:rsidR="00054E7A" w:rsidRPr="005947F1" w:rsidRDefault="00054E7A" w:rsidP="005431E8">
            <w:pPr>
              <w:ind w:left="113" w:right="113"/>
              <w:rPr>
                <w:rFonts w:asciiTheme="minorHAnsi" w:hAnsiTheme="minorHAnsi" w:cs="Arial"/>
                <w:sz w:val="22"/>
                <w:szCs w:val="22"/>
              </w:rPr>
            </w:pPr>
            <w:r w:rsidRPr="005947F1">
              <w:rPr>
                <w:rFonts w:asciiTheme="minorHAnsi" w:hAnsiTheme="minorHAnsi" w:cs="Arial"/>
                <w:sz w:val="22"/>
                <w:szCs w:val="22"/>
              </w:rPr>
              <w:t>Alert, Warning, &amp; Notification</w:t>
            </w:r>
          </w:p>
        </w:tc>
        <w:tc>
          <w:tcPr>
            <w:tcW w:w="412" w:type="dxa"/>
            <w:textDirection w:val="btLr"/>
          </w:tcPr>
          <w:p w14:paraId="30AD7EC3" w14:textId="77777777" w:rsidR="00054E7A" w:rsidRPr="005947F1" w:rsidRDefault="00054E7A" w:rsidP="005431E8">
            <w:pPr>
              <w:ind w:left="113" w:right="113"/>
              <w:rPr>
                <w:rFonts w:asciiTheme="minorHAnsi" w:hAnsiTheme="minorHAnsi" w:cs="Arial"/>
                <w:sz w:val="22"/>
                <w:szCs w:val="22"/>
              </w:rPr>
            </w:pPr>
            <w:r w:rsidRPr="005947F1">
              <w:rPr>
                <w:rFonts w:asciiTheme="minorHAnsi" w:hAnsiTheme="minorHAnsi" w:cs="Arial"/>
                <w:sz w:val="22"/>
                <w:szCs w:val="22"/>
              </w:rPr>
              <w:t>Public Information</w:t>
            </w:r>
          </w:p>
        </w:tc>
        <w:tc>
          <w:tcPr>
            <w:tcW w:w="489" w:type="dxa"/>
            <w:textDirection w:val="btLr"/>
          </w:tcPr>
          <w:p w14:paraId="0AE4DBD4" w14:textId="77777777" w:rsidR="00054E7A" w:rsidRPr="005947F1" w:rsidRDefault="00054E7A" w:rsidP="005431E8">
            <w:pPr>
              <w:ind w:left="113" w:right="113"/>
              <w:rPr>
                <w:rFonts w:asciiTheme="minorHAnsi" w:hAnsiTheme="minorHAnsi" w:cs="Arial"/>
                <w:sz w:val="22"/>
                <w:szCs w:val="22"/>
              </w:rPr>
            </w:pPr>
            <w:r w:rsidRPr="005947F1">
              <w:rPr>
                <w:rFonts w:asciiTheme="minorHAnsi" w:hAnsiTheme="minorHAnsi" w:cs="Arial"/>
                <w:sz w:val="22"/>
                <w:szCs w:val="22"/>
              </w:rPr>
              <w:t>Public Safety</w:t>
            </w:r>
          </w:p>
        </w:tc>
        <w:tc>
          <w:tcPr>
            <w:tcW w:w="488" w:type="dxa"/>
            <w:textDirection w:val="btLr"/>
          </w:tcPr>
          <w:p w14:paraId="08D21774" w14:textId="77777777" w:rsidR="00054E7A" w:rsidRPr="005947F1" w:rsidRDefault="00054E7A" w:rsidP="005431E8">
            <w:pPr>
              <w:ind w:left="113" w:right="113"/>
              <w:rPr>
                <w:rFonts w:asciiTheme="minorHAnsi" w:hAnsiTheme="minorHAnsi" w:cs="Arial"/>
                <w:sz w:val="22"/>
                <w:szCs w:val="22"/>
              </w:rPr>
            </w:pPr>
            <w:r w:rsidRPr="005947F1">
              <w:rPr>
                <w:rFonts w:asciiTheme="minorHAnsi" w:hAnsiTheme="minorHAnsi" w:cs="Arial"/>
                <w:sz w:val="22"/>
                <w:szCs w:val="22"/>
              </w:rPr>
              <w:t>Transportation</w:t>
            </w:r>
          </w:p>
        </w:tc>
        <w:tc>
          <w:tcPr>
            <w:tcW w:w="488" w:type="dxa"/>
            <w:textDirection w:val="btLr"/>
          </w:tcPr>
          <w:p w14:paraId="7EDA82E5" w14:textId="77777777" w:rsidR="00054E7A" w:rsidRPr="005947F1" w:rsidRDefault="00054E7A" w:rsidP="005431E8">
            <w:pPr>
              <w:ind w:left="113" w:right="113"/>
              <w:rPr>
                <w:rFonts w:asciiTheme="minorHAnsi" w:hAnsiTheme="minorHAnsi" w:cs="Arial"/>
                <w:sz w:val="22"/>
                <w:szCs w:val="22"/>
              </w:rPr>
            </w:pPr>
            <w:r w:rsidRPr="005947F1">
              <w:rPr>
                <w:rFonts w:asciiTheme="minorHAnsi" w:hAnsiTheme="minorHAnsi" w:cs="Arial"/>
                <w:sz w:val="22"/>
                <w:szCs w:val="22"/>
              </w:rPr>
              <w:t>Sheltering</w:t>
            </w:r>
          </w:p>
        </w:tc>
        <w:tc>
          <w:tcPr>
            <w:tcW w:w="489" w:type="dxa"/>
            <w:textDirection w:val="btLr"/>
          </w:tcPr>
          <w:p w14:paraId="1FDC8F84" w14:textId="77777777" w:rsidR="00054E7A" w:rsidRPr="005947F1" w:rsidRDefault="00054E7A" w:rsidP="005431E8">
            <w:pPr>
              <w:ind w:left="113" w:right="113"/>
              <w:rPr>
                <w:rFonts w:asciiTheme="minorHAnsi" w:hAnsiTheme="minorHAnsi" w:cs="Arial"/>
                <w:sz w:val="22"/>
                <w:szCs w:val="22"/>
              </w:rPr>
            </w:pPr>
          </w:p>
        </w:tc>
        <w:tc>
          <w:tcPr>
            <w:tcW w:w="489" w:type="dxa"/>
            <w:textDirection w:val="btLr"/>
          </w:tcPr>
          <w:p w14:paraId="6B7A8C66" w14:textId="77777777" w:rsidR="00054E7A" w:rsidRPr="005947F1" w:rsidRDefault="00054E7A" w:rsidP="005431E8">
            <w:pPr>
              <w:ind w:left="113" w:right="113"/>
              <w:rPr>
                <w:rFonts w:asciiTheme="minorHAnsi" w:hAnsiTheme="minorHAnsi" w:cs="Arial"/>
                <w:sz w:val="22"/>
                <w:szCs w:val="22"/>
              </w:rPr>
            </w:pPr>
            <w:r w:rsidRPr="005947F1">
              <w:rPr>
                <w:rFonts w:asciiTheme="minorHAnsi" w:hAnsiTheme="minorHAnsi" w:cs="Arial"/>
                <w:sz w:val="22"/>
                <w:szCs w:val="22"/>
              </w:rPr>
              <w:t>Public Works</w:t>
            </w:r>
          </w:p>
        </w:tc>
        <w:tc>
          <w:tcPr>
            <w:tcW w:w="488" w:type="dxa"/>
            <w:textDirection w:val="btLr"/>
          </w:tcPr>
          <w:p w14:paraId="57690FE7" w14:textId="77777777" w:rsidR="00054E7A" w:rsidRPr="005947F1" w:rsidRDefault="00054E7A" w:rsidP="005431E8">
            <w:pPr>
              <w:ind w:left="113" w:right="113"/>
              <w:rPr>
                <w:rFonts w:asciiTheme="minorHAnsi" w:hAnsiTheme="minorHAnsi" w:cs="Arial"/>
                <w:sz w:val="22"/>
                <w:szCs w:val="22"/>
              </w:rPr>
            </w:pPr>
            <w:r w:rsidRPr="005947F1">
              <w:rPr>
                <w:rFonts w:asciiTheme="minorHAnsi" w:hAnsiTheme="minorHAnsi" w:cs="Arial"/>
                <w:sz w:val="22"/>
                <w:szCs w:val="22"/>
              </w:rPr>
              <w:t>Health and Medical Services</w:t>
            </w:r>
          </w:p>
        </w:tc>
        <w:tc>
          <w:tcPr>
            <w:tcW w:w="489" w:type="dxa"/>
            <w:textDirection w:val="btLr"/>
          </w:tcPr>
          <w:p w14:paraId="7493EBA7" w14:textId="77777777" w:rsidR="00054E7A" w:rsidRPr="005947F1" w:rsidRDefault="00054E7A" w:rsidP="005431E8">
            <w:pPr>
              <w:ind w:left="113" w:right="113"/>
              <w:rPr>
                <w:rFonts w:asciiTheme="minorHAnsi" w:hAnsiTheme="minorHAnsi" w:cs="Arial"/>
                <w:sz w:val="22"/>
                <w:szCs w:val="22"/>
              </w:rPr>
            </w:pPr>
            <w:r w:rsidRPr="005947F1">
              <w:rPr>
                <w:rFonts w:asciiTheme="minorHAnsi" w:hAnsiTheme="minorHAnsi" w:cs="Arial"/>
                <w:sz w:val="22"/>
                <w:szCs w:val="22"/>
              </w:rPr>
              <w:t>Mass Casualties</w:t>
            </w:r>
          </w:p>
        </w:tc>
        <w:tc>
          <w:tcPr>
            <w:tcW w:w="488" w:type="dxa"/>
            <w:textDirection w:val="btLr"/>
          </w:tcPr>
          <w:p w14:paraId="69C46498" w14:textId="77777777" w:rsidR="00054E7A" w:rsidRPr="005947F1" w:rsidRDefault="00054E7A" w:rsidP="005431E8">
            <w:pPr>
              <w:ind w:left="113" w:right="113"/>
              <w:rPr>
                <w:rFonts w:asciiTheme="minorHAnsi" w:hAnsiTheme="minorHAnsi" w:cs="Arial"/>
                <w:sz w:val="22"/>
                <w:szCs w:val="22"/>
              </w:rPr>
            </w:pPr>
            <w:r w:rsidRPr="005947F1">
              <w:rPr>
                <w:rFonts w:asciiTheme="minorHAnsi" w:hAnsiTheme="minorHAnsi" w:cs="Arial"/>
                <w:sz w:val="22"/>
                <w:szCs w:val="22"/>
              </w:rPr>
              <w:t>Mass Care</w:t>
            </w:r>
          </w:p>
        </w:tc>
        <w:tc>
          <w:tcPr>
            <w:tcW w:w="2187" w:type="dxa"/>
            <w:textDirection w:val="btLr"/>
          </w:tcPr>
          <w:p w14:paraId="2E541009" w14:textId="77777777" w:rsidR="00054E7A" w:rsidRPr="005947F1" w:rsidRDefault="00054E7A" w:rsidP="005431E8">
            <w:pPr>
              <w:ind w:left="113" w:right="113"/>
              <w:rPr>
                <w:rFonts w:asciiTheme="minorHAnsi" w:hAnsiTheme="minorHAnsi" w:cs="Arial"/>
                <w:sz w:val="22"/>
                <w:szCs w:val="22"/>
              </w:rPr>
            </w:pPr>
            <w:r w:rsidRPr="005947F1">
              <w:rPr>
                <w:rFonts w:asciiTheme="minorHAnsi" w:hAnsiTheme="minorHAnsi" w:cs="Arial"/>
                <w:sz w:val="22"/>
                <w:szCs w:val="22"/>
              </w:rPr>
              <w:t>Communications</w:t>
            </w:r>
          </w:p>
        </w:tc>
      </w:tr>
      <w:tr w:rsidR="00054E7A" w:rsidRPr="005B2380" w14:paraId="37F4DECF" w14:textId="77777777" w:rsidTr="005431E8">
        <w:trPr>
          <w:trHeight w:val="458"/>
        </w:trPr>
        <w:tc>
          <w:tcPr>
            <w:tcW w:w="2257" w:type="dxa"/>
          </w:tcPr>
          <w:p w14:paraId="65E1F14A" w14:textId="77777777" w:rsidR="00054E7A" w:rsidRPr="005947F1" w:rsidRDefault="00054E7A" w:rsidP="005431E8">
            <w:pPr>
              <w:spacing w:before="60" w:after="60"/>
              <w:rPr>
                <w:rFonts w:asciiTheme="minorHAnsi" w:hAnsiTheme="minorHAnsi" w:cs="Arial"/>
                <w:sz w:val="22"/>
                <w:szCs w:val="22"/>
              </w:rPr>
            </w:pPr>
            <w:r w:rsidRPr="005947F1">
              <w:rPr>
                <w:rFonts w:asciiTheme="minorHAnsi" w:hAnsiTheme="minorHAnsi" w:cs="Arial"/>
                <w:sz w:val="22"/>
                <w:szCs w:val="22"/>
              </w:rPr>
              <w:t>Office of the Mayor</w:t>
            </w:r>
          </w:p>
        </w:tc>
        <w:tc>
          <w:tcPr>
            <w:tcW w:w="515" w:type="dxa"/>
          </w:tcPr>
          <w:p w14:paraId="27F285E4" w14:textId="77777777" w:rsidR="00054E7A" w:rsidRPr="005947F1" w:rsidRDefault="00054E7A" w:rsidP="005431E8">
            <w:pPr>
              <w:jc w:val="center"/>
              <w:rPr>
                <w:rFonts w:asciiTheme="minorHAnsi" w:hAnsiTheme="minorHAnsi" w:cs="Arial"/>
                <w:sz w:val="22"/>
                <w:szCs w:val="22"/>
              </w:rPr>
            </w:pPr>
          </w:p>
        </w:tc>
        <w:tc>
          <w:tcPr>
            <w:tcW w:w="565" w:type="dxa"/>
          </w:tcPr>
          <w:p w14:paraId="1E0745C9" w14:textId="77777777" w:rsidR="00054E7A" w:rsidRPr="005947F1" w:rsidRDefault="00054E7A" w:rsidP="005431E8">
            <w:pPr>
              <w:jc w:val="center"/>
              <w:rPr>
                <w:rFonts w:asciiTheme="minorHAnsi" w:hAnsiTheme="minorHAnsi" w:cs="Arial"/>
                <w:sz w:val="22"/>
                <w:szCs w:val="22"/>
              </w:rPr>
            </w:pPr>
          </w:p>
        </w:tc>
        <w:tc>
          <w:tcPr>
            <w:tcW w:w="412" w:type="dxa"/>
          </w:tcPr>
          <w:p w14:paraId="180CEE36" w14:textId="77777777" w:rsidR="00054E7A" w:rsidRPr="005947F1" w:rsidRDefault="00054E7A" w:rsidP="005431E8">
            <w:pPr>
              <w:jc w:val="center"/>
              <w:rPr>
                <w:rFonts w:asciiTheme="minorHAnsi" w:hAnsiTheme="minorHAnsi" w:cs="Arial"/>
                <w:sz w:val="22"/>
                <w:szCs w:val="22"/>
              </w:rPr>
            </w:pPr>
          </w:p>
        </w:tc>
        <w:tc>
          <w:tcPr>
            <w:tcW w:w="489" w:type="dxa"/>
          </w:tcPr>
          <w:p w14:paraId="431B5E51" w14:textId="77777777" w:rsidR="00054E7A" w:rsidRPr="005947F1" w:rsidRDefault="00054E7A" w:rsidP="005431E8">
            <w:pPr>
              <w:jc w:val="center"/>
              <w:rPr>
                <w:rFonts w:asciiTheme="minorHAnsi" w:hAnsiTheme="minorHAnsi" w:cs="Arial"/>
                <w:sz w:val="22"/>
                <w:szCs w:val="22"/>
              </w:rPr>
            </w:pPr>
          </w:p>
        </w:tc>
        <w:tc>
          <w:tcPr>
            <w:tcW w:w="488" w:type="dxa"/>
          </w:tcPr>
          <w:p w14:paraId="0BFE14F5" w14:textId="77777777" w:rsidR="00054E7A" w:rsidRPr="005947F1" w:rsidRDefault="00054E7A" w:rsidP="005431E8">
            <w:pPr>
              <w:jc w:val="center"/>
              <w:rPr>
                <w:rFonts w:asciiTheme="minorHAnsi" w:hAnsiTheme="minorHAnsi" w:cs="Arial"/>
                <w:sz w:val="22"/>
                <w:szCs w:val="22"/>
              </w:rPr>
            </w:pPr>
          </w:p>
        </w:tc>
        <w:tc>
          <w:tcPr>
            <w:tcW w:w="488" w:type="dxa"/>
          </w:tcPr>
          <w:p w14:paraId="2D76B214" w14:textId="77777777" w:rsidR="00054E7A" w:rsidRPr="005947F1" w:rsidRDefault="00054E7A" w:rsidP="005431E8">
            <w:pPr>
              <w:jc w:val="center"/>
              <w:rPr>
                <w:rFonts w:asciiTheme="minorHAnsi" w:hAnsiTheme="minorHAnsi" w:cs="Arial"/>
                <w:sz w:val="22"/>
                <w:szCs w:val="22"/>
              </w:rPr>
            </w:pPr>
          </w:p>
        </w:tc>
        <w:tc>
          <w:tcPr>
            <w:tcW w:w="489" w:type="dxa"/>
          </w:tcPr>
          <w:p w14:paraId="3D9A7026" w14:textId="77777777" w:rsidR="00054E7A" w:rsidRPr="005947F1" w:rsidRDefault="00054E7A" w:rsidP="005431E8">
            <w:pPr>
              <w:jc w:val="center"/>
              <w:rPr>
                <w:rFonts w:asciiTheme="minorHAnsi" w:hAnsiTheme="minorHAnsi" w:cs="Arial"/>
                <w:sz w:val="22"/>
                <w:szCs w:val="22"/>
              </w:rPr>
            </w:pPr>
          </w:p>
        </w:tc>
        <w:tc>
          <w:tcPr>
            <w:tcW w:w="489" w:type="dxa"/>
          </w:tcPr>
          <w:p w14:paraId="68CD3533" w14:textId="77777777" w:rsidR="00054E7A" w:rsidRPr="005947F1" w:rsidRDefault="00054E7A" w:rsidP="005431E8">
            <w:pPr>
              <w:jc w:val="center"/>
              <w:rPr>
                <w:rFonts w:asciiTheme="minorHAnsi" w:hAnsiTheme="minorHAnsi" w:cs="Arial"/>
                <w:sz w:val="22"/>
                <w:szCs w:val="22"/>
              </w:rPr>
            </w:pPr>
          </w:p>
        </w:tc>
        <w:tc>
          <w:tcPr>
            <w:tcW w:w="488" w:type="dxa"/>
          </w:tcPr>
          <w:p w14:paraId="237EC5BD" w14:textId="77777777" w:rsidR="00054E7A" w:rsidRPr="005947F1" w:rsidRDefault="00054E7A" w:rsidP="005431E8">
            <w:pPr>
              <w:jc w:val="center"/>
              <w:rPr>
                <w:rFonts w:asciiTheme="minorHAnsi" w:hAnsiTheme="minorHAnsi" w:cs="Arial"/>
                <w:sz w:val="22"/>
                <w:szCs w:val="22"/>
              </w:rPr>
            </w:pPr>
          </w:p>
        </w:tc>
        <w:tc>
          <w:tcPr>
            <w:tcW w:w="489" w:type="dxa"/>
          </w:tcPr>
          <w:p w14:paraId="51749FD4" w14:textId="77777777" w:rsidR="00054E7A" w:rsidRPr="005947F1" w:rsidRDefault="00054E7A" w:rsidP="005431E8">
            <w:pPr>
              <w:jc w:val="center"/>
              <w:rPr>
                <w:rFonts w:asciiTheme="minorHAnsi" w:hAnsiTheme="minorHAnsi" w:cs="Arial"/>
                <w:sz w:val="22"/>
                <w:szCs w:val="22"/>
              </w:rPr>
            </w:pPr>
          </w:p>
        </w:tc>
        <w:tc>
          <w:tcPr>
            <w:tcW w:w="488" w:type="dxa"/>
          </w:tcPr>
          <w:p w14:paraId="02245C64" w14:textId="77777777" w:rsidR="00054E7A" w:rsidRPr="005947F1" w:rsidRDefault="00054E7A" w:rsidP="005431E8">
            <w:pPr>
              <w:jc w:val="center"/>
              <w:rPr>
                <w:rFonts w:asciiTheme="minorHAnsi" w:hAnsiTheme="minorHAnsi" w:cs="Arial"/>
                <w:sz w:val="22"/>
                <w:szCs w:val="22"/>
              </w:rPr>
            </w:pPr>
          </w:p>
        </w:tc>
        <w:tc>
          <w:tcPr>
            <w:tcW w:w="2187" w:type="dxa"/>
          </w:tcPr>
          <w:p w14:paraId="47F909AC" w14:textId="77777777" w:rsidR="00054E7A" w:rsidRPr="005947F1" w:rsidRDefault="00054E7A" w:rsidP="005431E8">
            <w:pPr>
              <w:jc w:val="center"/>
              <w:rPr>
                <w:rFonts w:asciiTheme="minorHAnsi" w:hAnsiTheme="minorHAnsi" w:cs="Arial"/>
                <w:sz w:val="22"/>
                <w:szCs w:val="22"/>
              </w:rPr>
            </w:pPr>
          </w:p>
        </w:tc>
      </w:tr>
      <w:tr w:rsidR="00054E7A" w:rsidRPr="0000381A" w14:paraId="0F050D45" w14:textId="77777777" w:rsidTr="005431E8">
        <w:trPr>
          <w:trHeight w:val="489"/>
        </w:trPr>
        <w:tc>
          <w:tcPr>
            <w:tcW w:w="2257" w:type="dxa"/>
          </w:tcPr>
          <w:p w14:paraId="48147514" w14:textId="77777777" w:rsidR="00054E7A" w:rsidRPr="005947F1" w:rsidRDefault="00054E7A" w:rsidP="005431E8">
            <w:pPr>
              <w:spacing w:before="60" w:after="60"/>
              <w:rPr>
                <w:rFonts w:asciiTheme="minorHAnsi" w:hAnsiTheme="minorHAnsi" w:cs="Arial"/>
                <w:sz w:val="22"/>
                <w:szCs w:val="22"/>
              </w:rPr>
            </w:pPr>
            <w:r w:rsidRPr="005947F1">
              <w:rPr>
                <w:rFonts w:asciiTheme="minorHAnsi" w:hAnsiTheme="minorHAnsi" w:cs="Arial"/>
                <w:sz w:val="22"/>
                <w:szCs w:val="22"/>
              </w:rPr>
              <w:t>Village/Tribal Gov’t</w:t>
            </w:r>
          </w:p>
        </w:tc>
        <w:tc>
          <w:tcPr>
            <w:tcW w:w="515" w:type="dxa"/>
          </w:tcPr>
          <w:p w14:paraId="53DC5DDA" w14:textId="77777777" w:rsidR="00054E7A" w:rsidRPr="005947F1" w:rsidRDefault="00054E7A" w:rsidP="005431E8">
            <w:pPr>
              <w:spacing w:before="60" w:after="60"/>
              <w:jc w:val="center"/>
              <w:rPr>
                <w:rFonts w:asciiTheme="minorHAnsi" w:hAnsiTheme="minorHAnsi" w:cs="Arial"/>
                <w:sz w:val="22"/>
                <w:szCs w:val="22"/>
              </w:rPr>
            </w:pPr>
          </w:p>
        </w:tc>
        <w:tc>
          <w:tcPr>
            <w:tcW w:w="565" w:type="dxa"/>
          </w:tcPr>
          <w:p w14:paraId="48094904" w14:textId="77777777" w:rsidR="00054E7A" w:rsidRPr="005947F1" w:rsidRDefault="00054E7A" w:rsidP="005431E8">
            <w:pPr>
              <w:spacing w:before="60" w:after="60"/>
              <w:jc w:val="center"/>
              <w:rPr>
                <w:rFonts w:asciiTheme="minorHAnsi" w:hAnsiTheme="minorHAnsi" w:cs="Arial"/>
                <w:sz w:val="22"/>
                <w:szCs w:val="22"/>
              </w:rPr>
            </w:pPr>
          </w:p>
        </w:tc>
        <w:tc>
          <w:tcPr>
            <w:tcW w:w="412" w:type="dxa"/>
          </w:tcPr>
          <w:p w14:paraId="2742E99C" w14:textId="77777777" w:rsidR="00054E7A" w:rsidRPr="005947F1" w:rsidRDefault="00054E7A" w:rsidP="005431E8">
            <w:pPr>
              <w:spacing w:before="60" w:after="60"/>
              <w:jc w:val="center"/>
              <w:rPr>
                <w:rFonts w:asciiTheme="minorHAnsi" w:hAnsiTheme="minorHAnsi" w:cs="Arial"/>
                <w:sz w:val="22"/>
                <w:szCs w:val="22"/>
              </w:rPr>
            </w:pPr>
          </w:p>
        </w:tc>
        <w:tc>
          <w:tcPr>
            <w:tcW w:w="489" w:type="dxa"/>
          </w:tcPr>
          <w:p w14:paraId="4D08C044" w14:textId="77777777" w:rsidR="00054E7A" w:rsidRPr="005947F1" w:rsidRDefault="00054E7A" w:rsidP="005431E8">
            <w:pPr>
              <w:spacing w:before="60" w:after="60"/>
              <w:jc w:val="center"/>
              <w:rPr>
                <w:rFonts w:asciiTheme="minorHAnsi" w:hAnsiTheme="minorHAnsi" w:cs="Arial"/>
                <w:sz w:val="22"/>
                <w:szCs w:val="22"/>
              </w:rPr>
            </w:pPr>
          </w:p>
        </w:tc>
        <w:tc>
          <w:tcPr>
            <w:tcW w:w="488" w:type="dxa"/>
          </w:tcPr>
          <w:p w14:paraId="63C4CC30" w14:textId="77777777" w:rsidR="00054E7A" w:rsidRPr="005947F1" w:rsidRDefault="00054E7A" w:rsidP="005431E8">
            <w:pPr>
              <w:spacing w:before="60" w:after="60"/>
              <w:jc w:val="center"/>
              <w:rPr>
                <w:rFonts w:asciiTheme="minorHAnsi" w:hAnsiTheme="minorHAnsi" w:cs="Arial"/>
                <w:sz w:val="22"/>
                <w:szCs w:val="22"/>
              </w:rPr>
            </w:pPr>
          </w:p>
        </w:tc>
        <w:tc>
          <w:tcPr>
            <w:tcW w:w="488" w:type="dxa"/>
          </w:tcPr>
          <w:p w14:paraId="0FDA4553" w14:textId="77777777" w:rsidR="00054E7A" w:rsidRPr="005947F1" w:rsidRDefault="00054E7A" w:rsidP="005431E8">
            <w:pPr>
              <w:spacing w:before="60" w:after="60"/>
              <w:jc w:val="center"/>
              <w:rPr>
                <w:rFonts w:asciiTheme="minorHAnsi" w:hAnsiTheme="minorHAnsi" w:cs="Arial"/>
                <w:sz w:val="22"/>
                <w:szCs w:val="22"/>
              </w:rPr>
            </w:pPr>
          </w:p>
        </w:tc>
        <w:tc>
          <w:tcPr>
            <w:tcW w:w="489" w:type="dxa"/>
          </w:tcPr>
          <w:p w14:paraId="43A24C9B" w14:textId="77777777" w:rsidR="00054E7A" w:rsidRPr="005947F1" w:rsidRDefault="00054E7A" w:rsidP="005431E8">
            <w:pPr>
              <w:spacing w:before="60" w:after="60"/>
              <w:jc w:val="center"/>
              <w:rPr>
                <w:rFonts w:asciiTheme="minorHAnsi" w:hAnsiTheme="minorHAnsi" w:cs="Arial"/>
                <w:sz w:val="22"/>
                <w:szCs w:val="22"/>
              </w:rPr>
            </w:pPr>
          </w:p>
        </w:tc>
        <w:tc>
          <w:tcPr>
            <w:tcW w:w="489" w:type="dxa"/>
          </w:tcPr>
          <w:p w14:paraId="4461ACC7" w14:textId="77777777" w:rsidR="00054E7A" w:rsidRPr="005947F1" w:rsidRDefault="00054E7A" w:rsidP="005431E8">
            <w:pPr>
              <w:spacing w:before="60" w:after="60"/>
              <w:jc w:val="center"/>
              <w:rPr>
                <w:rFonts w:asciiTheme="minorHAnsi" w:hAnsiTheme="minorHAnsi" w:cs="Arial"/>
                <w:sz w:val="22"/>
                <w:szCs w:val="22"/>
              </w:rPr>
            </w:pPr>
          </w:p>
        </w:tc>
        <w:tc>
          <w:tcPr>
            <w:tcW w:w="488" w:type="dxa"/>
          </w:tcPr>
          <w:p w14:paraId="722E194B" w14:textId="77777777" w:rsidR="00054E7A" w:rsidRPr="005947F1" w:rsidRDefault="00054E7A" w:rsidP="005431E8">
            <w:pPr>
              <w:spacing w:before="60" w:after="60"/>
              <w:jc w:val="center"/>
              <w:rPr>
                <w:rFonts w:asciiTheme="minorHAnsi" w:hAnsiTheme="minorHAnsi" w:cs="Arial"/>
                <w:sz w:val="22"/>
                <w:szCs w:val="22"/>
              </w:rPr>
            </w:pPr>
          </w:p>
        </w:tc>
        <w:tc>
          <w:tcPr>
            <w:tcW w:w="489" w:type="dxa"/>
          </w:tcPr>
          <w:p w14:paraId="6D8D4BA1" w14:textId="77777777" w:rsidR="00054E7A" w:rsidRPr="005947F1" w:rsidRDefault="00054E7A" w:rsidP="005431E8">
            <w:pPr>
              <w:spacing w:before="60" w:after="60"/>
              <w:jc w:val="center"/>
              <w:rPr>
                <w:rFonts w:asciiTheme="minorHAnsi" w:hAnsiTheme="minorHAnsi" w:cs="Arial"/>
                <w:sz w:val="22"/>
                <w:szCs w:val="22"/>
              </w:rPr>
            </w:pPr>
          </w:p>
        </w:tc>
        <w:tc>
          <w:tcPr>
            <w:tcW w:w="488" w:type="dxa"/>
          </w:tcPr>
          <w:p w14:paraId="609B4337" w14:textId="77777777" w:rsidR="00054E7A" w:rsidRPr="005947F1" w:rsidRDefault="00054E7A" w:rsidP="005431E8">
            <w:pPr>
              <w:spacing w:before="60" w:after="60"/>
              <w:jc w:val="center"/>
              <w:rPr>
                <w:rFonts w:asciiTheme="minorHAnsi" w:hAnsiTheme="minorHAnsi" w:cs="Arial"/>
                <w:sz w:val="22"/>
                <w:szCs w:val="22"/>
              </w:rPr>
            </w:pPr>
          </w:p>
        </w:tc>
        <w:tc>
          <w:tcPr>
            <w:tcW w:w="2187" w:type="dxa"/>
          </w:tcPr>
          <w:p w14:paraId="3F6E8C31" w14:textId="77777777" w:rsidR="00054E7A" w:rsidRPr="005947F1" w:rsidRDefault="00054E7A" w:rsidP="005431E8">
            <w:pPr>
              <w:spacing w:before="60" w:after="60"/>
              <w:jc w:val="center"/>
              <w:rPr>
                <w:rFonts w:asciiTheme="minorHAnsi" w:hAnsiTheme="minorHAnsi" w:cs="Arial"/>
                <w:sz w:val="22"/>
                <w:szCs w:val="22"/>
              </w:rPr>
            </w:pPr>
          </w:p>
        </w:tc>
      </w:tr>
      <w:tr w:rsidR="00054E7A" w:rsidRPr="005B2380" w14:paraId="3635EE31" w14:textId="77777777" w:rsidTr="005431E8">
        <w:trPr>
          <w:trHeight w:val="53"/>
        </w:trPr>
        <w:tc>
          <w:tcPr>
            <w:tcW w:w="2257" w:type="dxa"/>
          </w:tcPr>
          <w:p w14:paraId="4FDABEE5" w14:textId="77777777" w:rsidR="00054E7A" w:rsidRPr="005947F1" w:rsidRDefault="00054E7A" w:rsidP="005431E8">
            <w:pPr>
              <w:spacing w:before="60" w:after="60"/>
              <w:rPr>
                <w:rFonts w:asciiTheme="minorHAnsi" w:hAnsiTheme="minorHAnsi" w:cs="Arial"/>
                <w:sz w:val="22"/>
                <w:szCs w:val="22"/>
              </w:rPr>
            </w:pPr>
            <w:r w:rsidRPr="005947F1">
              <w:rPr>
                <w:rFonts w:asciiTheme="minorHAnsi" w:hAnsiTheme="minorHAnsi" w:cs="Arial"/>
                <w:sz w:val="22"/>
                <w:szCs w:val="22"/>
              </w:rPr>
              <w:t>City Manager</w:t>
            </w:r>
          </w:p>
        </w:tc>
        <w:tc>
          <w:tcPr>
            <w:tcW w:w="515" w:type="dxa"/>
          </w:tcPr>
          <w:p w14:paraId="15DA4530" w14:textId="77777777" w:rsidR="00054E7A" w:rsidRPr="005947F1" w:rsidRDefault="00054E7A" w:rsidP="005431E8">
            <w:pPr>
              <w:spacing w:before="60" w:after="60"/>
              <w:jc w:val="center"/>
              <w:rPr>
                <w:rFonts w:asciiTheme="minorHAnsi" w:hAnsiTheme="minorHAnsi" w:cs="Arial"/>
                <w:sz w:val="22"/>
                <w:szCs w:val="22"/>
              </w:rPr>
            </w:pPr>
          </w:p>
        </w:tc>
        <w:tc>
          <w:tcPr>
            <w:tcW w:w="565" w:type="dxa"/>
          </w:tcPr>
          <w:p w14:paraId="719D0EC9" w14:textId="77777777" w:rsidR="00054E7A" w:rsidRPr="005947F1" w:rsidRDefault="00054E7A" w:rsidP="005431E8">
            <w:pPr>
              <w:spacing w:before="60" w:after="60"/>
              <w:jc w:val="center"/>
              <w:rPr>
                <w:rFonts w:asciiTheme="minorHAnsi" w:hAnsiTheme="minorHAnsi" w:cs="Arial"/>
                <w:sz w:val="22"/>
                <w:szCs w:val="22"/>
              </w:rPr>
            </w:pPr>
          </w:p>
        </w:tc>
        <w:tc>
          <w:tcPr>
            <w:tcW w:w="412" w:type="dxa"/>
          </w:tcPr>
          <w:p w14:paraId="314D38BF" w14:textId="77777777" w:rsidR="00054E7A" w:rsidRPr="005947F1" w:rsidRDefault="00054E7A" w:rsidP="005431E8">
            <w:pPr>
              <w:spacing w:before="60" w:after="60"/>
              <w:jc w:val="center"/>
              <w:rPr>
                <w:rFonts w:asciiTheme="minorHAnsi" w:hAnsiTheme="minorHAnsi" w:cs="Arial"/>
                <w:sz w:val="22"/>
                <w:szCs w:val="22"/>
              </w:rPr>
            </w:pPr>
          </w:p>
        </w:tc>
        <w:tc>
          <w:tcPr>
            <w:tcW w:w="489" w:type="dxa"/>
          </w:tcPr>
          <w:p w14:paraId="7A86B772" w14:textId="77777777" w:rsidR="00054E7A" w:rsidRPr="005947F1" w:rsidRDefault="00054E7A" w:rsidP="005431E8">
            <w:pPr>
              <w:jc w:val="center"/>
              <w:rPr>
                <w:rFonts w:asciiTheme="minorHAnsi" w:hAnsiTheme="minorHAnsi" w:cs="Arial"/>
                <w:sz w:val="22"/>
                <w:szCs w:val="22"/>
              </w:rPr>
            </w:pPr>
          </w:p>
        </w:tc>
        <w:tc>
          <w:tcPr>
            <w:tcW w:w="488" w:type="dxa"/>
          </w:tcPr>
          <w:p w14:paraId="1D389C3C" w14:textId="77777777" w:rsidR="00054E7A" w:rsidRPr="005947F1" w:rsidRDefault="00054E7A" w:rsidP="005431E8">
            <w:pPr>
              <w:spacing w:before="60" w:after="60"/>
              <w:jc w:val="center"/>
              <w:rPr>
                <w:rFonts w:asciiTheme="minorHAnsi" w:hAnsiTheme="minorHAnsi" w:cs="Arial"/>
                <w:sz w:val="22"/>
                <w:szCs w:val="22"/>
              </w:rPr>
            </w:pPr>
          </w:p>
        </w:tc>
        <w:tc>
          <w:tcPr>
            <w:tcW w:w="488" w:type="dxa"/>
          </w:tcPr>
          <w:p w14:paraId="1FCE5B2D" w14:textId="77777777" w:rsidR="00054E7A" w:rsidRPr="005947F1" w:rsidRDefault="00054E7A" w:rsidP="005431E8">
            <w:pPr>
              <w:spacing w:before="60" w:after="60"/>
              <w:jc w:val="center"/>
              <w:rPr>
                <w:rFonts w:asciiTheme="minorHAnsi" w:hAnsiTheme="minorHAnsi" w:cs="Arial"/>
                <w:sz w:val="22"/>
                <w:szCs w:val="22"/>
              </w:rPr>
            </w:pPr>
          </w:p>
        </w:tc>
        <w:tc>
          <w:tcPr>
            <w:tcW w:w="489" w:type="dxa"/>
          </w:tcPr>
          <w:p w14:paraId="4A8C9BB9" w14:textId="77777777" w:rsidR="00054E7A" w:rsidRPr="005947F1" w:rsidRDefault="00054E7A" w:rsidP="005431E8">
            <w:pPr>
              <w:spacing w:before="60" w:after="60"/>
              <w:jc w:val="center"/>
              <w:rPr>
                <w:rFonts w:asciiTheme="minorHAnsi" w:hAnsiTheme="minorHAnsi" w:cs="Arial"/>
                <w:sz w:val="22"/>
                <w:szCs w:val="22"/>
              </w:rPr>
            </w:pPr>
          </w:p>
        </w:tc>
        <w:tc>
          <w:tcPr>
            <w:tcW w:w="489" w:type="dxa"/>
          </w:tcPr>
          <w:p w14:paraId="0F3EE1E6" w14:textId="77777777" w:rsidR="00054E7A" w:rsidRPr="005947F1" w:rsidRDefault="00054E7A" w:rsidP="005431E8">
            <w:pPr>
              <w:spacing w:before="60" w:after="60"/>
              <w:jc w:val="center"/>
              <w:rPr>
                <w:rFonts w:asciiTheme="minorHAnsi" w:hAnsiTheme="minorHAnsi" w:cs="Arial"/>
                <w:sz w:val="22"/>
                <w:szCs w:val="22"/>
              </w:rPr>
            </w:pPr>
          </w:p>
        </w:tc>
        <w:tc>
          <w:tcPr>
            <w:tcW w:w="488" w:type="dxa"/>
          </w:tcPr>
          <w:p w14:paraId="7A6CF849" w14:textId="77777777" w:rsidR="00054E7A" w:rsidRPr="005947F1" w:rsidRDefault="00054E7A" w:rsidP="005431E8">
            <w:pPr>
              <w:spacing w:before="60" w:after="60"/>
              <w:jc w:val="center"/>
              <w:rPr>
                <w:rFonts w:asciiTheme="minorHAnsi" w:hAnsiTheme="minorHAnsi" w:cs="Arial"/>
                <w:sz w:val="22"/>
                <w:szCs w:val="22"/>
              </w:rPr>
            </w:pPr>
          </w:p>
        </w:tc>
        <w:tc>
          <w:tcPr>
            <w:tcW w:w="489" w:type="dxa"/>
          </w:tcPr>
          <w:p w14:paraId="417E1084" w14:textId="77777777" w:rsidR="00054E7A" w:rsidRPr="005947F1" w:rsidRDefault="00054E7A" w:rsidP="005431E8">
            <w:pPr>
              <w:jc w:val="center"/>
              <w:rPr>
                <w:rFonts w:asciiTheme="minorHAnsi" w:hAnsiTheme="minorHAnsi" w:cs="Arial"/>
                <w:sz w:val="22"/>
                <w:szCs w:val="22"/>
              </w:rPr>
            </w:pPr>
          </w:p>
        </w:tc>
        <w:tc>
          <w:tcPr>
            <w:tcW w:w="488" w:type="dxa"/>
          </w:tcPr>
          <w:p w14:paraId="1C4C6582" w14:textId="77777777" w:rsidR="00054E7A" w:rsidRPr="005947F1" w:rsidRDefault="00054E7A" w:rsidP="005431E8">
            <w:pPr>
              <w:jc w:val="center"/>
              <w:rPr>
                <w:rFonts w:asciiTheme="minorHAnsi" w:hAnsiTheme="minorHAnsi" w:cs="Arial"/>
                <w:sz w:val="22"/>
                <w:szCs w:val="22"/>
              </w:rPr>
            </w:pPr>
          </w:p>
        </w:tc>
        <w:tc>
          <w:tcPr>
            <w:tcW w:w="2187" w:type="dxa"/>
          </w:tcPr>
          <w:p w14:paraId="39DEDFA1" w14:textId="77777777" w:rsidR="00054E7A" w:rsidRPr="005947F1" w:rsidRDefault="00054E7A" w:rsidP="005431E8">
            <w:pPr>
              <w:jc w:val="center"/>
              <w:rPr>
                <w:rFonts w:asciiTheme="minorHAnsi" w:hAnsiTheme="minorHAnsi" w:cs="Arial"/>
                <w:sz w:val="22"/>
                <w:szCs w:val="22"/>
              </w:rPr>
            </w:pPr>
          </w:p>
        </w:tc>
      </w:tr>
      <w:tr w:rsidR="00054E7A" w:rsidRPr="005B2380" w14:paraId="03516F43" w14:textId="77777777" w:rsidTr="005431E8">
        <w:trPr>
          <w:trHeight w:val="489"/>
        </w:trPr>
        <w:tc>
          <w:tcPr>
            <w:tcW w:w="2257" w:type="dxa"/>
          </w:tcPr>
          <w:p w14:paraId="4DFFAB50" w14:textId="77777777" w:rsidR="00054E7A" w:rsidRPr="005947F1" w:rsidRDefault="00054E7A" w:rsidP="005431E8">
            <w:pPr>
              <w:spacing w:before="60" w:after="60"/>
              <w:rPr>
                <w:rFonts w:asciiTheme="minorHAnsi" w:hAnsiTheme="minorHAnsi" w:cs="Arial"/>
                <w:sz w:val="22"/>
                <w:szCs w:val="22"/>
              </w:rPr>
            </w:pPr>
            <w:r w:rsidRPr="005947F1">
              <w:rPr>
                <w:rFonts w:asciiTheme="minorHAnsi" w:hAnsiTheme="minorHAnsi" w:cs="Arial"/>
                <w:sz w:val="22"/>
                <w:szCs w:val="22"/>
              </w:rPr>
              <w:t>Volunteer Search and Rescue</w:t>
            </w:r>
          </w:p>
        </w:tc>
        <w:tc>
          <w:tcPr>
            <w:tcW w:w="515" w:type="dxa"/>
          </w:tcPr>
          <w:p w14:paraId="645BE9E9" w14:textId="77777777" w:rsidR="00054E7A" w:rsidRPr="005947F1" w:rsidRDefault="00054E7A" w:rsidP="005431E8">
            <w:pPr>
              <w:spacing w:before="60" w:after="60"/>
              <w:jc w:val="center"/>
              <w:rPr>
                <w:rFonts w:asciiTheme="minorHAnsi" w:hAnsiTheme="minorHAnsi" w:cs="Arial"/>
                <w:sz w:val="22"/>
                <w:szCs w:val="22"/>
              </w:rPr>
            </w:pPr>
          </w:p>
        </w:tc>
        <w:tc>
          <w:tcPr>
            <w:tcW w:w="565" w:type="dxa"/>
          </w:tcPr>
          <w:p w14:paraId="35298548" w14:textId="77777777" w:rsidR="00054E7A" w:rsidRPr="005947F1" w:rsidRDefault="00054E7A" w:rsidP="005431E8">
            <w:pPr>
              <w:spacing w:before="60" w:after="60"/>
              <w:jc w:val="center"/>
              <w:rPr>
                <w:rFonts w:asciiTheme="minorHAnsi" w:hAnsiTheme="minorHAnsi" w:cs="Arial"/>
                <w:sz w:val="22"/>
                <w:szCs w:val="22"/>
              </w:rPr>
            </w:pPr>
          </w:p>
        </w:tc>
        <w:tc>
          <w:tcPr>
            <w:tcW w:w="412" w:type="dxa"/>
          </w:tcPr>
          <w:p w14:paraId="14EAFBBE" w14:textId="77777777" w:rsidR="00054E7A" w:rsidRPr="005947F1" w:rsidRDefault="00054E7A" w:rsidP="005431E8">
            <w:pPr>
              <w:spacing w:before="60" w:after="60"/>
              <w:jc w:val="center"/>
              <w:rPr>
                <w:rFonts w:asciiTheme="minorHAnsi" w:hAnsiTheme="minorHAnsi" w:cs="Arial"/>
                <w:sz w:val="22"/>
                <w:szCs w:val="22"/>
              </w:rPr>
            </w:pPr>
          </w:p>
        </w:tc>
        <w:tc>
          <w:tcPr>
            <w:tcW w:w="489" w:type="dxa"/>
          </w:tcPr>
          <w:p w14:paraId="15C860AC" w14:textId="77777777" w:rsidR="00054E7A" w:rsidRPr="005947F1" w:rsidRDefault="00054E7A" w:rsidP="005431E8">
            <w:pPr>
              <w:jc w:val="center"/>
              <w:rPr>
                <w:rFonts w:asciiTheme="minorHAnsi" w:hAnsiTheme="minorHAnsi" w:cs="Arial"/>
                <w:sz w:val="22"/>
                <w:szCs w:val="22"/>
              </w:rPr>
            </w:pPr>
          </w:p>
        </w:tc>
        <w:tc>
          <w:tcPr>
            <w:tcW w:w="488" w:type="dxa"/>
          </w:tcPr>
          <w:p w14:paraId="43316640" w14:textId="77777777" w:rsidR="00054E7A" w:rsidRPr="005947F1" w:rsidRDefault="00054E7A" w:rsidP="005431E8">
            <w:pPr>
              <w:spacing w:before="60" w:after="60"/>
              <w:jc w:val="center"/>
              <w:rPr>
                <w:rFonts w:asciiTheme="minorHAnsi" w:hAnsiTheme="minorHAnsi" w:cs="Arial"/>
                <w:sz w:val="22"/>
                <w:szCs w:val="22"/>
              </w:rPr>
            </w:pPr>
          </w:p>
        </w:tc>
        <w:tc>
          <w:tcPr>
            <w:tcW w:w="488" w:type="dxa"/>
          </w:tcPr>
          <w:p w14:paraId="592C6ED4" w14:textId="77777777" w:rsidR="00054E7A" w:rsidRPr="005947F1" w:rsidRDefault="00054E7A" w:rsidP="005431E8">
            <w:pPr>
              <w:spacing w:before="60" w:after="60"/>
              <w:jc w:val="center"/>
              <w:rPr>
                <w:rFonts w:asciiTheme="minorHAnsi" w:hAnsiTheme="minorHAnsi" w:cs="Arial"/>
                <w:sz w:val="22"/>
                <w:szCs w:val="22"/>
              </w:rPr>
            </w:pPr>
          </w:p>
        </w:tc>
        <w:tc>
          <w:tcPr>
            <w:tcW w:w="489" w:type="dxa"/>
          </w:tcPr>
          <w:p w14:paraId="18A4A318" w14:textId="77777777" w:rsidR="00054E7A" w:rsidRPr="005947F1" w:rsidRDefault="00054E7A" w:rsidP="005431E8">
            <w:pPr>
              <w:spacing w:before="60" w:after="60"/>
              <w:jc w:val="center"/>
              <w:rPr>
                <w:rFonts w:asciiTheme="minorHAnsi" w:hAnsiTheme="minorHAnsi" w:cs="Arial"/>
                <w:sz w:val="22"/>
                <w:szCs w:val="22"/>
              </w:rPr>
            </w:pPr>
          </w:p>
        </w:tc>
        <w:tc>
          <w:tcPr>
            <w:tcW w:w="489" w:type="dxa"/>
          </w:tcPr>
          <w:p w14:paraId="7F118EA8" w14:textId="77777777" w:rsidR="00054E7A" w:rsidRPr="005947F1" w:rsidRDefault="00054E7A" w:rsidP="005431E8">
            <w:pPr>
              <w:spacing w:before="60" w:after="60"/>
              <w:jc w:val="center"/>
              <w:rPr>
                <w:rFonts w:asciiTheme="minorHAnsi" w:hAnsiTheme="minorHAnsi" w:cs="Arial"/>
                <w:sz w:val="22"/>
                <w:szCs w:val="22"/>
              </w:rPr>
            </w:pPr>
          </w:p>
        </w:tc>
        <w:tc>
          <w:tcPr>
            <w:tcW w:w="488" w:type="dxa"/>
          </w:tcPr>
          <w:p w14:paraId="5F9AB30C" w14:textId="77777777" w:rsidR="00054E7A" w:rsidRPr="005947F1" w:rsidRDefault="00054E7A" w:rsidP="005431E8">
            <w:pPr>
              <w:spacing w:before="60" w:after="60"/>
              <w:jc w:val="center"/>
              <w:rPr>
                <w:rFonts w:asciiTheme="minorHAnsi" w:hAnsiTheme="minorHAnsi" w:cs="Arial"/>
                <w:sz w:val="22"/>
                <w:szCs w:val="22"/>
              </w:rPr>
            </w:pPr>
          </w:p>
        </w:tc>
        <w:tc>
          <w:tcPr>
            <w:tcW w:w="489" w:type="dxa"/>
          </w:tcPr>
          <w:p w14:paraId="4CD3C27A" w14:textId="77777777" w:rsidR="00054E7A" w:rsidRPr="005947F1" w:rsidRDefault="00054E7A" w:rsidP="005431E8">
            <w:pPr>
              <w:jc w:val="center"/>
              <w:rPr>
                <w:rFonts w:asciiTheme="minorHAnsi" w:hAnsiTheme="minorHAnsi" w:cs="Arial"/>
                <w:sz w:val="22"/>
                <w:szCs w:val="22"/>
              </w:rPr>
            </w:pPr>
          </w:p>
        </w:tc>
        <w:tc>
          <w:tcPr>
            <w:tcW w:w="488" w:type="dxa"/>
          </w:tcPr>
          <w:p w14:paraId="72D8AA78" w14:textId="77777777" w:rsidR="00054E7A" w:rsidRPr="005947F1" w:rsidRDefault="00054E7A" w:rsidP="005431E8">
            <w:pPr>
              <w:jc w:val="center"/>
              <w:rPr>
                <w:rFonts w:asciiTheme="minorHAnsi" w:hAnsiTheme="minorHAnsi" w:cs="Arial"/>
                <w:sz w:val="22"/>
                <w:szCs w:val="22"/>
              </w:rPr>
            </w:pPr>
          </w:p>
        </w:tc>
        <w:tc>
          <w:tcPr>
            <w:tcW w:w="2187" w:type="dxa"/>
          </w:tcPr>
          <w:p w14:paraId="7D10A9DD" w14:textId="77777777" w:rsidR="00054E7A" w:rsidRPr="005947F1" w:rsidRDefault="00054E7A" w:rsidP="005431E8">
            <w:pPr>
              <w:jc w:val="center"/>
              <w:rPr>
                <w:rFonts w:asciiTheme="minorHAnsi" w:hAnsiTheme="minorHAnsi" w:cs="Arial"/>
                <w:sz w:val="22"/>
                <w:szCs w:val="22"/>
              </w:rPr>
            </w:pPr>
          </w:p>
        </w:tc>
      </w:tr>
      <w:tr w:rsidR="00054E7A" w:rsidRPr="005B2380" w14:paraId="73F61D8F" w14:textId="77777777" w:rsidTr="005431E8">
        <w:trPr>
          <w:trHeight w:val="489"/>
        </w:trPr>
        <w:tc>
          <w:tcPr>
            <w:tcW w:w="2257" w:type="dxa"/>
          </w:tcPr>
          <w:p w14:paraId="66260713" w14:textId="77777777" w:rsidR="00054E7A" w:rsidRPr="005947F1" w:rsidRDefault="00054E7A" w:rsidP="005431E8">
            <w:pPr>
              <w:spacing w:before="60" w:after="60"/>
              <w:rPr>
                <w:rFonts w:asciiTheme="minorHAnsi" w:hAnsiTheme="minorHAnsi" w:cs="Arial"/>
                <w:sz w:val="22"/>
                <w:szCs w:val="22"/>
              </w:rPr>
            </w:pPr>
            <w:r w:rsidRPr="005947F1">
              <w:rPr>
                <w:rFonts w:asciiTheme="minorHAnsi" w:hAnsiTheme="minorHAnsi" w:cs="Arial"/>
                <w:sz w:val="22"/>
                <w:szCs w:val="22"/>
              </w:rPr>
              <w:t>Fire Department</w:t>
            </w:r>
          </w:p>
        </w:tc>
        <w:tc>
          <w:tcPr>
            <w:tcW w:w="515" w:type="dxa"/>
          </w:tcPr>
          <w:p w14:paraId="5BEA4469" w14:textId="77777777" w:rsidR="00054E7A" w:rsidRPr="005947F1" w:rsidRDefault="00054E7A" w:rsidP="005431E8">
            <w:pPr>
              <w:jc w:val="center"/>
              <w:rPr>
                <w:rFonts w:asciiTheme="minorHAnsi" w:hAnsiTheme="minorHAnsi" w:cs="Arial"/>
                <w:sz w:val="22"/>
                <w:szCs w:val="22"/>
              </w:rPr>
            </w:pPr>
          </w:p>
        </w:tc>
        <w:tc>
          <w:tcPr>
            <w:tcW w:w="565" w:type="dxa"/>
          </w:tcPr>
          <w:p w14:paraId="454F5F30" w14:textId="77777777" w:rsidR="00054E7A" w:rsidRPr="005947F1" w:rsidRDefault="00054E7A" w:rsidP="005431E8">
            <w:pPr>
              <w:jc w:val="center"/>
              <w:rPr>
                <w:rFonts w:asciiTheme="minorHAnsi" w:hAnsiTheme="minorHAnsi" w:cs="Arial"/>
                <w:sz w:val="22"/>
                <w:szCs w:val="22"/>
              </w:rPr>
            </w:pPr>
          </w:p>
        </w:tc>
        <w:tc>
          <w:tcPr>
            <w:tcW w:w="412" w:type="dxa"/>
          </w:tcPr>
          <w:p w14:paraId="1103959F" w14:textId="77777777" w:rsidR="00054E7A" w:rsidRPr="005947F1" w:rsidRDefault="00054E7A" w:rsidP="005431E8">
            <w:pPr>
              <w:jc w:val="center"/>
              <w:rPr>
                <w:rFonts w:asciiTheme="minorHAnsi" w:hAnsiTheme="minorHAnsi" w:cs="Arial"/>
                <w:sz w:val="22"/>
                <w:szCs w:val="22"/>
              </w:rPr>
            </w:pPr>
          </w:p>
        </w:tc>
        <w:tc>
          <w:tcPr>
            <w:tcW w:w="489" w:type="dxa"/>
          </w:tcPr>
          <w:p w14:paraId="518FBECA" w14:textId="77777777" w:rsidR="00054E7A" w:rsidRPr="005947F1" w:rsidRDefault="00054E7A" w:rsidP="005431E8">
            <w:pPr>
              <w:jc w:val="center"/>
              <w:rPr>
                <w:rFonts w:asciiTheme="minorHAnsi" w:hAnsiTheme="minorHAnsi" w:cs="Arial"/>
                <w:sz w:val="22"/>
                <w:szCs w:val="22"/>
              </w:rPr>
            </w:pPr>
          </w:p>
        </w:tc>
        <w:tc>
          <w:tcPr>
            <w:tcW w:w="488" w:type="dxa"/>
          </w:tcPr>
          <w:p w14:paraId="129736E8" w14:textId="77777777" w:rsidR="00054E7A" w:rsidRPr="005947F1" w:rsidRDefault="00054E7A" w:rsidP="005431E8">
            <w:pPr>
              <w:jc w:val="center"/>
              <w:rPr>
                <w:rFonts w:asciiTheme="minorHAnsi" w:hAnsiTheme="minorHAnsi" w:cs="Arial"/>
                <w:sz w:val="22"/>
                <w:szCs w:val="22"/>
              </w:rPr>
            </w:pPr>
          </w:p>
        </w:tc>
        <w:tc>
          <w:tcPr>
            <w:tcW w:w="488" w:type="dxa"/>
          </w:tcPr>
          <w:p w14:paraId="4E222EDC" w14:textId="77777777" w:rsidR="00054E7A" w:rsidRPr="005947F1" w:rsidRDefault="00054E7A" w:rsidP="005431E8">
            <w:pPr>
              <w:jc w:val="center"/>
              <w:rPr>
                <w:rFonts w:asciiTheme="minorHAnsi" w:hAnsiTheme="minorHAnsi" w:cs="Arial"/>
                <w:sz w:val="22"/>
                <w:szCs w:val="22"/>
              </w:rPr>
            </w:pPr>
          </w:p>
        </w:tc>
        <w:tc>
          <w:tcPr>
            <w:tcW w:w="489" w:type="dxa"/>
          </w:tcPr>
          <w:p w14:paraId="106C79D4" w14:textId="77777777" w:rsidR="00054E7A" w:rsidRPr="005947F1" w:rsidRDefault="00054E7A" w:rsidP="005431E8">
            <w:pPr>
              <w:jc w:val="center"/>
              <w:rPr>
                <w:rFonts w:asciiTheme="minorHAnsi" w:hAnsiTheme="minorHAnsi" w:cs="Arial"/>
                <w:sz w:val="22"/>
                <w:szCs w:val="22"/>
              </w:rPr>
            </w:pPr>
          </w:p>
        </w:tc>
        <w:tc>
          <w:tcPr>
            <w:tcW w:w="489" w:type="dxa"/>
          </w:tcPr>
          <w:p w14:paraId="2C8A6D91" w14:textId="77777777" w:rsidR="00054E7A" w:rsidRPr="005947F1" w:rsidRDefault="00054E7A" w:rsidP="005431E8">
            <w:pPr>
              <w:jc w:val="center"/>
              <w:rPr>
                <w:rFonts w:asciiTheme="minorHAnsi" w:hAnsiTheme="minorHAnsi" w:cs="Arial"/>
                <w:sz w:val="22"/>
                <w:szCs w:val="22"/>
              </w:rPr>
            </w:pPr>
          </w:p>
        </w:tc>
        <w:tc>
          <w:tcPr>
            <w:tcW w:w="488" w:type="dxa"/>
          </w:tcPr>
          <w:p w14:paraId="559A2C51" w14:textId="77777777" w:rsidR="00054E7A" w:rsidRPr="005947F1" w:rsidRDefault="00054E7A" w:rsidP="005431E8">
            <w:pPr>
              <w:jc w:val="center"/>
              <w:rPr>
                <w:rFonts w:asciiTheme="minorHAnsi" w:hAnsiTheme="minorHAnsi" w:cs="Arial"/>
                <w:sz w:val="22"/>
                <w:szCs w:val="22"/>
              </w:rPr>
            </w:pPr>
          </w:p>
        </w:tc>
        <w:tc>
          <w:tcPr>
            <w:tcW w:w="489" w:type="dxa"/>
          </w:tcPr>
          <w:p w14:paraId="16A2F4B2" w14:textId="77777777" w:rsidR="00054E7A" w:rsidRPr="005947F1" w:rsidRDefault="00054E7A" w:rsidP="005431E8">
            <w:pPr>
              <w:jc w:val="center"/>
              <w:rPr>
                <w:rFonts w:asciiTheme="minorHAnsi" w:hAnsiTheme="minorHAnsi" w:cs="Arial"/>
                <w:sz w:val="22"/>
                <w:szCs w:val="22"/>
              </w:rPr>
            </w:pPr>
          </w:p>
        </w:tc>
        <w:tc>
          <w:tcPr>
            <w:tcW w:w="488" w:type="dxa"/>
          </w:tcPr>
          <w:p w14:paraId="04921F45" w14:textId="77777777" w:rsidR="00054E7A" w:rsidRPr="005947F1" w:rsidRDefault="00054E7A" w:rsidP="005431E8">
            <w:pPr>
              <w:jc w:val="center"/>
              <w:rPr>
                <w:rFonts w:asciiTheme="minorHAnsi" w:hAnsiTheme="minorHAnsi" w:cs="Arial"/>
                <w:sz w:val="22"/>
                <w:szCs w:val="22"/>
              </w:rPr>
            </w:pPr>
          </w:p>
        </w:tc>
        <w:tc>
          <w:tcPr>
            <w:tcW w:w="2187" w:type="dxa"/>
          </w:tcPr>
          <w:p w14:paraId="74C63BEE" w14:textId="77777777" w:rsidR="00054E7A" w:rsidRPr="005947F1" w:rsidRDefault="00054E7A" w:rsidP="005431E8">
            <w:pPr>
              <w:jc w:val="center"/>
              <w:rPr>
                <w:rFonts w:asciiTheme="minorHAnsi" w:hAnsiTheme="minorHAnsi" w:cs="Arial"/>
                <w:sz w:val="22"/>
                <w:szCs w:val="22"/>
              </w:rPr>
            </w:pPr>
          </w:p>
        </w:tc>
      </w:tr>
      <w:tr w:rsidR="00054E7A" w:rsidRPr="005B2380" w14:paraId="75B23689" w14:textId="77777777" w:rsidTr="005431E8">
        <w:trPr>
          <w:trHeight w:val="458"/>
        </w:trPr>
        <w:tc>
          <w:tcPr>
            <w:tcW w:w="2257" w:type="dxa"/>
          </w:tcPr>
          <w:p w14:paraId="43D8D9C8" w14:textId="77777777" w:rsidR="00054E7A" w:rsidRPr="005947F1" w:rsidRDefault="00054E7A" w:rsidP="005431E8">
            <w:pPr>
              <w:spacing w:before="60" w:after="60"/>
              <w:rPr>
                <w:rFonts w:asciiTheme="minorHAnsi" w:hAnsiTheme="minorHAnsi" w:cs="Arial"/>
                <w:sz w:val="22"/>
                <w:szCs w:val="22"/>
              </w:rPr>
            </w:pPr>
            <w:r w:rsidRPr="005947F1">
              <w:rPr>
                <w:rFonts w:asciiTheme="minorHAnsi" w:hAnsiTheme="minorHAnsi" w:cs="Arial"/>
                <w:sz w:val="22"/>
                <w:szCs w:val="22"/>
              </w:rPr>
              <w:t>Police Department</w:t>
            </w:r>
          </w:p>
        </w:tc>
        <w:tc>
          <w:tcPr>
            <w:tcW w:w="515" w:type="dxa"/>
          </w:tcPr>
          <w:p w14:paraId="7127979C" w14:textId="77777777" w:rsidR="00054E7A" w:rsidRPr="005947F1" w:rsidRDefault="00054E7A" w:rsidP="005431E8">
            <w:pPr>
              <w:jc w:val="center"/>
              <w:rPr>
                <w:rFonts w:asciiTheme="minorHAnsi" w:hAnsiTheme="minorHAnsi" w:cs="Arial"/>
                <w:sz w:val="22"/>
                <w:szCs w:val="22"/>
              </w:rPr>
            </w:pPr>
          </w:p>
        </w:tc>
        <w:tc>
          <w:tcPr>
            <w:tcW w:w="565" w:type="dxa"/>
          </w:tcPr>
          <w:p w14:paraId="16F0203A" w14:textId="77777777" w:rsidR="00054E7A" w:rsidRPr="005947F1" w:rsidRDefault="00054E7A" w:rsidP="005431E8">
            <w:pPr>
              <w:jc w:val="center"/>
              <w:rPr>
                <w:rFonts w:asciiTheme="minorHAnsi" w:hAnsiTheme="minorHAnsi" w:cs="Arial"/>
                <w:sz w:val="22"/>
                <w:szCs w:val="22"/>
              </w:rPr>
            </w:pPr>
          </w:p>
        </w:tc>
        <w:tc>
          <w:tcPr>
            <w:tcW w:w="412" w:type="dxa"/>
          </w:tcPr>
          <w:p w14:paraId="151121EC" w14:textId="77777777" w:rsidR="00054E7A" w:rsidRPr="005947F1" w:rsidRDefault="00054E7A" w:rsidP="005431E8">
            <w:pPr>
              <w:jc w:val="center"/>
              <w:rPr>
                <w:rFonts w:asciiTheme="minorHAnsi" w:hAnsiTheme="minorHAnsi" w:cs="Arial"/>
                <w:sz w:val="22"/>
                <w:szCs w:val="22"/>
              </w:rPr>
            </w:pPr>
          </w:p>
        </w:tc>
        <w:tc>
          <w:tcPr>
            <w:tcW w:w="489" w:type="dxa"/>
          </w:tcPr>
          <w:p w14:paraId="4D4F0DD6" w14:textId="77777777" w:rsidR="00054E7A" w:rsidRPr="005947F1" w:rsidRDefault="00054E7A" w:rsidP="005431E8">
            <w:pPr>
              <w:jc w:val="center"/>
              <w:rPr>
                <w:rFonts w:asciiTheme="minorHAnsi" w:hAnsiTheme="minorHAnsi" w:cs="Arial"/>
                <w:sz w:val="22"/>
                <w:szCs w:val="22"/>
              </w:rPr>
            </w:pPr>
          </w:p>
        </w:tc>
        <w:tc>
          <w:tcPr>
            <w:tcW w:w="488" w:type="dxa"/>
          </w:tcPr>
          <w:p w14:paraId="6CD29FEF" w14:textId="77777777" w:rsidR="00054E7A" w:rsidRPr="005947F1" w:rsidRDefault="00054E7A" w:rsidP="005431E8">
            <w:pPr>
              <w:jc w:val="center"/>
              <w:rPr>
                <w:rFonts w:asciiTheme="minorHAnsi" w:hAnsiTheme="minorHAnsi" w:cs="Arial"/>
                <w:sz w:val="22"/>
                <w:szCs w:val="22"/>
              </w:rPr>
            </w:pPr>
          </w:p>
        </w:tc>
        <w:tc>
          <w:tcPr>
            <w:tcW w:w="488" w:type="dxa"/>
          </w:tcPr>
          <w:p w14:paraId="674E81D1" w14:textId="77777777" w:rsidR="00054E7A" w:rsidRPr="005947F1" w:rsidRDefault="00054E7A" w:rsidP="005431E8">
            <w:pPr>
              <w:jc w:val="center"/>
              <w:rPr>
                <w:rFonts w:asciiTheme="minorHAnsi" w:hAnsiTheme="minorHAnsi" w:cs="Arial"/>
                <w:sz w:val="22"/>
                <w:szCs w:val="22"/>
              </w:rPr>
            </w:pPr>
          </w:p>
        </w:tc>
        <w:tc>
          <w:tcPr>
            <w:tcW w:w="489" w:type="dxa"/>
          </w:tcPr>
          <w:p w14:paraId="49D721A4" w14:textId="77777777" w:rsidR="00054E7A" w:rsidRPr="005947F1" w:rsidRDefault="00054E7A" w:rsidP="005431E8">
            <w:pPr>
              <w:jc w:val="center"/>
              <w:rPr>
                <w:rFonts w:asciiTheme="minorHAnsi" w:hAnsiTheme="minorHAnsi" w:cs="Arial"/>
                <w:sz w:val="22"/>
                <w:szCs w:val="22"/>
              </w:rPr>
            </w:pPr>
          </w:p>
        </w:tc>
        <w:tc>
          <w:tcPr>
            <w:tcW w:w="489" w:type="dxa"/>
          </w:tcPr>
          <w:p w14:paraId="5D326DF0" w14:textId="77777777" w:rsidR="00054E7A" w:rsidRPr="005947F1" w:rsidRDefault="00054E7A" w:rsidP="005431E8">
            <w:pPr>
              <w:jc w:val="center"/>
              <w:rPr>
                <w:rFonts w:asciiTheme="minorHAnsi" w:hAnsiTheme="minorHAnsi" w:cs="Arial"/>
                <w:sz w:val="22"/>
                <w:szCs w:val="22"/>
              </w:rPr>
            </w:pPr>
          </w:p>
        </w:tc>
        <w:tc>
          <w:tcPr>
            <w:tcW w:w="488" w:type="dxa"/>
          </w:tcPr>
          <w:p w14:paraId="72B07676" w14:textId="77777777" w:rsidR="00054E7A" w:rsidRPr="005947F1" w:rsidRDefault="00054E7A" w:rsidP="005431E8">
            <w:pPr>
              <w:jc w:val="center"/>
              <w:rPr>
                <w:rFonts w:asciiTheme="minorHAnsi" w:hAnsiTheme="minorHAnsi" w:cs="Arial"/>
                <w:sz w:val="22"/>
                <w:szCs w:val="22"/>
              </w:rPr>
            </w:pPr>
          </w:p>
        </w:tc>
        <w:tc>
          <w:tcPr>
            <w:tcW w:w="489" w:type="dxa"/>
          </w:tcPr>
          <w:p w14:paraId="76BD8ABE" w14:textId="77777777" w:rsidR="00054E7A" w:rsidRPr="005947F1" w:rsidRDefault="00054E7A" w:rsidP="005431E8">
            <w:pPr>
              <w:jc w:val="center"/>
              <w:rPr>
                <w:rFonts w:asciiTheme="minorHAnsi" w:hAnsiTheme="minorHAnsi" w:cs="Arial"/>
                <w:sz w:val="22"/>
                <w:szCs w:val="22"/>
              </w:rPr>
            </w:pPr>
          </w:p>
        </w:tc>
        <w:tc>
          <w:tcPr>
            <w:tcW w:w="488" w:type="dxa"/>
          </w:tcPr>
          <w:p w14:paraId="6080A138" w14:textId="77777777" w:rsidR="00054E7A" w:rsidRPr="005947F1" w:rsidRDefault="00054E7A" w:rsidP="005431E8">
            <w:pPr>
              <w:jc w:val="center"/>
              <w:rPr>
                <w:rFonts w:asciiTheme="minorHAnsi" w:hAnsiTheme="minorHAnsi" w:cs="Arial"/>
                <w:sz w:val="22"/>
                <w:szCs w:val="22"/>
              </w:rPr>
            </w:pPr>
          </w:p>
        </w:tc>
        <w:tc>
          <w:tcPr>
            <w:tcW w:w="2187" w:type="dxa"/>
          </w:tcPr>
          <w:p w14:paraId="41B5C779" w14:textId="77777777" w:rsidR="00054E7A" w:rsidRPr="005947F1" w:rsidRDefault="00054E7A" w:rsidP="005431E8">
            <w:pPr>
              <w:jc w:val="center"/>
              <w:rPr>
                <w:rFonts w:asciiTheme="minorHAnsi" w:hAnsiTheme="minorHAnsi" w:cs="Arial"/>
                <w:sz w:val="22"/>
                <w:szCs w:val="22"/>
              </w:rPr>
            </w:pPr>
          </w:p>
        </w:tc>
      </w:tr>
      <w:tr w:rsidR="0003757F" w:rsidRPr="005B2380" w14:paraId="1CB24064" w14:textId="77777777" w:rsidTr="00054E7A">
        <w:trPr>
          <w:trHeight w:val="458"/>
        </w:trPr>
        <w:tc>
          <w:tcPr>
            <w:tcW w:w="2257" w:type="dxa"/>
          </w:tcPr>
          <w:p w14:paraId="50E30DD8" w14:textId="77777777" w:rsidR="0003757F" w:rsidRPr="005947F1" w:rsidRDefault="0003757F" w:rsidP="005431E8">
            <w:pPr>
              <w:spacing w:before="60" w:after="60"/>
              <w:rPr>
                <w:rFonts w:asciiTheme="minorHAnsi" w:hAnsiTheme="minorHAnsi" w:cs="Arial"/>
                <w:sz w:val="22"/>
                <w:szCs w:val="22"/>
              </w:rPr>
            </w:pPr>
          </w:p>
        </w:tc>
        <w:tc>
          <w:tcPr>
            <w:tcW w:w="515" w:type="dxa"/>
          </w:tcPr>
          <w:p w14:paraId="3196FCD9" w14:textId="77777777" w:rsidR="0003757F" w:rsidRPr="005947F1" w:rsidRDefault="0003757F" w:rsidP="005431E8">
            <w:pPr>
              <w:jc w:val="center"/>
              <w:rPr>
                <w:rFonts w:asciiTheme="minorHAnsi" w:hAnsiTheme="minorHAnsi" w:cs="Arial"/>
                <w:sz w:val="22"/>
                <w:szCs w:val="22"/>
              </w:rPr>
            </w:pPr>
          </w:p>
        </w:tc>
        <w:tc>
          <w:tcPr>
            <w:tcW w:w="565" w:type="dxa"/>
          </w:tcPr>
          <w:p w14:paraId="086EE175" w14:textId="77777777" w:rsidR="0003757F" w:rsidRPr="005947F1" w:rsidRDefault="0003757F" w:rsidP="005431E8">
            <w:pPr>
              <w:jc w:val="center"/>
              <w:rPr>
                <w:rFonts w:asciiTheme="minorHAnsi" w:hAnsiTheme="minorHAnsi" w:cs="Arial"/>
                <w:sz w:val="22"/>
                <w:szCs w:val="22"/>
              </w:rPr>
            </w:pPr>
          </w:p>
        </w:tc>
        <w:tc>
          <w:tcPr>
            <w:tcW w:w="412" w:type="dxa"/>
          </w:tcPr>
          <w:p w14:paraId="20CC0A11" w14:textId="77777777" w:rsidR="0003757F" w:rsidRPr="005947F1" w:rsidRDefault="0003757F" w:rsidP="005431E8">
            <w:pPr>
              <w:jc w:val="center"/>
              <w:rPr>
                <w:rFonts w:asciiTheme="minorHAnsi" w:hAnsiTheme="minorHAnsi" w:cs="Arial"/>
                <w:sz w:val="22"/>
                <w:szCs w:val="22"/>
              </w:rPr>
            </w:pPr>
          </w:p>
        </w:tc>
        <w:tc>
          <w:tcPr>
            <w:tcW w:w="489" w:type="dxa"/>
          </w:tcPr>
          <w:p w14:paraId="4EAAE95E" w14:textId="77777777" w:rsidR="0003757F" w:rsidRPr="005947F1" w:rsidRDefault="0003757F" w:rsidP="005431E8">
            <w:pPr>
              <w:jc w:val="center"/>
              <w:rPr>
                <w:rFonts w:asciiTheme="minorHAnsi" w:hAnsiTheme="minorHAnsi" w:cs="Arial"/>
                <w:sz w:val="22"/>
                <w:szCs w:val="22"/>
              </w:rPr>
            </w:pPr>
          </w:p>
        </w:tc>
        <w:tc>
          <w:tcPr>
            <w:tcW w:w="488" w:type="dxa"/>
          </w:tcPr>
          <w:p w14:paraId="0DC7A806" w14:textId="77777777" w:rsidR="0003757F" w:rsidRPr="005947F1" w:rsidRDefault="0003757F" w:rsidP="005431E8">
            <w:pPr>
              <w:jc w:val="center"/>
              <w:rPr>
                <w:rFonts w:asciiTheme="minorHAnsi" w:hAnsiTheme="minorHAnsi" w:cs="Arial"/>
                <w:sz w:val="22"/>
                <w:szCs w:val="22"/>
              </w:rPr>
            </w:pPr>
          </w:p>
        </w:tc>
        <w:tc>
          <w:tcPr>
            <w:tcW w:w="488" w:type="dxa"/>
          </w:tcPr>
          <w:p w14:paraId="3F859EBC" w14:textId="77777777" w:rsidR="0003757F" w:rsidRPr="005947F1" w:rsidRDefault="0003757F" w:rsidP="005431E8">
            <w:pPr>
              <w:jc w:val="center"/>
              <w:rPr>
                <w:rFonts w:asciiTheme="minorHAnsi" w:hAnsiTheme="minorHAnsi" w:cs="Arial"/>
                <w:sz w:val="22"/>
                <w:szCs w:val="22"/>
              </w:rPr>
            </w:pPr>
          </w:p>
        </w:tc>
        <w:tc>
          <w:tcPr>
            <w:tcW w:w="489" w:type="dxa"/>
          </w:tcPr>
          <w:p w14:paraId="042760C0" w14:textId="77777777" w:rsidR="0003757F" w:rsidRPr="005947F1" w:rsidRDefault="0003757F" w:rsidP="005431E8">
            <w:pPr>
              <w:jc w:val="center"/>
              <w:rPr>
                <w:rFonts w:asciiTheme="minorHAnsi" w:hAnsiTheme="minorHAnsi" w:cs="Arial"/>
                <w:sz w:val="22"/>
                <w:szCs w:val="22"/>
              </w:rPr>
            </w:pPr>
          </w:p>
        </w:tc>
        <w:tc>
          <w:tcPr>
            <w:tcW w:w="489" w:type="dxa"/>
          </w:tcPr>
          <w:p w14:paraId="75B7600B" w14:textId="77777777" w:rsidR="0003757F" w:rsidRPr="005947F1" w:rsidRDefault="0003757F" w:rsidP="005431E8">
            <w:pPr>
              <w:jc w:val="center"/>
              <w:rPr>
                <w:rFonts w:asciiTheme="minorHAnsi" w:hAnsiTheme="minorHAnsi" w:cs="Arial"/>
                <w:sz w:val="22"/>
                <w:szCs w:val="22"/>
              </w:rPr>
            </w:pPr>
          </w:p>
        </w:tc>
        <w:tc>
          <w:tcPr>
            <w:tcW w:w="488" w:type="dxa"/>
          </w:tcPr>
          <w:p w14:paraId="16EC6BFA" w14:textId="77777777" w:rsidR="0003757F" w:rsidRPr="005947F1" w:rsidRDefault="0003757F" w:rsidP="005431E8">
            <w:pPr>
              <w:jc w:val="center"/>
              <w:rPr>
                <w:rFonts w:asciiTheme="minorHAnsi" w:hAnsiTheme="minorHAnsi" w:cs="Arial"/>
                <w:sz w:val="22"/>
                <w:szCs w:val="22"/>
              </w:rPr>
            </w:pPr>
          </w:p>
        </w:tc>
        <w:tc>
          <w:tcPr>
            <w:tcW w:w="489" w:type="dxa"/>
          </w:tcPr>
          <w:p w14:paraId="06F7118B" w14:textId="77777777" w:rsidR="0003757F" w:rsidRPr="005947F1" w:rsidRDefault="0003757F" w:rsidP="005431E8">
            <w:pPr>
              <w:jc w:val="center"/>
              <w:rPr>
                <w:rFonts w:asciiTheme="minorHAnsi" w:hAnsiTheme="minorHAnsi" w:cs="Arial"/>
                <w:sz w:val="22"/>
                <w:szCs w:val="22"/>
              </w:rPr>
            </w:pPr>
          </w:p>
        </w:tc>
        <w:tc>
          <w:tcPr>
            <w:tcW w:w="488" w:type="dxa"/>
          </w:tcPr>
          <w:p w14:paraId="4F68AC0E" w14:textId="77777777" w:rsidR="0003757F" w:rsidRPr="005947F1" w:rsidRDefault="0003757F" w:rsidP="005431E8">
            <w:pPr>
              <w:jc w:val="center"/>
              <w:rPr>
                <w:rFonts w:asciiTheme="minorHAnsi" w:hAnsiTheme="minorHAnsi" w:cs="Arial"/>
                <w:sz w:val="22"/>
                <w:szCs w:val="22"/>
              </w:rPr>
            </w:pPr>
          </w:p>
        </w:tc>
        <w:tc>
          <w:tcPr>
            <w:tcW w:w="2187" w:type="dxa"/>
          </w:tcPr>
          <w:p w14:paraId="7D9D7584" w14:textId="77777777" w:rsidR="0003757F" w:rsidRPr="005947F1" w:rsidRDefault="0003757F" w:rsidP="005431E8">
            <w:pPr>
              <w:jc w:val="center"/>
              <w:rPr>
                <w:rFonts w:asciiTheme="minorHAnsi" w:hAnsiTheme="minorHAnsi" w:cs="Arial"/>
                <w:sz w:val="22"/>
                <w:szCs w:val="22"/>
              </w:rPr>
            </w:pPr>
          </w:p>
        </w:tc>
      </w:tr>
      <w:tr w:rsidR="0003757F" w:rsidRPr="005B2380" w14:paraId="7D55BF6B" w14:textId="77777777" w:rsidTr="00054E7A">
        <w:trPr>
          <w:trHeight w:val="458"/>
        </w:trPr>
        <w:tc>
          <w:tcPr>
            <w:tcW w:w="2257" w:type="dxa"/>
          </w:tcPr>
          <w:p w14:paraId="7D5D047B" w14:textId="77777777" w:rsidR="0003757F" w:rsidRPr="00E161EB" w:rsidRDefault="0003757F" w:rsidP="005431E8">
            <w:pPr>
              <w:spacing w:before="60" w:after="60"/>
              <w:rPr>
                <w:rFonts w:ascii="Arial" w:hAnsi="Arial" w:cs="Arial"/>
                <w:sz w:val="18"/>
                <w:szCs w:val="18"/>
              </w:rPr>
            </w:pPr>
          </w:p>
        </w:tc>
        <w:tc>
          <w:tcPr>
            <w:tcW w:w="515" w:type="dxa"/>
          </w:tcPr>
          <w:p w14:paraId="7481DFD0" w14:textId="77777777" w:rsidR="0003757F" w:rsidRPr="00E161EB" w:rsidRDefault="0003757F" w:rsidP="005431E8">
            <w:pPr>
              <w:jc w:val="center"/>
              <w:rPr>
                <w:rFonts w:ascii="Arial" w:hAnsi="Arial" w:cs="Arial"/>
              </w:rPr>
            </w:pPr>
          </w:p>
        </w:tc>
        <w:tc>
          <w:tcPr>
            <w:tcW w:w="565" w:type="dxa"/>
          </w:tcPr>
          <w:p w14:paraId="35741597" w14:textId="77777777" w:rsidR="0003757F" w:rsidRPr="00E161EB" w:rsidRDefault="0003757F" w:rsidP="005431E8">
            <w:pPr>
              <w:jc w:val="center"/>
              <w:rPr>
                <w:rFonts w:ascii="Arial" w:hAnsi="Arial" w:cs="Arial"/>
              </w:rPr>
            </w:pPr>
          </w:p>
        </w:tc>
        <w:tc>
          <w:tcPr>
            <w:tcW w:w="412" w:type="dxa"/>
          </w:tcPr>
          <w:p w14:paraId="416D1267" w14:textId="77777777" w:rsidR="0003757F" w:rsidRPr="00E161EB" w:rsidRDefault="0003757F" w:rsidP="005431E8">
            <w:pPr>
              <w:jc w:val="center"/>
              <w:rPr>
                <w:rFonts w:ascii="Arial" w:hAnsi="Arial" w:cs="Arial"/>
              </w:rPr>
            </w:pPr>
          </w:p>
        </w:tc>
        <w:tc>
          <w:tcPr>
            <w:tcW w:w="489" w:type="dxa"/>
          </w:tcPr>
          <w:p w14:paraId="1067DD60" w14:textId="77777777" w:rsidR="0003757F" w:rsidRPr="00E161EB" w:rsidRDefault="0003757F" w:rsidP="005431E8">
            <w:pPr>
              <w:jc w:val="center"/>
              <w:rPr>
                <w:rFonts w:ascii="Arial" w:hAnsi="Arial" w:cs="Arial"/>
              </w:rPr>
            </w:pPr>
          </w:p>
        </w:tc>
        <w:tc>
          <w:tcPr>
            <w:tcW w:w="488" w:type="dxa"/>
          </w:tcPr>
          <w:p w14:paraId="7BA46B30" w14:textId="77777777" w:rsidR="0003757F" w:rsidRPr="00E161EB" w:rsidRDefault="0003757F" w:rsidP="005431E8">
            <w:pPr>
              <w:jc w:val="center"/>
              <w:rPr>
                <w:rFonts w:ascii="Arial" w:hAnsi="Arial" w:cs="Arial"/>
              </w:rPr>
            </w:pPr>
          </w:p>
        </w:tc>
        <w:tc>
          <w:tcPr>
            <w:tcW w:w="488" w:type="dxa"/>
          </w:tcPr>
          <w:p w14:paraId="6DB0FCEE" w14:textId="77777777" w:rsidR="0003757F" w:rsidRPr="00E161EB" w:rsidRDefault="0003757F" w:rsidP="005431E8">
            <w:pPr>
              <w:jc w:val="center"/>
              <w:rPr>
                <w:rFonts w:ascii="Arial" w:hAnsi="Arial" w:cs="Arial"/>
              </w:rPr>
            </w:pPr>
          </w:p>
        </w:tc>
        <w:tc>
          <w:tcPr>
            <w:tcW w:w="489" w:type="dxa"/>
          </w:tcPr>
          <w:p w14:paraId="39E43743" w14:textId="77777777" w:rsidR="0003757F" w:rsidRPr="00E161EB" w:rsidRDefault="0003757F" w:rsidP="005431E8">
            <w:pPr>
              <w:jc w:val="center"/>
              <w:rPr>
                <w:rFonts w:ascii="Arial" w:hAnsi="Arial" w:cs="Arial"/>
              </w:rPr>
            </w:pPr>
          </w:p>
        </w:tc>
        <w:tc>
          <w:tcPr>
            <w:tcW w:w="489" w:type="dxa"/>
          </w:tcPr>
          <w:p w14:paraId="0328E879" w14:textId="77777777" w:rsidR="0003757F" w:rsidRPr="00E161EB" w:rsidRDefault="0003757F" w:rsidP="005431E8">
            <w:pPr>
              <w:jc w:val="center"/>
              <w:rPr>
                <w:rFonts w:ascii="Arial" w:hAnsi="Arial" w:cs="Arial"/>
              </w:rPr>
            </w:pPr>
          </w:p>
        </w:tc>
        <w:tc>
          <w:tcPr>
            <w:tcW w:w="488" w:type="dxa"/>
          </w:tcPr>
          <w:p w14:paraId="536B2958" w14:textId="77777777" w:rsidR="0003757F" w:rsidRPr="00E161EB" w:rsidRDefault="0003757F" w:rsidP="005431E8">
            <w:pPr>
              <w:jc w:val="center"/>
              <w:rPr>
                <w:rFonts w:ascii="Arial" w:hAnsi="Arial" w:cs="Arial"/>
              </w:rPr>
            </w:pPr>
          </w:p>
        </w:tc>
        <w:tc>
          <w:tcPr>
            <w:tcW w:w="489" w:type="dxa"/>
          </w:tcPr>
          <w:p w14:paraId="511E086F" w14:textId="77777777" w:rsidR="0003757F" w:rsidRPr="00E161EB" w:rsidRDefault="0003757F" w:rsidP="005431E8">
            <w:pPr>
              <w:jc w:val="center"/>
              <w:rPr>
                <w:rFonts w:ascii="Arial" w:hAnsi="Arial" w:cs="Arial"/>
              </w:rPr>
            </w:pPr>
          </w:p>
        </w:tc>
        <w:tc>
          <w:tcPr>
            <w:tcW w:w="488" w:type="dxa"/>
          </w:tcPr>
          <w:p w14:paraId="083677A6" w14:textId="77777777" w:rsidR="0003757F" w:rsidRPr="00E161EB" w:rsidRDefault="0003757F" w:rsidP="005431E8">
            <w:pPr>
              <w:jc w:val="center"/>
              <w:rPr>
                <w:rFonts w:ascii="Arial" w:hAnsi="Arial" w:cs="Arial"/>
              </w:rPr>
            </w:pPr>
          </w:p>
        </w:tc>
        <w:tc>
          <w:tcPr>
            <w:tcW w:w="2187" w:type="dxa"/>
          </w:tcPr>
          <w:p w14:paraId="2C98CF4E" w14:textId="77777777" w:rsidR="0003757F" w:rsidRPr="00E161EB" w:rsidRDefault="0003757F" w:rsidP="005431E8">
            <w:pPr>
              <w:jc w:val="center"/>
              <w:rPr>
                <w:rFonts w:ascii="Arial" w:hAnsi="Arial" w:cs="Arial"/>
              </w:rPr>
            </w:pPr>
          </w:p>
        </w:tc>
      </w:tr>
    </w:tbl>
    <w:p w14:paraId="5D9D7523" w14:textId="77777777" w:rsidR="00D81226" w:rsidRDefault="00D81226" w:rsidP="002013F9">
      <w:pPr>
        <w:spacing w:after="0"/>
        <w:rPr>
          <w:rFonts w:ascii="Calibri" w:hAnsi="Calibri" w:cs="Calibri"/>
          <w:b/>
        </w:rPr>
      </w:pPr>
    </w:p>
    <w:p w14:paraId="7CA3B6EC" w14:textId="77777777" w:rsidR="002013F9" w:rsidRPr="005947F1" w:rsidRDefault="002013F9" w:rsidP="005947F1"/>
    <w:p w14:paraId="2FAD7B90" w14:textId="77777777" w:rsidR="002013F9" w:rsidRDefault="002013F9" w:rsidP="002013F9">
      <w:pPr>
        <w:spacing w:after="200" w:line="276" w:lineRule="auto"/>
        <w:rPr>
          <w:rFonts w:asciiTheme="minorHAnsi" w:hAnsiTheme="minorHAnsi" w:cstheme="minorHAnsi"/>
        </w:rPr>
      </w:pPr>
      <w:r>
        <w:rPr>
          <w:rFonts w:asciiTheme="minorHAnsi" w:hAnsiTheme="minorHAnsi" w:cstheme="minorHAnsi"/>
          <w:b/>
          <w:bCs/>
        </w:rPr>
        <w:br w:type="page"/>
      </w:r>
    </w:p>
    <w:p w14:paraId="2D6A18A8" w14:textId="77777777" w:rsidR="002013F9" w:rsidRDefault="002013F9" w:rsidP="002013F9">
      <w:pPr>
        <w:pStyle w:val="Heading1"/>
        <w:spacing w:before="0" w:line="360" w:lineRule="auto"/>
        <w:rPr>
          <w:rFonts w:eastAsiaTheme="minorHAnsi"/>
        </w:rPr>
      </w:pPr>
      <w:bookmarkStart w:id="16" w:name="_Toc515968007"/>
      <w:bookmarkStart w:id="17" w:name="_Toc522722157"/>
      <w:r w:rsidRPr="009255F9">
        <w:rPr>
          <w:rFonts w:eastAsiaTheme="minorHAnsi"/>
        </w:rPr>
        <w:lastRenderedPageBreak/>
        <w:t xml:space="preserve">Appendix </w:t>
      </w:r>
      <w:r w:rsidR="00996940">
        <w:rPr>
          <w:rFonts w:eastAsiaTheme="minorHAnsi"/>
        </w:rPr>
        <w:t>A</w:t>
      </w:r>
      <w:r w:rsidR="00996940" w:rsidRPr="009255F9">
        <w:rPr>
          <w:rFonts w:eastAsiaTheme="minorHAnsi"/>
        </w:rPr>
        <w:t xml:space="preserve"> </w:t>
      </w:r>
      <w:r w:rsidR="00D46DC3">
        <w:rPr>
          <w:rFonts w:eastAsiaTheme="minorHAnsi"/>
        </w:rPr>
        <w:t>–</w:t>
      </w:r>
      <w:r w:rsidR="00DE5067">
        <w:rPr>
          <w:rFonts w:eastAsiaTheme="minorHAnsi"/>
        </w:rPr>
        <w:t xml:space="preserve"> </w:t>
      </w:r>
      <w:r w:rsidR="00F27AD8">
        <w:rPr>
          <w:rFonts w:eastAsiaTheme="minorHAnsi"/>
        </w:rPr>
        <w:t xml:space="preserve">Ready-Set-Go </w:t>
      </w:r>
      <w:r w:rsidRPr="009255F9">
        <w:rPr>
          <w:rFonts w:eastAsiaTheme="minorHAnsi"/>
        </w:rPr>
        <w:t>Checklist</w:t>
      </w:r>
      <w:bookmarkEnd w:id="16"/>
      <w:bookmarkEnd w:id="17"/>
    </w:p>
    <w:p w14:paraId="5A40BA99" w14:textId="77777777" w:rsidR="00D46DC3" w:rsidRPr="005947F1" w:rsidRDefault="00D46DC3" w:rsidP="005431E8">
      <w:pPr>
        <w:rPr>
          <w:rFonts w:asciiTheme="minorHAnsi" w:eastAsiaTheme="minorHAnsi" w:hAnsiTheme="minorHAnsi" w:cstheme="minorHAnsi"/>
          <w:b/>
          <w:sz w:val="22"/>
          <w:szCs w:val="22"/>
        </w:rPr>
      </w:pPr>
      <w:r w:rsidRPr="005947F1">
        <w:rPr>
          <w:rFonts w:asciiTheme="minorHAnsi" w:eastAsiaTheme="minorHAnsi" w:hAnsiTheme="minorHAnsi" w:cstheme="minorHAnsi"/>
          <w:sz w:val="22"/>
          <w:szCs w:val="22"/>
          <w:highlight w:val="yellow"/>
        </w:rPr>
        <w:t>(Customize with community specific information and procedures)</w:t>
      </w:r>
    </w:p>
    <w:tbl>
      <w:tblPr>
        <w:tblW w:w="9941"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0"/>
        <w:gridCol w:w="7943"/>
        <w:gridCol w:w="1368"/>
      </w:tblGrid>
      <w:tr w:rsidR="002013F9" w:rsidRPr="005947F1" w14:paraId="385E5266" w14:textId="77777777" w:rsidTr="005947F1">
        <w:trPr>
          <w:trHeight w:hRule="exact" w:val="280"/>
        </w:trPr>
        <w:tc>
          <w:tcPr>
            <w:tcW w:w="8573" w:type="dxa"/>
            <w:gridSpan w:val="2"/>
          </w:tcPr>
          <w:p w14:paraId="00436A0F" w14:textId="77777777" w:rsidR="002013F9" w:rsidRPr="005947F1" w:rsidRDefault="000972B6" w:rsidP="005947F1">
            <w:pPr>
              <w:tabs>
                <w:tab w:val="left" w:pos="2439"/>
              </w:tabs>
              <w:spacing w:line="360" w:lineRule="auto"/>
              <w:rPr>
                <w:rFonts w:asciiTheme="minorHAnsi" w:hAnsiTheme="minorHAnsi" w:cstheme="minorHAnsi"/>
                <w:b/>
                <w:sz w:val="22"/>
                <w:szCs w:val="22"/>
              </w:rPr>
            </w:pPr>
            <w:r w:rsidRPr="005947F1">
              <w:rPr>
                <w:rFonts w:asciiTheme="minorHAnsi" w:hAnsiTheme="minorHAnsi" w:cstheme="minorHAnsi"/>
                <w:b/>
                <w:i/>
                <w:smallCaps/>
                <w:sz w:val="22"/>
                <w:szCs w:val="22"/>
              </w:rPr>
              <w:t>Ready</w:t>
            </w:r>
            <w:r w:rsidR="002013F9" w:rsidRPr="005947F1">
              <w:rPr>
                <w:rFonts w:asciiTheme="minorHAnsi" w:hAnsiTheme="minorHAnsi" w:cstheme="minorHAnsi"/>
                <w:b/>
                <w:sz w:val="22"/>
                <w:szCs w:val="22"/>
              </w:rPr>
              <w:t>:</w:t>
            </w:r>
            <w:r w:rsidR="005947F1" w:rsidRPr="005947F1">
              <w:rPr>
                <w:rFonts w:asciiTheme="minorHAnsi" w:hAnsiTheme="minorHAnsi" w:cstheme="minorHAnsi"/>
                <w:b/>
                <w:sz w:val="22"/>
                <w:szCs w:val="22"/>
              </w:rPr>
              <w:tab/>
            </w:r>
          </w:p>
        </w:tc>
        <w:tc>
          <w:tcPr>
            <w:tcW w:w="1368" w:type="dxa"/>
          </w:tcPr>
          <w:p w14:paraId="35487932" w14:textId="77777777" w:rsidR="002013F9" w:rsidRPr="005947F1" w:rsidRDefault="002013F9" w:rsidP="002013F9">
            <w:pPr>
              <w:spacing w:line="360" w:lineRule="auto"/>
              <w:rPr>
                <w:rFonts w:asciiTheme="minorHAnsi" w:hAnsiTheme="minorHAnsi" w:cstheme="minorHAnsi"/>
                <w:sz w:val="22"/>
                <w:szCs w:val="22"/>
              </w:rPr>
            </w:pPr>
            <w:r w:rsidRPr="005947F1">
              <w:rPr>
                <w:rFonts w:asciiTheme="minorHAnsi" w:hAnsiTheme="minorHAnsi" w:cstheme="minorHAnsi"/>
                <w:b/>
                <w:sz w:val="22"/>
                <w:szCs w:val="22"/>
              </w:rPr>
              <w:t xml:space="preserve">Assigned </w:t>
            </w:r>
          </w:p>
        </w:tc>
      </w:tr>
      <w:tr w:rsidR="002013F9" w:rsidRPr="005947F1" w14:paraId="28E88D9C" w14:textId="77777777" w:rsidTr="009255F9">
        <w:trPr>
          <w:trHeight w:val="752"/>
        </w:trPr>
        <w:tc>
          <w:tcPr>
            <w:tcW w:w="630" w:type="dxa"/>
          </w:tcPr>
          <w:p w14:paraId="158BF61D" w14:textId="77777777" w:rsidR="002013F9" w:rsidRPr="005947F1" w:rsidRDefault="002013F9" w:rsidP="002013F9">
            <w:pPr>
              <w:rPr>
                <w:rFonts w:asciiTheme="minorHAnsi" w:hAnsiTheme="minorHAnsi" w:cstheme="minorHAnsi"/>
                <w:sz w:val="22"/>
                <w:szCs w:val="22"/>
              </w:rPr>
            </w:pPr>
          </w:p>
        </w:tc>
        <w:tc>
          <w:tcPr>
            <w:tcW w:w="7943" w:type="dxa"/>
          </w:tcPr>
          <w:p w14:paraId="356D6EF5" w14:textId="77777777" w:rsidR="002013F9" w:rsidRPr="005947F1" w:rsidRDefault="002013F9" w:rsidP="00B50365">
            <w:pPr>
              <w:numPr>
                <w:ilvl w:val="0"/>
                <w:numId w:val="7"/>
              </w:numPr>
              <w:spacing w:after="0"/>
              <w:rPr>
                <w:rFonts w:asciiTheme="minorHAnsi" w:hAnsiTheme="minorHAnsi" w:cstheme="minorHAnsi"/>
                <w:sz w:val="22"/>
                <w:szCs w:val="22"/>
              </w:rPr>
            </w:pPr>
            <w:r w:rsidRPr="005947F1">
              <w:rPr>
                <w:rFonts w:asciiTheme="minorHAnsi" w:hAnsiTheme="minorHAnsi" w:cstheme="minorHAnsi"/>
                <w:sz w:val="22"/>
                <w:szCs w:val="22"/>
              </w:rPr>
              <w:t>Determine evacuation area(s) at risk:</w:t>
            </w:r>
          </w:p>
          <w:p w14:paraId="42467E3A" w14:textId="77777777" w:rsidR="002013F9" w:rsidRPr="005947F1" w:rsidRDefault="002013F9" w:rsidP="00B50365">
            <w:pPr>
              <w:numPr>
                <w:ilvl w:val="0"/>
                <w:numId w:val="8"/>
              </w:numPr>
              <w:spacing w:after="0"/>
              <w:ind w:left="720"/>
              <w:rPr>
                <w:rFonts w:asciiTheme="minorHAnsi" w:hAnsiTheme="minorHAnsi" w:cstheme="minorHAnsi"/>
                <w:sz w:val="22"/>
                <w:szCs w:val="22"/>
              </w:rPr>
            </w:pPr>
            <w:r w:rsidRPr="005947F1">
              <w:rPr>
                <w:rFonts w:asciiTheme="minorHAnsi" w:hAnsiTheme="minorHAnsi" w:cstheme="minorHAnsi"/>
                <w:sz w:val="22"/>
                <w:szCs w:val="22"/>
              </w:rPr>
              <w:t xml:space="preserve">Use </w:t>
            </w:r>
            <w:r w:rsidRPr="005947F1">
              <w:rPr>
                <w:rFonts w:asciiTheme="minorHAnsi" w:eastAsia="Calibri" w:hAnsiTheme="minorHAnsi" w:cstheme="minorHAnsi"/>
                <w:sz w:val="22"/>
                <w:szCs w:val="22"/>
              </w:rPr>
              <w:t>readily identifiable</w:t>
            </w:r>
            <w:r w:rsidRPr="005947F1">
              <w:rPr>
                <w:rFonts w:asciiTheme="minorHAnsi" w:hAnsiTheme="minorHAnsi" w:cstheme="minorHAnsi"/>
                <w:sz w:val="22"/>
                <w:szCs w:val="22"/>
              </w:rPr>
              <w:t xml:space="preserve"> </w:t>
            </w:r>
            <w:r w:rsidRPr="005947F1">
              <w:rPr>
                <w:rFonts w:asciiTheme="minorHAnsi" w:eastAsia="Calibri" w:hAnsiTheme="minorHAnsi" w:cstheme="minorHAnsi"/>
                <w:sz w:val="22"/>
                <w:szCs w:val="22"/>
              </w:rPr>
              <w:t>boundaries</w:t>
            </w:r>
          </w:p>
          <w:p w14:paraId="25654D04" w14:textId="77777777" w:rsidR="002013F9" w:rsidRPr="005947F1" w:rsidRDefault="002013F9" w:rsidP="00B50365">
            <w:pPr>
              <w:numPr>
                <w:ilvl w:val="0"/>
                <w:numId w:val="8"/>
              </w:numPr>
              <w:spacing w:after="0"/>
              <w:ind w:left="720"/>
              <w:rPr>
                <w:rFonts w:asciiTheme="minorHAnsi" w:hAnsiTheme="minorHAnsi" w:cstheme="minorHAnsi"/>
                <w:sz w:val="22"/>
                <w:szCs w:val="22"/>
              </w:rPr>
            </w:pPr>
            <w:r w:rsidRPr="005947F1">
              <w:rPr>
                <w:rFonts w:asciiTheme="minorHAnsi" w:hAnsiTheme="minorHAnsi" w:cstheme="minorHAnsi"/>
                <w:sz w:val="22"/>
                <w:szCs w:val="22"/>
              </w:rPr>
              <w:t>Determine population of risk area(s)</w:t>
            </w:r>
          </w:p>
          <w:p w14:paraId="3A48530B" w14:textId="77777777" w:rsidR="002013F9" w:rsidRPr="005947F1" w:rsidRDefault="002013F9" w:rsidP="00B50365">
            <w:pPr>
              <w:numPr>
                <w:ilvl w:val="0"/>
                <w:numId w:val="8"/>
              </w:numPr>
              <w:spacing w:after="0"/>
              <w:ind w:left="720"/>
              <w:rPr>
                <w:rFonts w:asciiTheme="minorHAnsi" w:hAnsiTheme="minorHAnsi" w:cstheme="minorHAnsi"/>
                <w:sz w:val="22"/>
                <w:szCs w:val="22"/>
              </w:rPr>
            </w:pPr>
            <w:r w:rsidRPr="005947F1">
              <w:rPr>
                <w:rFonts w:asciiTheme="minorHAnsi" w:hAnsiTheme="minorHAnsi" w:cstheme="minorHAnsi"/>
                <w:sz w:val="22"/>
                <w:szCs w:val="22"/>
              </w:rPr>
              <w:t>Identify any special needs facilities and populations in risk area(s)</w:t>
            </w:r>
          </w:p>
        </w:tc>
        <w:tc>
          <w:tcPr>
            <w:tcW w:w="1368" w:type="dxa"/>
          </w:tcPr>
          <w:p w14:paraId="03A69681" w14:textId="77777777" w:rsidR="002013F9" w:rsidRPr="005947F1" w:rsidRDefault="002013F9" w:rsidP="002013F9">
            <w:pPr>
              <w:rPr>
                <w:rFonts w:asciiTheme="minorHAnsi" w:hAnsiTheme="minorHAnsi" w:cstheme="minorHAnsi"/>
                <w:sz w:val="22"/>
                <w:szCs w:val="22"/>
              </w:rPr>
            </w:pPr>
          </w:p>
        </w:tc>
      </w:tr>
      <w:tr w:rsidR="002013F9" w:rsidRPr="005947F1" w14:paraId="358E5743" w14:textId="77777777" w:rsidTr="009255F9">
        <w:trPr>
          <w:trHeight w:hRule="exact" w:val="249"/>
        </w:trPr>
        <w:tc>
          <w:tcPr>
            <w:tcW w:w="630" w:type="dxa"/>
          </w:tcPr>
          <w:p w14:paraId="7C8D5CBB" w14:textId="77777777" w:rsidR="002013F9" w:rsidRPr="005947F1" w:rsidRDefault="002013F9" w:rsidP="002013F9">
            <w:pPr>
              <w:rPr>
                <w:rFonts w:asciiTheme="minorHAnsi" w:hAnsiTheme="minorHAnsi" w:cstheme="minorHAnsi"/>
                <w:sz w:val="22"/>
                <w:szCs w:val="22"/>
              </w:rPr>
            </w:pPr>
          </w:p>
        </w:tc>
        <w:tc>
          <w:tcPr>
            <w:tcW w:w="7943" w:type="dxa"/>
          </w:tcPr>
          <w:p w14:paraId="562B6193" w14:textId="77777777" w:rsidR="002013F9" w:rsidRPr="005947F1" w:rsidRDefault="002013F9" w:rsidP="00B50365">
            <w:pPr>
              <w:pStyle w:val="Header"/>
              <w:numPr>
                <w:ilvl w:val="0"/>
                <w:numId w:val="7"/>
              </w:numPr>
              <w:tabs>
                <w:tab w:val="clear" w:pos="4680"/>
                <w:tab w:val="clear" w:pos="9360"/>
              </w:tabs>
              <w:rPr>
                <w:rFonts w:asciiTheme="minorHAnsi" w:hAnsiTheme="minorHAnsi" w:cstheme="minorHAnsi"/>
                <w:sz w:val="22"/>
                <w:szCs w:val="22"/>
              </w:rPr>
            </w:pPr>
            <w:r w:rsidRPr="005947F1">
              <w:rPr>
                <w:rFonts w:asciiTheme="minorHAnsi" w:hAnsiTheme="minorHAnsi" w:cstheme="minorHAnsi"/>
                <w:sz w:val="22"/>
                <w:szCs w:val="22"/>
              </w:rPr>
              <w:t>Determine evacuation routes for risk area(s) &amp; check the status of these routes.</w:t>
            </w:r>
          </w:p>
        </w:tc>
        <w:tc>
          <w:tcPr>
            <w:tcW w:w="1368" w:type="dxa"/>
          </w:tcPr>
          <w:p w14:paraId="594B371E" w14:textId="77777777" w:rsidR="002013F9" w:rsidRPr="005947F1" w:rsidRDefault="002013F9" w:rsidP="002013F9">
            <w:pPr>
              <w:rPr>
                <w:rFonts w:asciiTheme="minorHAnsi" w:hAnsiTheme="minorHAnsi" w:cstheme="minorHAnsi"/>
                <w:sz w:val="22"/>
                <w:szCs w:val="22"/>
              </w:rPr>
            </w:pPr>
          </w:p>
        </w:tc>
      </w:tr>
      <w:tr w:rsidR="002013F9" w:rsidRPr="005947F1" w14:paraId="62DF4157" w14:textId="77777777" w:rsidTr="009255F9">
        <w:trPr>
          <w:trHeight w:hRule="exact" w:val="249"/>
        </w:trPr>
        <w:tc>
          <w:tcPr>
            <w:tcW w:w="630" w:type="dxa"/>
          </w:tcPr>
          <w:p w14:paraId="30B66541" w14:textId="77777777" w:rsidR="002013F9" w:rsidRPr="005947F1" w:rsidRDefault="002013F9" w:rsidP="002013F9">
            <w:pPr>
              <w:rPr>
                <w:rFonts w:asciiTheme="minorHAnsi" w:hAnsiTheme="minorHAnsi" w:cstheme="minorHAnsi"/>
                <w:sz w:val="22"/>
                <w:szCs w:val="22"/>
              </w:rPr>
            </w:pPr>
          </w:p>
        </w:tc>
        <w:tc>
          <w:tcPr>
            <w:tcW w:w="7943" w:type="dxa"/>
          </w:tcPr>
          <w:p w14:paraId="60574621" w14:textId="77777777" w:rsidR="002013F9" w:rsidRPr="005947F1" w:rsidRDefault="002013F9" w:rsidP="00B50365">
            <w:pPr>
              <w:pStyle w:val="Header"/>
              <w:numPr>
                <w:ilvl w:val="0"/>
                <w:numId w:val="7"/>
              </w:numPr>
              <w:tabs>
                <w:tab w:val="clear" w:pos="4680"/>
                <w:tab w:val="clear" w:pos="9360"/>
              </w:tabs>
              <w:rPr>
                <w:rFonts w:asciiTheme="minorHAnsi" w:hAnsiTheme="minorHAnsi" w:cstheme="minorHAnsi"/>
                <w:sz w:val="22"/>
                <w:szCs w:val="22"/>
              </w:rPr>
            </w:pPr>
            <w:r w:rsidRPr="005947F1">
              <w:rPr>
                <w:rFonts w:asciiTheme="minorHAnsi" w:hAnsiTheme="minorHAnsi" w:cstheme="minorHAnsi"/>
                <w:sz w:val="22"/>
                <w:szCs w:val="22"/>
              </w:rPr>
              <w:t>Estimate public transportation requirements &amp; determine pickup points.</w:t>
            </w:r>
          </w:p>
        </w:tc>
        <w:tc>
          <w:tcPr>
            <w:tcW w:w="1368" w:type="dxa"/>
          </w:tcPr>
          <w:p w14:paraId="0F2A3FD3" w14:textId="77777777" w:rsidR="002013F9" w:rsidRPr="005947F1" w:rsidRDefault="002013F9" w:rsidP="002013F9">
            <w:pPr>
              <w:rPr>
                <w:rFonts w:asciiTheme="minorHAnsi" w:hAnsiTheme="minorHAnsi" w:cstheme="minorHAnsi"/>
                <w:sz w:val="22"/>
                <w:szCs w:val="22"/>
              </w:rPr>
            </w:pPr>
          </w:p>
        </w:tc>
      </w:tr>
      <w:tr w:rsidR="002013F9" w:rsidRPr="005947F1" w14:paraId="2BF816C9" w14:textId="77777777" w:rsidTr="009255F9">
        <w:trPr>
          <w:trHeight w:hRule="exact" w:val="249"/>
        </w:trPr>
        <w:tc>
          <w:tcPr>
            <w:tcW w:w="630" w:type="dxa"/>
          </w:tcPr>
          <w:p w14:paraId="29DA8F95" w14:textId="77777777" w:rsidR="002013F9" w:rsidRPr="005947F1" w:rsidRDefault="002013F9" w:rsidP="002013F9">
            <w:pPr>
              <w:rPr>
                <w:rFonts w:asciiTheme="minorHAnsi" w:hAnsiTheme="minorHAnsi" w:cstheme="minorHAnsi"/>
                <w:sz w:val="22"/>
                <w:szCs w:val="22"/>
              </w:rPr>
            </w:pPr>
          </w:p>
        </w:tc>
        <w:tc>
          <w:tcPr>
            <w:tcW w:w="7943" w:type="dxa"/>
          </w:tcPr>
          <w:p w14:paraId="40C30CF6" w14:textId="77777777" w:rsidR="002013F9" w:rsidRPr="005947F1" w:rsidRDefault="002013F9" w:rsidP="00B50365">
            <w:pPr>
              <w:numPr>
                <w:ilvl w:val="0"/>
                <w:numId w:val="7"/>
              </w:numPr>
              <w:spacing w:after="0"/>
              <w:rPr>
                <w:rFonts w:asciiTheme="minorHAnsi" w:hAnsiTheme="minorHAnsi" w:cstheme="minorHAnsi"/>
                <w:sz w:val="22"/>
                <w:szCs w:val="22"/>
              </w:rPr>
            </w:pPr>
            <w:r w:rsidRPr="005947F1">
              <w:rPr>
                <w:rFonts w:asciiTheme="minorHAnsi" w:hAnsiTheme="minorHAnsi" w:cstheme="minorHAnsi"/>
                <w:sz w:val="22"/>
                <w:szCs w:val="22"/>
              </w:rPr>
              <w:t>Determine temporary shelter requirements.  **</w:t>
            </w:r>
            <w:r w:rsidRPr="005947F1">
              <w:rPr>
                <w:rFonts w:asciiTheme="minorHAnsi" w:hAnsiTheme="minorHAnsi" w:cstheme="minorHAnsi"/>
                <w:i/>
                <w:sz w:val="22"/>
                <w:szCs w:val="22"/>
                <w:u w:val="single"/>
              </w:rPr>
              <w:t>Identify number of people</w:t>
            </w:r>
            <w:r w:rsidRPr="005947F1">
              <w:rPr>
                <w:rFonts w:asciiTheme="minorHAnsi" w:hAnsiTheme="minorHAnsi" w:cstheme="minorHAnsi"/>
                <w:b/>
                <w:sz w:val="22"/>
                <w:szCs w:val="22"/>
              </w:rPr>
              <w:t>.</w:t>
            </w:r>
          </w:p>
        </w:tc>
        <w:tc>
          <w:tcPr>
            <w:tcW w:w="1368" w:type="dxa"/>
          </w:tcPr>
          <w:p w14:paraId="15D51E4C" w14:textId="77777777" w:rsidR="002013F9" w:rsidRPr="005947F1" w:rsidRDefault="002013F9" w:rsidP="002013F9">
            <w:pPr>
              <w:rPr>
                <w:rFonts w:asciiTheme="minorHAnsi" w:hAnsiTheme="minorHAnsi" w:cstheme="minorHAnsi"/>
                <w:sz w:val="22"/>
                <w:szCs w:val="22"/>
              </w:rPr>
            </w:pPr>
          </w:p>
        </w:tc>
      </w:tr>
      <w:tr w:rsidR="002013F9" w:rsidRPr="005947F1" w14:paraId="7C1FD293" w14:textId="77777777" w:rsidTr="005431E8">
        <w:trPr>
          <w:trHeight w:hRule="exact" w:val="316"/>
        </w:trPr>
        <w:tc>
          <w:tcPr>
            <w:tcW w:w="8573" w:type="dxa"/>
            <w:gridSpan w:val="2"/>
          </w:tcPr>
          <w:p w14:paraId="678EFA4E" w14:textId="77777777" w:rsidR="002013F9" w:rsidRPr="005947F1" w:rsidRDefault="000972B6" w:rsidP="002013F9">
            <w:pPr>
              <w:rPr>
                <w:rFonts w:asciiTheme="minorHAnsi" w:hAnsiTheme="minorHAnsi" w:cstheme="minorHAnsi"/>
                <w:b/>
                <w:sz w:val="22"/>
                <w:szCs w:val="22"/>
              </w:rPr>
            </w:pPr>
            <w:r w:rsidRPr="005947F1">
              <w:rPr>
                <w:rFonts w:asciiTheme="minorHAnsi" w:hAnsiTheme="minorHAnsi" w:cstheme="minorHAnsi"/>
                <w:b/>
                <w:i/>
                <w:smallCaps/>
                <w:sz w:val="22"/>
                <w:szCs w:val="22"/>
              </w:rPr>
              <w:t>Set</w:t>
            </w:r>
            <w:r w:rsidR="00963F5A" w:rsidRPr="005947F1">
              <w:rPr>
                <w:rFonts w:asciiTheme="minorHAnsi" w:hAnsiTheme="minorHAnsi" w:cstheme="minorHAnsi"/>
                <w:b/>
                <w:sz w:val="22"/>
                <w:szCs w:val="22"/>
              </w:rPr>
              <w:t>:</w:t>
            </w:r>
          </w:p>
        </w:tc>
        <w:tc>
          <w:tcPr>
            <w:tcW w:w="1368" w:type="dxa"/>
          </w:tcPr>
          <w:p w14:paraId="732561A4" w14:textId="77777777" w:rsidR="002013F9" w:rsidRPr="005947F1" w:rsidRDefault="002013F9" w:rsidP="002013F9">
            <w:pPr>
              <w:rPr>
                <w:rFonts w:asciiTheme="minorHAnsi" w:hAnsiTheme="minorHAnsi" w:cstheme="minorHAnsi"/>
                <w:sz w:val="22"/>
                <w:szCs w:val="22"/>
              </w:rPr>
            </w:pPr>
          </w:p>
        </w:tc>
      </w:tr>
      <w:tr w:rsidR="00F214F6" w:rsidRPr="005947F1" w14:paraId="10F804CD" w14:textId="77777777" w:rsidTr="005431E8">
        <w:trPr>
          <w:trHeight w:val="440"/>
        </w:trPr>
        <w:tc>
          <w:tcPr>
            <w:tcW w:w="630" w:type="dxa"/>
          </w:tcPr>
          <w:p w14:paraId="6BDE574C" w14:textId="77777777" w:rsidR="00F214F6" w:rsidRPr="005947F1" w:rsidRDefault="00F214F6" w:rsidP="005431E8">
            <w:pPr>
              <w:rPr>
                <w:rFonts w:asciiTheme="minorHAnsi" w:hAnsiTheme="minorHAnsi" w:cstheme="minorHAnsi"/>
                <w:sz w:val="22"/>
                <w:szCs w:val="22"/>
              </w:rPr>
            </w:pPr>
          </w:p>
        </w:tc>
        <w:tc>
          <w:tcPr>
            <w:tcW w:w="7943" w:type="dxa"/>
          </w:tcPr>
          <w:p w14:paraId="4BC7EF3A" w14:textId="77777777" w:rsidR="00F214F6" w:rsidRPr="005947F1" w:rsidRDefault="00F214F6" w:rsidP="00B50365">
            <w:pPr>
              <w:pStyle w:val="ListParagraph"/>
              <w:numPr>
                <w:ilvl w:val="0"/>
                <w:numId w:val="28"/>
              </w:numPr>
              <w:rPr>
                <w:rFonts w:asciiTheme="minorHAnsi" w:hAnsiTheme="minorHAnsi" w:cstheme="minorHAnsi"/>
              </w:rPr>
            </w:pPr>
            <w:r w:rsidRPr="005947F1">
              <w:rPr>
                <w:rFonts w:asciiTheme="minorHAnsi" w:hAnsiTheme="minorHAnsi" w:cstheme="minorHAnsi"/>
              </w:rPr>
              <w:t>Evaluate hazard/risk/threat and determine shelter-in-place and/or evacuation</w:t>
            </w:r>
            <w:r w:rsidR="005F15B4" w:rsidRPr="005947F1">
              <w:rPr>
                <w:rFonts w:asciiTheme="minorHAnsi" w:hAnsiTheme="minorHAnsi" w:cstheme="minorHAnsi"/>
              </w:rPr>
              <w:t xml:space="preserve"> need</w:t>
            </w:r>
            <w:r w:rsidRPr="005947F1">
              <w:rPr>
                <w:rFonts w:asciiTheme="minorHAnsi" w:hAnsiTheme="minorHAnsi" w:cstheme="minorHAnsi"/>
              </w:rPr>
              <w:t>.</w:t>
            </w:r>
          </w:p>
        </w:tc>
        <w:tc>
          <w:tcPr>
            <w:tcW w:w="1368" w:type="dxa"/>
          </w:tcPr>
          <w:p w14:paraId="50315E35" w14:textId="77777777" w:rsidR="00F214F6" w:rsidRPr="005947F1" w:rsidRDefault="00F214F6" w:rsidP="005431E8">
            <w:pPr>
              <w:rPr>
                <w:rFonts w:asciiTheme="minorHAnsi" w:hAnsiTheme="minorHAnsi" w:cstheme="minorHAnsi"/>
                <w:sz w:val="22"/>
                <w:szCs w:val="22"/>
              </w:rPr>
            </w:pPr>
          </w:p>
        </w:tc>
      </w:tr>
      <w:tr w:rsidR="00F214F6" w:rsidRPr="005947F1" w14:paraId="7AFE0D56" w14:textId="77777777" w:rsidTr="005431E8">
        <w:trPr>
          <w:trHeight w:val="404"/>
        </w:trPr>
        <w:tc>
          <w:tcPr>
            <w:tcW w:w="630" w:type="dxa"/>
          </w:tcPr>
          <w:p w14:paraId="15DCF561" w14:textId="77777777" w:rsidR="00F214F6" w:rsidRPr="005947F1" w:rsidRDefault="00F214F6" w:rsidP="005431E8">
            <w:pPr>
              <w:rPr>
                <w:rFonts w:asciiTheme="minorHAnsi" w:hAnsiTheme="minorHAnsi" w:cstheme="minorHAnsi"/>
                <w:sz w:val="22"/>
                <w:szCs w:val="22"/>
              </w:rPr>
            </w:pPr>
          </w:p>
        </w:tc>
        <w:tc>
          <w:tcPr>
            <w:tcW w:w="7943" w:type="dxa"/>
          </w:tcPr>
          <w:p w14:paraId="58BE59F6" w14:textId="77777777" w:rsidR="00F214F6" w:rsidRPr="005947F1" w:rsidRDefault="00F214F6" w:rsidP="00B50365">
            <w:pPr>
              <w:numPr>
                <w:ilvl w:val="0"/>
                <w:numId w:val="28"/>
              </w:numPr>
              <w:spacing w:after="0"/>
              <w:rPr>
                <w:rFonts w:asciiTheme="minorHAnsi" w:hAnsiTheme="minorHAnsi" w:cstheme="minorHAnsi"/>
                <w:sz w:val="22"/>
                <w:szCs w:val="22"/>
              </w:rPr>
            </w:pPr>
            <w:r w:rsidRPr="005947F1">
              <w:rPr>
                <w:rFonts w:asciiTheme="minorHAnsi" w:hAnsiTheme="minorHAnsi" w:cstheme="minorHAnsi"/>
                <w:sz w:val="22"/>
                <w:szCs w:val="22"/>
              </w:rPr>
              <w:t xml:space="preserve">Make notification to </w:t>
            </w:r>
            <w:r w:rsidR="005F15B4" w:rsidRPr="005947F1">
              <w:rPr>
                <w:rFonts w:asciiTheme="minorHAnsi" w:hAnsiTheme="minorHAnsi" w:cstheme="minorHAnsi"/>
                <w:sz w:val="22"/>
                <w:szCs w:val="22"/>
              </w:rPr>
              <w:t xml:space="preserve">authorized </w:t>
            </w:r>
            <w:r w:rsidRPr="005947F1">
              <w:rPr>
                <w:rFonts w:asciiTheme="minorHAnsi" w:hAnsiTheme="minorHAnsi" w:cstheme="minorHAnsi"/>
                <w:sz w:val="22"/>
                <w:szCs w:val="22"/>
              </w:rPr>
              <w:t xml:space="preserve">evacuation decision makers </w:t>
            </w:r>
          </w:p>
        </w:tc>
        <w:tc>
          <w:tcPr>
            <w:tcW w:w="1368" w:type="dxa"/>
          </w:tcPr>
          <w:p w14:paraId="198E1666" w14:textId="77777777" w:rsidR="00F214F6" w:rsidRPr="005947F1" w:rsidRDefault="00F214F6" w:rsidP="005431E8">
            <w:pPr>
              <w:rPr>
                <w:rFonts w:asciiTheme="minorHAnsi" w:hAnsiTheme="minorHAnsi" w:cstheme="minorHAnsi"/>
                <w:sz w:val="22"/>
                <w:szCs w:val="22"/>
              </w:rPr>
            </w:pPr>
          </w:p>
        </w:tc>
      </w:tr>
      <w:tr w:rsidR="005F15B4" w:rsidRPr="005947F1" w14:paraId="7C77031B" w14:textId="77777777" w:rsidTr="005431E8">
        <w:trPr>
          <w:trHeight w:val="386"/>
        </w:trPr>
        <w:tc>
          <w:tcPr>
            <w:tcW w:w="630" w:type="dxa"/>
          </w:tcPr>
          <w:p w14:paraId="7F52849D" w14:textId="77777777" w:rsidR="005F15B4" w:rsidRPr="005947F1" w:rsidRDefault="005F15B4" w:rsidP="005431E8">
            <w:pPr>
              <w:rPr>
                <w:rFonts w:asciiTheme="minorHAnsi" w:hAnsiTheme="minorHAnsi" w:cstheme="minorHAnsi"/>
                <w:sz w:val="22"/>
                <w:szCs w:val="22"/>
              </w:rPr>
            </w:pPr>
          </w:p>
        </w:tc>
        <w:tc>
          <w:tcPr>
            <w:tcW w:w="7943" w:type="dxa"/>
          </w:tcPr>
          <w:p w14:paraId="1BB67C4A" w14:textId="77777777" w:rsidR="005F15B4" w:rsidRPr="005947F1" w:rsidRDefault="005F15B4" w:rsidP="00B50365">
            <w:pPr>
              <w:numPr>
                <w:ilvl w:val="0"/>
                <w:numId w:val="28"/>
              </w:numPr>
              <w:spacing w:after="0"/>
              <w:rPr>
                <w:rFonts w:asciiTheme="minorHAnsi" w:hAnsiTheme="minorHAnsi" w:cstheme="minorHAnsi"/>
                <w:sz w:val="22"/>
                <w:szCs w:val="22"/>
              </w:rPr>
            </w:pPr>
            <w:r w:rsidRPr="005947F1">
              <w:rPr>
                <w:rFonts w:asciiTheme="minorHAnsi" w:hAnsiTheme="minorHAnsi" w:cstheme="minorHAnsi"/>
                <w:sz w:val="22"/>
                <w:szCs w:val="22"/>
              </w:rPr>
              <w:t>Recall personnel and activate EOC and IMT</w:t>
            </w:r>
          </w:p>
        </w:tc>
        <w:tc>
          <w:tcPr>
            <w:tcW w:w="1368" w:type="dxa"/>
          </w:tcPr>
          <w:p w14:paraId="42CAE319" w14:textId="77777777" w:rsidR="005F15B4" w:rsidRPr="005947F1" w:rsidRDefault="005F15B4" w:rsidP="005431E8">
            <w:pPr>
              <w:rPr>
                <w:rFonts w:asciiTheme="minorHAnsi" w:hAnsiTheme="minorHAnsi" w:cstheme="minorHAnsi"/>
                <w:sz w:val="22"/>
                <w:szCs w:val="22"/>
              </w:rPr>
            </w:pPr>
          </w:p>
        </w:tc>
      </w:tr>
      <w:tr w:rsidR="00625B1D" w:rsidRPr="005947F1" w14:paraId="3949B009" w14:textId="77777777" w:rsidTr="00625B1D">
        <w:trPr>
          <w:trHeight w:val="386"/>
        </w:trPr>
        <w:tc>
          <w:tcPr>
            <w:tcW w:w="630" w:type="dxa"/>
          </w:tcPr>
          <w:p w14:paraId="7CBF1884" w14:textId="77777777" w:rsidR="00625B1D" w:rsidRPr="005947F1" w:rsidRDefault="00625B1D" w:rsidP="005431E8">
            <w:pPr>
              <w:rPr>
                <w:rFonts w:asciiTheme="minorHAnsi" w:hAnsiTheme="minorHAnsi" w:cstheme="minorHAnsi"/>
                <w:sz w:val="22"/>
                <w:szCs w:val="22"/>
              </w:rPr>
            </w:pPr>
          </w:p>
        </w:tc>
        <w:tc>
          <w:tcPr>
            <w:tcW w:w="7943" w:type="dxa"/>
          </w:tcPr>
          <w:p w14:paraId="4A1C8DF1" w14:textId="77777777" w:rsidR="00625B1D" w:rsidRPr="005947F1" w:rsidRDefault="00625B1D" w:rsidP="00B50365">
            <w:pPr>
              <w:numPr>
                <w:ilvl w:val="0"/>
                <w:numId w:val="28"/>
              </w:numPr>
              <w:spacing w:after="0"/>
              <w:rPr>
                <w:rFonts w:asciiTheme="minorHAnsi" w:hAnsiTheme="minorHAnsi" w:cstheme="minorHAnsi"/>
                <w:sz w:val="22"/>
                <w:szCs w:val="22"/>
              </w:rPr>
            </w:pPr>
            <w:r w:rsidRPr="005947F1">
              <w:rPr>
                <w:rFonts w:asciiTheme="minorHAnsi" w:hAnsiTheme="minorHAnsi" w:cstheme="minorHAnsi"/>
                <w:sz w:val="22"/>
                <w:szCs w:val="22"/>
              </w:rPr>
              <w:t>Determine evacuation area(s)</w:t>
            </w:r>
          </w:p>
        </w:tc>
        <w:tc>
          <w:tcPr>
            <w:tcW w:w="1368" w:type="dxa"/>
          </w:tcPr>
          <w:p w14:paraId="447E387B" w14:textId="77777777" w:rsidR="00625B1D" w:rsidRPr="005947F1" w:rsidRDefault="00625B1D" w:rsidP="005431E8">
            <w:pPr>
              <w:rPr>
                <w:rFonts w:asciiTheme="minorHAnsi" w:hAnsiTheme="minorHAnsi" w:cstheme="minorHAnsi"/>
                <w:sz w:val="22"/>
                <w:szCs w:val="22"/>
              </w:rPr>
            </w:pPr>
          </w:p>
        </w:tc>
      </w:tr>
      <w:tr w:rsidR="002013F9" w:rsidRPr="005947F1" w14:paraId="44D46B7A" w14:textId="77777777" w:rsidTr="009255F9">
        <w:trPr>
          <w:trHeight w:val="376"/>
        </w:trPr>
        <w:tc>
          <w:tcPr>
            <w:tcW w:w="630" w:type="dxa"/>
          </w:tcPr>
          <w:p w14:paraId="5AF30B94" w14:textId="77777777" w:rsidR="002013F9" w:rsidRPr="005947F1" w:rsidRDefault="002013F9" w:rsidP="002013F9">
            <w:pPr>
              <w:rPr>
                <w:rFonts w:asciiTheme="minorHAnsi" w:hAnsiTheme="minorHAnsi" w:cstheme="minorHAnsi"/>
                <w:sz w:val="22"/>
                <w:szCs w:val="22"/>
              </w:rPr>
            </w:pPr>
          </w:p>
        </w:tc>
        <w:tc>
          <w:tcPr>
            <w:tcW w:w="7943" w:type="dxa"/>
          </w:tcPr>
          <w:p w14:paraId="39102374" w14:textId="77777777" w:rsidR="002013F9" w:rsidRPr="005947F1" w:rsidRDefault="002013F9" w:rsidP="00B50365">
            <w:pPr>
              <w:pStyle w:val="ListParagraph"/>
              <w:numPr>
                <w:ilvl w:val="0"/>
                <w:numId w:val="28"/>
              </w:numPr>
              <w:rPr>
                <w:rFonts w:asciiTheme="minorHAnsi" w:hAnsiTheme="minorHAnsi" w:cstheme="minorHAnsi"/>
              </w:rPr>
            </w:pPr>
            <w:r w:rsidRPr="005947F1">
              <w:rPr>
                <w:rFonts w:asciiTheme="minorHAnsi" w:hAnsiTheme="minorHAnsi" w:cstheme="minorHAnsi"/>
              </w:rPr>
              <w:t xml:space="preserve">Provide advance warning to special needs facilities and advise them to </w:t>
            </w:r>
            <w:r w:rsidR="00FC47DB" w:rsidRPr="005947F1">
              <w:rPr>
                <w:rFonts w:asciiTheme="minorHAnsi" w:hAnsiTheme="minorHAnsi" w:cstheme="minorHAnsi"/>
              </w:rPr>
              <w:t xml:space="preserve">ready </w:t>
            </w:r>
            <w:r w:rsidRPr="005947F1">
              <w:rPr>
                <w:rFonts w:asciiTheme="minorHAnsi" w:hAnsiTheme="minorHAnsi" w:cstheme="minorHAnsi"/>
              </w:rPr>
              <w:t>evacuation, transportation &amp; reception arrangements.</w:t>
            </w:r>
          </w:p>
        </w:tc>
        <w:tc>
          <w:tcPr>
            <w:tcW w:w="1368" w:type="dxa"/>
          </w:tcPr>
          <w:p w14:paraId="3B2CE831" w14:textId="77777777" w:rsidR="002013F9" w:rsidRPr="005947F1" w:rsidRDefault="002013F9" w:rsidP="002013F9">
            <w:pPr>
              <w:rPr>
                <w:rFonts w:asciiTheme="minorHAnsi" w:hAnsiTheme="minorHAnsi" w:cstheme="minorHAnsi"/>
                <w:sz w:val="22"/>
                <w:szCs w:val="22"/>
              </w:rPr>
            </w:pPr>
          </w:p>
        </w:tc>
      </w:tr>
      <w:tr w:rsidR="002013F9" w:rsidRPr="005947F1" w14:paraId="507D98D9" w14:textId="77777777" w:rsidTr="009255F9">
        <w:trPr>
          <w:trHeight w:val="376"/>
        </w:trPr>
        <w:tc>
          <w:tcPr>
            <w:tcW w:w="630" w:type="dxa"/>
          </w:tcPr>
          <w:p w14:paraId="242C12B2" w14:textId="77777777" w:rsidR="002013F9" w:rsidRPr="005947F1" w:rsidRDefault="002013F9" w:rsidP="002013F9">
            <w:pPr>
              <w:rPr>
                <w:rFonts w:asciiTheme="minorHAnsi" w:hAnsiTheme="minorHAnsi" w:cstheme="minorHAnsi"/>
                <w:sz w:val="22"/>
                <w:szCs w:val="22"/>
              </w:rPr>
            </w:pPr>
          </w:p>
        </w:tc>
        <w:tc>
          <w:tcPr>
            <w:tcW w:w="7943" w:type="dxa"/>
          </w:tcPr>
          <w:p w14:paraId="49D5F54E" w14:textId="77777777" w:rsidR="002013F9" w:rsidRPr="005947F1" w:rsidRDefault="002013F9" w:rsidP="00B50365">
            <w:pPr>
              <w:numPr>
                <w:ilvl w:val="0"/>
                <w:numId w:val="28"/>
              </w:numPr>
              <w:spacing w:after="0"/>
              <w:rPr>
                <w:rFonts w:asciiTheme="minorHAnsi" w:hAnsiTheme="minorHAnsi" w:cstheme="minorHAnsi"/>
                <w:sz w:val="22"/>
                <w:szCs w:val="22"/>
              </w:rPr>
            </w:pPr>
            <w:r w:rsidRPr="005947F1">
              <w:rPr>
                <w:rFonts w:asciiTheme="minorHAnsi" w:hAnsiTheme="minorHAnsi" w:cstheme="minorHAnsi"/>
                <w:sz w:val="22"/>
                <w:szCs w:val="22"/>
              </w:rPr>
              <w:t xml:space="preserve">Coordinate with special needs facilities regarding </w:t>
            </w:r>
            <w:r w:rsidR="00AE531E" w:rsidRPr="005947F1">
              <w:rPr>
                <w:rFonts w:asciiTheme="minorHAnsi" w:hAnsiTheme="minorHAnsi" w:cstheme="minorHAnsi"/>
                <w:sz w:val="22"/>
                <w:szCs w:val="22"/>
              </w:rPr>
              <w:t xml:space="preserve">potential </w:t>
            </w:r>
            <w:r w:rsidRPr="005947F1">
              <w:rPr>
                <w:rFonts w:asciiTheme="minorHAnsi" w:hAnsiTheme="minorHAnsi" w:cstheme="minorHAnsi"/>
                <w:sz w:val="22"/>
                <w:szCs w:val="22"/>
              </w:rPr>
              <w:t>evacuation.  Identify and alert special needs populations</w:t>
            </w:r>
            <w:r w:rsidR="00C95358" w:rsidRPr="005947F1">
              <w:rPr>
                <w:rFonts w:asciiTheme="minorHAnsi" w:hAnsiTheme="minorHAnsi" w:cstheme="minorHAnsi"/>
                <w:sz w:val="22"/>
                <w:szCs w:val="22"/>
              </w:rPr>
              <w:t xml:space="preserve"> to be ready</w:t>
            </w:r>
            <w:r w:rsidRPr="005947F1">
              <w:rPr>
                <w:rFonts w:asciiTheme="minorHAnsi" w:hAnsiTheme="minorHAnsi" w:cstheme="minorHAnsi"/>
                <w:sz w:val="22"/>
                <w:szCs w:val="22"/>
              </w:rPr>
              <w:t>.</w:t>
            </w:r>
          </w:p>
        </w:tc>
        <w:tc>
          <w:tcPr>
            <w:tcW w:w="1368" w:type="dxa"/>
          </w:tcPr>
          <w:p w14:paraId="3030857B" w14:textId="77777777" w:rsidR="002013F9" w:rsidRPr="005947F1" w:rsidRDefault="002013F9" w:rsidP="002013F9">
            <w:pPr>
              <w:rPr>
                <w:rFonts w:asciiTheme="minorHAnsi" w:hAnsiTheme="minorHAnsi" w:cstheme="minorHAnsi"/>
                <w:sz w:val="22"/>
                <w:szCs w:val="22"/>
              </w:rPr>
            </w:pPr>
          </w:p>
        </w:tc>
      </w:tr>
      <w:tr w:rsidR="002013F9" w:rsidRPr="005947F1" w14:paraId="27BBFCC7" w14:textId="77777777" w:rsidTr="009255F9">
        <w:trPr>
          <w:trHeight w:hRule="exact" w:val="249"/>
        </w:trPr>
        <w:tc>
          <w:tcPr>
            <w:tcW w:w="630" w:type="dxa"/>
          </w:tcPr>
          <w:p w14:paraId="7D5D9C83" w14:textId="77777777" w:rsidR="002013F9" w:rsidRPr="005947F1" w:rsidRDefault="002013F9" w:rsidP="002013F9">
            <w:pPr>
              <w:rPr>
                <w:rFonts w:asciiTheme="minorHAnsi" w:hAnsiTheme="minorHAnsi" w:cstheme="minorHAnsi"/>
                <w:sz w:val="22"/>
                <w:szCs w:val="22"/>
              </w:rPr>
            </w:pPr>
          </w:p>
        </w:tc>
        <w:tc>
          <w:tcPr>
            <w:tcW w:w="7943" w:type="dxa"/>
          </w:tcPr>
          <w:p w14:paraId="0B4A4C13" w14:textId="77777777" w:rsidR="002013F9" w:rsidRPr="005947F1" w:rsidRDefault="002013F9" w:rsidP="00B50365">
            <w:pPr>
              <w:numPr>
                <w:ilvl w:val="0"/>
                <w:numId w:val="28"/>
              </w:numPr>
              <w:spacing w:after="0"/>
              <w:rPr>
                <w:rFonts w:asciiTheme="minorHAnsi" w:hAnsiTheme="minorHAnsi" w:cstheme="minorHAnsi"/>
                <w:sz w:val="22"/>
                <w:szCs w:val="22"/>
              </w:rPr>
            </w:pPr>
            <w:r w:rsidRPr="005947F1">
              <w:rPr>
                <w:rFonts w:asciiTheme="minorHAnsi" w:hAnsiTheme="minorHAnsi" w:cstheme="minorHAnsi"/>
                <w:sz w:val="22"/>
                <w:szCs w:val="22"/>
              </w:rPr>
              <w:t xml:space="preserve">Ready </w:t>
            </w:r>
            <w:r w:rsidR="00CB1D95" w:rsidRPr="005947F1">
              <w:rPr>
                <w:rFonts w:asciiTheme="minorHAnsi" w:hAnsiTheme="minorHAnsi" w:cstheme="minorHAnsi"/>
                <w:sz w:val="22"/>
                <w:szCs w:val="22"/>
              </w:rPr>
              <w:t xml:space="preserve">assembly areas and </w:t>
            </w:r>
            <w:r w:rsidRPr="005947F1">
              <w:rPr>
                <w:rFonts w:asciiTheme="minorHAnsi" w:hAnsiTheme="minorHAnsi" w:cstheme="minorHAnsi"/>
                <w:sz w:val="22"/>
                <w:szCs w:val="22"/>
              </w:rPr>
              <w:t>shelters for use.</w:t>
            </w:r>
          </w:p>
        </w:tc>
        <w:tc>
          <w:tcPr>
            <w:tcW w:w="1368" w:type="dxa"/>
          </w:tcPr>
          <w:p w14:paraId="3C551965" w14:textId="77777777" w:rsidR="002013F9" w:rsidRPr="005947F1" w:rsidRDefault="002013F9" w:rsidP="002013F9">
            <w:pPr>
              <w:rPr>
                <w:rFonts w:asciiTheme="minorHAnsi" w:hAnsiTheme="minorHAnsi" w:cstheme="minorHAnsi"/>
                <w:sz w:val="22"/>
                <w:szCs w:val="22"/>
              </w:rPr>
            </w:pPr>
          </w:p>
        </w:tc>
      </w:tr>
      <w:tr w:rsidR="002013F9" w:rsidRPr="005947F1" w14:paraId="44E34D84" w14:textId="77777777" w:rsidTr="009255F9">
        <w:trPr>
          <w:trHeight w:val="376"/>
        </w:trPr>
        <w:tc>
          <w:tcPr>
            <w:tcW w:w="630" w:type="dxa"/>
          </w:tcPr>
          <w:p w14:paraId="71DD23E6" w14:textId="77777777" w:rsidR="002013F9" w:rsidRPr="005947F1" w:rsidRDefault="002013F9" w:rsidP="002013F9">
            <w:pPr>
              <w:rPr>
                <w:rFonts w:asciiTheme="minorHAnsi" w:hAnsiTheme="minorHAnsi" w:cstheme="minorHAnsi"/>
                <w:sz w:val="22"/>
                <w:szCs w:val="22"/>
              </w:rPr>
            </w:pPr>
          </w:p>
        </w:tc>
        <w:tc>
          <w:tcPr>
            <w:tcW w:w="7943" w:type="dxa"/>
          </w:tcPr>
          <w:p w14:paraId="4BB724F1" w14:textId="77777777" w:rsidR="002013F9" w:rsidRPr="005947F1" w:rsidRDefault="002013F9" w:rsidP="00B50365">
            <w:pPr>
              <w:numPr>
                <w:ilvl w:val="0"/>
                <w:numId w:val="28"/>
              </w:numPr>
              <w:spacing w:after="0"/>
              <w:rPr>
                <w:rFonts w:asciiTheme="minorHAnsi" w:hAnsiTheme="minorHAnsi" w:cstheme="minorHAnsi"/>
                <w:sz w:val="22"/>
                <w:szCs w:val="22"/>
              </w:rPr>
            </w:pPr>
            <w:r w:rsidRPr="005947F1">
              <w:rPr>
                <w:rFonts w:asciiTheme="minorHAnsi" w:hAnsiTheme="minorHAnsi" w:cstheme="minorHAnsi"/>
                <w:sz w:val="22"/>
                <w:szCs w:val="22"/>
              </w:rPr>
              <w:t>Coordinate with transportation providers to ensure vehicles &amp; drivers will be available when and where needed.</w:t>
            </w:r>
          </w:p>
        </w:tc>
        <w:tc>
          <w:tcPr>
            <w:tcW w:w="1368" w:type="dxa"/>
          </w:tcPr>
          <w:p w14:paraId="4C110B17" w14:textId="77777777" w:rsidR="002013F9" w:rsidRPr="005947F1" w:rsidRDefault="002013F9" w:rsidP="002013F9">
            <w:pPr>
              <w:rPr>
                <w:rFonts w:asciiTheme="minorHAnsi" w:hAnsiTheme="minorHAnsi" w:cstheme="minorHAnsi"/>
                <w:sz w:val="22"/>
                <w:szCs w:val="22"/>
              </w:rPr>
            </w:pPr>
          </w:p>
        </w:tc>
      </w:tr>
      <w:tr w:rsidR="002013F9" w:rsidRPr="005947F1" w14:paraId="4DDFE4F5" w14:textId="77777777" w:rsidTr="009255F9">
        <w:trPr>
          <w:trHeight w:hRule="exact" w:val="249"/>
        </w:trPr>
        <w:tc>
          <w:tcPr>
            <w:tcW w:w="630" w:type="dxa"/>
          </w:tcPr>
          <w:p w14:paraId="5F21AAD3" w14:textId="77777777" w:rsidR="002013F9" w:rsidRPr="005947F1" w:rsidRDefault="002013F9" w:rsidP="002013F9">
            <w:pPr>
              <w:rPr>
                <w:rFonts w:asciiTheme="minorHAnsi" w:hAnsiTheme="minorHAnsi" w:cstheme="minorHAnsi"/>
                <w:sz w:val="22"/>
                <w:szCs w:val="22"/>
              </w:rPr>
            </w:pPr>
          </w:p>
        </w:tc>
        <w:tc>
          <w:tcPr>
            <w:tcW w:w="7943" w:type="dxa"/>
          </w:tcPr>
          <w:p w14:paraId="29A353BE" w14:textId="77777777" w:rsidR="002013F9" w:rsidRPr="005947F1" w:rsidRDefault="002013F9" w:rsidP="00B50365">
            <w:pPr>
              <w:numPr>
                <w:ilvl w:val="0"/>
                <w:numId w:val="28"/>
              </w:numPr>
              <w:spacing w:after="0"/>
              <w:rPr>
                <w:rFonts w:asciiTheme="minorHAnsi" w:hAnsiTheme="minorHAnsi" w:cstheme="minorHAnsi"/>
                <w:sz w:val="22"/>
                <w:szCs w:val="22"/>
              </w:rPr>
            </w:pPr>
            <w:r w:rsidRPr="005947F1">
              <w:rPr>
                <w:rFonts w:asciiTheme="minorHAnsi" w:hAnsiTheme="minorHAnsi" w:cstheme="minorHAnsi"/>
                <w:sz w:val="22"/>
                <w:szCs w:val="22"/>
              </w:rPr>
              <w:t xml:space="preserve">Coordinate with school districts regarding </w:t>
            </w:r>
            <w:r w:rsidR="000C47DC" w:rsidRPr="005947F1">
              <w:rPr>
                <w:rFonts w:asciiTheme="minorHAnsi" w:hAnsiTheme="minorHAnsi" w:cstheme="minorHAnsi"/>
                <w:sz w:val="22"/>
                <w:szCs w:val="22"/>
              </w:rPr>
              <w:t xml:space="preserve">shelters and school </w:t>
            </w:r>
            <w:r w:rsidRPr="005947F1">
              <w:rPr>
                <w:rFonts w:asciiTheme="minorHAnsi" w:hAnsiTheme="minorHAnsi" w:cstheme="minorHAnsi"/>
                <w:sz w:val="22"/>
                <w:szCs w:val="22"/>
              </w:rPr>
              <w:t>closure</w:t>
            </w:r>
            <w:r w:rsidR="000C47DC" w:rsidRPr="005947F1">
              <w:rPr>
                <w:rFonts w:asciiTheme="minorHAnsi" w:hAnsiTheme="minorHAnsi" w:cstheme="minorHAnsi"/>
                <w:sz w:val="22"/>
                <w:szCs w:val="22"/>
              </w:rPr>
              <w:t>s</w:t>
            </w:r>
            <w:r w:rsidRPr="005947F1">
              <w:rPr>
                <w:rFonts w:asciiTheme="minorHAnsi" w:hAnsiTheme="minorHAnsi" w:cstheme="minorHAnsi"/>
                <w:sz w:val="22"/>
                <w:szCs w:val="22"/>
              </w:rPr>
              <w:t>.</w:t>
            </w:r>
          </w:p>
        </w:tc>
        <w:tc>
          <w:tcPr>
            <w:tcW w:w="1368" w:type="dxa"/>
          </w:tcPr>
          <w:p w14:paraId="79D079DC" w14:textId="77777777" w:rsidR="002013F9" w:rsidRPr="005947F1" w:rsidRDefault="002013F9" w:rsidP="002013F9">
            <w:pPr>
              <w:rPr>
                <w:rFonts w:asciiTheme="minorHAnsi" w:hAnsiTheme="minorHAnsi" w:cstheme="minorHAnsi"/>
                <w:sz w:val="22"/>
                <w:szCs w:val="22"/>
              </w:rPr>
            </w:pPr>
          </w:p>
        </w:tc>
      </w:tr>
      <w:tr w:rsidR="002013F9" w:rsidRPr="005947F1" w14:paraId="34A9B302" w14:textId="77777777" w:rsidTr="009255F9">
        <w:trPr>
          <w:trHeight w:hRule="exact" w:val="249"/>
        </w:trPr>
        <w:tc>
          <w:tcPr>
            <w:tcW w:w="630" w:type="dxa"/>
          </w:tcPr>
          <w:p w14:paraId="215F648C" w14:textId="77777777" w:rsidR="002013F9" w:rsidRPr="005947F1" w:rsidRDefault="002013F9" w:rsidP="002013F9">
            <w:pPr>
              <w:rPr>
                <w:rFonts w:asciiTheme="minorHAnsi" w:hAnsiTheme="minorHAnsi" w:cstheme="minorHAnsi"/>
                <w:sz w:val="22"/>
                <w:szCs w:val="22"/>
              </w:rPr>
            </w:pPr>
          </w:p>
        </w:tc>
        <w:tc>
          <w:tcPr>
            <w:tcW w:w="7943" w:type="dxa"/>
          </w:tcPr>
          <w:p w14:paraId="63A104A8" w14:textId="77777777" w:rsidR="002013F9" w:rsidRPr="005947F1" w:rsidRDefault="002013F9" w:rsidP="00B50365">
            <w:pPr>
              <w:numPr>
                <w:ilvl w:val="0"/>
                <w:numId w:val="28"/>
              </w:numPr>
              <w:spacing w:after="0"/>
              <w:rPr>
                <w:rFonts w:asciiTheme="minorHAnsi" w:hAnsiTheme="minorHAnsi" w:cstheme="minorHAnsi"/>
                <w:sz w:val="22"/>
                <w:szCs w:val="22"/>
              </w:rPr>
            </w:pPr>
            <w:r w:rsidRPr="005947F1">
              <w:rPr>
                <w:rFonts w:asciiTheme="minorHAnsi" w:hAnsiTheme="minorHAnsi" w:cstheme="minorHAnsi"/>
                <w:sz w:val="22"/>
                <w:szCs w:val="22"/>
              </w:rPr>
              <w:t xml:space="preserve">Advise neighboring jurisdictions if evacuation to their community is </w:t>
            </w:r>
            <w:r w:rsidR="003746B1" w:rsidRPr="005947F1">
              <w:rPr>
                <w:rFonts w:asciiTheme="minorHAnsi" w:hAnsiTheme="minorHAnsi" w:cstheme="minorHAnsi"/>
                <w:sz w:val="22"/>
                <w:szCs w:val="22"/>
              </w:rPr>
              <w:t>possible</w:t>
            </w:r>
            <w:r w:rsidRPr="005947F1">
              <w:rPr>
                <w:rFonts w:asciiTheme="minorHAnsi" w:hAnsiTheme="minorHAnsi" w:cstheme="minorHAnsi"/>
                <w:sz w:val="22"/>
                <w:szCs w:val="22"/>
              </w:rPr>
              <w:t>.</w:t>
            </w:r>
          </w:p>
        </w:tc>
        <w:tc>
          <w:tcPr>
            <w:tcW w:w="1368" w:type="dxa"/>
          </w:tcPr>
          <w:p w14:paraId="333C8AE8" w14:textId="77777777" w:rsidR="002013F9" w:rsidRPr="005947F1" w:rsidRDefault="002013F9" w:rsidP="002013F9">
            <w:pPr>
              <w:rPr>
                <w:rFonts w:asciiTheme="minorHAnsi" w:hAnsiTheme="minorHAnsi" w:cstheme="minorHAnsi"/>
                <w:sz w:val="22"/>
                <w:szCs w:val="22"/>
              </w:rPr>
            </w:pPr>
          </w:p>
        </w:tc>
      </w:tr>
      <w:tr w:rsidR="002013F9" w:rsidRPr="005947F1" w14:paraId="07F860E0" w14:textId="77777777" w:rsidTr="009255F9">
        <w:trPr>
          <w:trHeight w:hRule="exact" w:val="289"/>
        </w:trPr>
        <w:tc>
          <w:tcPr>
            <w:tcW w:w="8573" w:type="dxa"/>
            <w:gridSpan w:val="2"/>
          </w:tcPr>
          <w:p w14:paraId="6D452D90" w14:textId="77777777" w:rsidR="002013F9" w:rsidRPr="005947F1" w:rsidRDefault="000972B6" w:rsidP="002013F9">
            <w:pPr>
              <w:pStyle w:val="Header"/>
              <w:rPr>
                <w:rFonts w:asciiTheme="minorHAnsi" w:hAnsiTheme="minorHAnsi" w:cstheme="minorHAnsi"/>
                <w:b/>
                <w:sz w:val="22"/>
                <w:szCs w:val="22"/>
              </w:rPr>
            </w:pPr>
            <w:r w:rsidRPr="005947F1">
              <w:rPr>
                <w:rFonts w:asciiTheme="minorHAnsi" w:hAnsiTheme="minorHAnsi" w:cstheme="minorHAnsi"/>
                <w:b/>
                <w:i/>
                <w:smallCaps/>
                <w:sz w:val="22"/>
                <w:szCs w:val="22"/>
              </w:rPr>
              <w:t>Go</w:t>
            </w:r>
            <w:r w:rsidR="002C1F4B" w:rsidRPr="005947F1">
              <w:rPr>
                <w:rFonts w:asciiTheme="minorHAnsi" w:hAnsiTheme="minorHAnsi" w:cstheme="minorHAnsi"/>
                <w:b/>
                <w:sz w:val="22"/>
                <w:szCs w:val="22"/>
              </w:rPr>
              <w:t>:</w:t>
            </w:r>
          </w:p>
        </w:tc>
        <w:tc>
          <w:tcPr>
            <w:tcW w:w="1368" w:type="dxa"/>
          </w:tcPr>
          <w:p w14:paraId="11F1E55A" w14:textId="77777777" w:rsidR="002013F9" w:rsidRPr="005947F1" w:rsidRDefault="002013F9" w:rsidP="002013F9">
            <w:pPr>
              <w:rPr>
                <w:rFonts w:asciiTheme="minorHAnsi" w:hAnsiTheme="minorHAnsi" w:cstheme="minorHAnsi"/>
                <w:sz w:val="22"/>
                <w:szCs w:val="22"/>
              </w:rPr>
            </w:pPr>
          </w:p>
        </w:tc>
      </w:tr>
      <w:tr w:rsidR="002013F9" w:rsidRPr="005947F1" w14:paraId="3E1569E8" w14:textId="77777777" w:rsidTr="009255F9">
        <w:trPr>
          <w:trHeight w:val="376"/>
        </w:trPr>
        <w:tc>
          <w:tcPr>
            <w:tcW w:w="630" w:type="dxa"/>
          </w:tcPr>
          <w:p w14:paraId="5EA9272C" w14:textId="77777777" w:rsidR="002013F9" w:rsidRPr="005947F1" w:rsidRDefault="002013F9" w:rsidP="002013F9">
            <w:pPr>
              <w:rPr>
                <w:rFonts w:asciiTheme="minorHAnsi" w:hAnsiTheme="minorHAnsi" w:cstheme="minorHAnsi"/>
                <w:sz w:val="22"/>
                <w:szCs w:val="22"/>
              </w:rPr>
            </w:pPr>
          </w:p>
        </w:tc>
        <w:tc>
          <w:tcPr>
            <w:tcW w:w="7943" w:type="dxa"/>
          </w:tcPr>
          <w:p w14:paraId="1A50ACDC" w14:textId="77777777" w:rsidR="006715AB" w:rsidRPr="005947F1" w:rsidRDefault="00422521" w:rsidP="00B50365">
            <w:pPr>
              <w:numPr>
                <w:ilvl w:val="0"/>
                <w:numId w:val="25"/>
              </w:numPr>
              <w:spacing w:after="0"/>
              <w:rPr>
                <w:rFonts w:asciiTheme="minorHAnsi" w:hAnsiTheme="minorHAnsi" w:cstheme="minorHAnsi"/>
                <w:sz w:val="22"/>
                <w:szCs w:val="22"/>
              </w:rPr>
            </w:pPr>
            <w:r w:rsidRPr="005947F1">
              <w:rPr>
                <w:rFonts w:asciiTheme="minorHAnsi" w:hAnsiTheme="minorHAnsi" w:cstheme="minorHAnsi"/>
                <w:sz w:val="22"/>
                <w:szCs w:val="22"/>
              </w:rPr>
              <w:t>Disseminate evacuation notice to the public with special attention given to notifying special need facilities and populations.</w:t>
            </w:r>
            <w:r w:rsidR="006715AB" w:rsidRPr="005947F1">
              <w:rPr>
                <w:rFonts w:asciiTheme="minorHAnsi" w:hAnsiTheme="minorHAnsi" w:cstheme="minorHAnsi"/>
                <w:sz w:val="22"/>
                <w:szCs w:val="22"/>
              </w:rPr>
              <w:t xml:space="preserve"> Emergency public information should address:</w:t>
            </w:r>
          </w:p>
          <w:p w14:paraId="240440A7" w14:textId="77777777" w:rsidR="006715AB" w:rsidRPr="005947F1" w:rsidRDefault="006715AB" w:rsidP="00B50365">
            <w:pPr>
              <w:numPr>
                <w:ilvl w:val="0"/>
                <w:numId w:val="9"/>
              </w:numPr>
              <w:spacing w:after="0"/>
              <w:ind w:left="720"/>
              <w:rPr>
                <w:rFonts w:asciiTheme="minorHAnsi" w:hAnsiTheme="minorHAnsi" w:cstheme="minorHAnsi"/>
                <w:sz w:val="22"/>
                <w:szCs w:val="22"/>
              </w:rPr>
            </w:pPr>
            <w:r w:rsidRPr="005947F1">
              <w:rPr>
                <w:rFonts w:asciiTheme="minorHAnsi" w:hAnsiTheme="minorHAnsi" w:cstheme="minorHAnsi"/>
                <w:sz w:val="22"/>
                <w:szCs w:val="22"/>
              </w:rPr>
              <w:t>What should be done to secure buildings being evacuated</w:t>
            </w:r>
          </w:p>
          <w:p w14:paraId="5230FA25" w14:textId="77777777" w:rsidR="006715AB" w:rsidRPr="005947F1" w:rsidRDefault="006715AB" w:rsidP="00B50365">
            <w:pPr>
              <w:numPr>
                <w:ilvl w:val="0"/>
                <w:numId w:val="9"/>
              </w:numPr>
              <w:spacing w:after="0"/>
              <w:ind w:left="720"/>
              <w:rPr>
                <w:rFonts w:asciiTheme="minorHAnsi" w:hAnsiTheme="minorHAnsi" w:cstheme="minorHAnsi"/>
                <w:sz w:val="22"/>
                <w:szCs w:val="22"/>
              </w:rPr>
            </w:pPr>
            <w:r w:rsidRPr="005947F1">
              <w:rPr>
                <w:rFonts w:asciiTheme="minorHAnsi" w:hAnsiTheme="minorHAnsi" w:cstheme="minorHAnsi"/>
                <w:sz w:val="22"/>
                <w:szCs w:val="22"/>
              </w:rPr>
              <w:t>What evacuees should take with them</w:t>
            </w:r>
          </w:p>
          <w:p w14:paraId="3BF92F1D" w14:textId="77777777" w:rsidR="006715AB" w:rsidRPr="005947F1" w:rsidRDefault="006715AB" w:rsidP="00B50365">
            <w:pPr>
              <w:numPr>
                <w:ilvl w:val="0"/>
                <w:numId w:val="9"/>
              </w:numPr>
              <w:spacing w:after="0"/>
              <w:ind w:left="720"/>
              <w:rPr>
                <w:rFonts w:asciiTheme="minorHAnsi" w:hAnsiTheme="minorHAnsi" w:cstheme="minorHAnsi"/>
                <w:sz w:val="22"/>
                <w:szCs w:val="22"/>
              </w:rPr>
            </w:pPr>
            <w:r w:rsidRPr="005947F1">
              <w:rPr>
                <w:rFonts w:asciiTheme="minorHAnsi" w:hAnsiTheme="minorHAnsi" w:cstheme="minorHAnsi"/>
                <w:sz w:val="22"/>
                <w:szCs w:val="22"/>
              </w:rPr>
              <w:t>Where evacuees should go and how they should get there</w:t>
            </w:r>
          </w:p>
          <w:p w14:paraId="619144EC" w14:textId="77777777" w:rsidR="002013F9" w:rsidRPr="005947F1" w:rsidRDefault="002013F9" w:rsidP="005431E8">
            <w:pPr>
              <w:pStyle w:val="ListParagraph"/>
              <w:ind w:left="360"/>
              <w:rPr>
                <w:rFonts w:asciiTheme="minorHAnsi" w:hAnsiTheme="minorHAnsi" w:cstheme="minorHAnsi"/>
              </w:rPr>
            </w:pPr>
          </w:p>
        </w:tc>
        <w:tc>
          <w:tcPr>
            <w:tcW w:w="1368" w:type="dxa"/>
          </w:tcPr>
          <w:p w14:paraId="1D0E0653" w14:textId="77777777" w:rsidR="002013F9" w:rsidRPr="005947F1" w:rsidRDefault="002013F9" w:rsidP="002013F9">
            <w:pPr>
              <w:rPr>
                <w:rFonts w:asciiTheme="minorHAnsi" w:hAnsiTheme="minorHAnsi" w:cstheme="minorHAnsi"/>
                <w:sz w:val="22"/>
                <w:szCs w:val="22"/>
              </w:rPr>
            </w:pPr>
          </w:p>
        </w:tc>
      </w:tr>
      <w:tr w:rsidR="002013F9" w:rsidRPr="005947F1" w14:paraId="63C44DB1" w14:textId="77777777" w:rsidTr="005431E8">
        <w:trPr>
          <w:trHeight w:val="431"/>
        </w:trPr>
        <w:tc>
          <w:tcPr>
            <w:tcW w:w="630" w:type="dxa"/>
          </w:tcPr>
          <w:p w14:paraId="568CB542" w14:textId="77777777" w:rsidR="002013F9" w:rsidRPr="005947F1" w:rsidRDefault="002013F9" w:rsidP="002013F9">
            <w:pPr>
              <w:rPr>
                <w:rFonts w:asciiTheme="minorHAnsi" w:hAnsiTheme="minorHAnsi" w:cstheme="minorHAnsi"/>
                <w:sz w:val="22"/>
                <w:szCs w:val="22"/>
              </w:rPr>
            </w:pPr>
          </w:p>
        </w:tc>
        <w:tc>
          <w:tcPr>
            <w:tcW w:w="7943" w:type="dxa"/>
          </w:tcPr>
          <w:p w14:paraId="6F1285DB" w14:textId="77777777" w:rsidR="002013F9" w:rsidRPr="005947F1" w:rsidRDefault="006715AB" w:rsidP="00B50365">
            <w:pPr>
              <w:pStyle w:val="ListParagraph"/>
              <w:numPr>
                <w:ilvl w:val="0"/>
                <w:numId w:val="25"/>
              </w:numPr>
              <w:rPr>
                <w:rFonts w:asciiTheme="minorHAnsi" w:hAnsiTheme="minorHAnsi"/>
              </w:rPr>
            </w:pPr>
            <w:r w:rsidRPr="005947F1">
              <w:rPr>
                <w:rFonts w:asciiTheme="minorHAnsi" w:hAnsiTheme="minorHAnsi" w:cstheme="minorHAnsi"/>
              </w:rPr>
              <w:t xml:space="preserve">Provisions for </w:t>
            </w:r>
            <w:r w:rsidR="00883E5C" w:rsidRPr="005947F1">
              <w:rPr>
                <w:rFonts w:asciiTheme="minorHAnsi" w:hAnsiTheme="minorHAnsi" w:cstheme="minorHAnsi"/>
              </w:rPr>
              <w:t>transportation including  special needs population</w:t>
            </w:r>
          </w:p>
        </w:tc>
        <w:tc>
          <w:tcPr>
            <w:tcW w:w="1368" w:type="dxa"/>
          </w:tcPr>
          <w:p w14:paraId="34A61D71" w14:textId="77777777" w:rsidR="002013F9" w:rsidRPr="005947F1" w:rsidRDefault="002013F9" w:rsidP="002013F9">
            <w:pPr>
              <w:ind w:firstLine="60"/>
              <w:rPr>
                <w:rFonts w:asciiTheme="minorHAnsi" w:hAnsiTheme="minorHAnsi" w:cstheme="minorHAnsi"/>
                <w:sz w:val="22"/>
                <w:szCs w:val="22"/>
              </w:rPr>
            </w:pPr>
          </w:p>
        </w:tc>
      </w:tr>
      <w:tr w:rsidR="002013F9" w:rsidRPr="005947F1" w14:paraId="3EBE8F11" w14:textId="77777777" w:rsidTr="009255F9">
        <w:trPr>
          <w:trHeight w:val="564"/>
        </w:trPr>
        <w:tc>
          <w:tcPr>
            <w:tcW w:w="630" w:type="dxa"/>
          </w:tcPr>
          <w:p w14:paraId="7CE570BD" w14:textId="77777777" w:rsidR="002013F9" w:rsidRPr="005947F1" w:rsidRDefault="002013F9" w:rsidP="002013F9">
            <w:pPr>
              <w:rPr>
                <w:rFonts w:asciiTheme="minorHAnsi" w:hAnsiTheme="minorHAnsi" w:cstheme="minorHAnsi"/>
                <w:sz w:val="22"/>
                <w:szCs w:val="22"/>
              </w:rPr>
            </w:pPr>
          </w:p>
        </w:tc>
        <w:tc>
          <w:tcPr>
            <w:tcW w:w="7943" w:type="dxa"/>
          </w:tcPr>
          <w:p w14:paraId="09230304" w14:textId="77777777" w:rsidR="002013F9" w:rsidRPr="005947F1" w:rsidRDefault="002013F9" w:rsidP="00B50365">
            <w:pPr>
              <w:numPr>
                <w:ilvl w:val="0"/>
                <w:numId w:val="25"/>
              </w:numPr>
              <w:spacing w:after="0"/>
              <w:rPr>
                <w:rFonts w:asciiTheme="minorHAnsi" w:hAnsiTheme="minorHAnsi" w:cstheme="minorHAnsi"/>
                <w:sz w:val="22"/>
                <w:szCs w:val="22"/>
              </w:rPr>
            </w:pPr>
            <w:r w:rsidRPr="005947F1">
              <w:rPr>
                <w:rFonts w:asciiTheme="minorHAnsi" w:hAnsiTheme="minorHAnsi" w:cstheme="minorHAnsi"/>
                <w:sz w:val="22"/>
                <w:szCs w:val="22"/>
              </w:rPr>
              <w:t>Staff and open temporary shelters.</w:t>
            </w:r>
          </w:p>
          <w:p w14:paraId="1F3769C7" w14:textId="77777777" w:rsidR="002013F9" w:rsidRPr="005947F1" w:rsidRDefault="002013F9" w:rsidP="00B50365">
            <w:pPr>
              <w:numPr>
                <w:ilvl w:val="0"/>
                <w:numId w:val="9"/>
              </w:numPr>
              <w:spacing w:after="0"/>
              <w:ind w:left="720"/>
              <w:rPr>
                <w:rFonts w:asciiTheme="minorHAnsi" w:hAnsiTheme="minorHAnsi" w:cstheme="minorHAnsi"/>
                <w:sz w:val="22"/>
                <w:szCs w:val="22"/>
              </w:rPr>
            </w:pPr>
            <w:r w:rsidRPr="005947F1">
              <w:rPr>
                <w:rFonts w:asciiTheme="minorHAnsi" w:hAnsiTheme="minorHAnsi" w:cstheme="minorHAnsi"/>
                <w:sz w:val="22"/>
                <w:szCs w:val="22"/>
              </w:rPr>
              <w:t>Track all individuals (families) placed in the local shelter.</w:t>
            </w:r>
          </w:p>
          <w:p w14:paraId="2BE1A90C" w14:textId="77777777" w:rsidR="002013F9" w:rsidRPr="005947F1" w:rsidRDefault="002013F9" w:rsidP="00B50365">
            <w:pPr>
              <w:numPr>
                <w:ilvl w:val="0"/>
                <w:numId w:val="9"/>
              </w:numPr>
              <w:spacing w:after="0"/>
              <w:ind w:left="720"/>
              <w:rPr>
                <w:rFonts w:asciiTheme="minorHAnsi" w:hAnsiTheme="minorHAnsi" w:cstheme="minorHAnsi"/>
                <w:sz w:val="22"/>
                <w:szCs w:val="22"/>
              </w:rPr>
            </w:pPr>
            <w:r w:rsidRPr="005947F1">
              <w:rPr>
                <w:rFonts w:asciiTheme="minorHAnsi" w:hAnsiTheme="minorHAnsi" w:cstheme="minorHAnsi"/>
                <w:sz w:val="22"/>
                <w:szCs w:val="22"/>
              </w:rPr>
              <w:t>Track all individuals leaving the community.</w:t>
            </w:r>
          </w:p>
        </w:tc>
        <w:tc>
          <w:tcPr>
            <w:tcW w:w="1368" w:type="dxa"/>
          </w:tcPr>
          <w:p w14:paraId="0B1EFC37" w14:textId="77777777" w:rsidR="002013F9" w:rsidRPr="005947F1" w:rsidRDefault="002013F9" w:rsidP="002013F9">
            <w:pPr>
              <w:rPr>
                <w:rFonts w:asciiTheme="minorHAnsi" w:hAnsiTheme="minorHAnsi" w:cstheme="minorHAnsi"/>
                <w:sz w:val="22"/>
                <w:szCs w:val="22"/>
              </w:rPr>
            </w:pPr>
          </w:p>
        </w:tc>
      </w:tr>
      <w:tr w:rsidR="00422521" w:rsidRPr="005947F1" w14:paraId="751881EE" w14:textId="77777777" w:rsidTr="005431E8">
        <w:trPr>
          <w:trHeight w:val="376"/>
        </w:trPr>
        <w:tc>
          <w:tcPr>
            <w:tcW w:w="630" w:type="dxa"/>
          </w:tcPr>
          <w:p w14:paraId="2F8344C9" w14:textId="77777777" w:rsidR="00422521" w:rsidRPr="005947F1" w:rsidRDefault="00422521" w:rsidP="005431E8">
            <w:pPr>
              <w:rPr>
                <w:rFonts w:asciiTheme="minorHAnsi" w:hAnsiTheme="minorHAnsi" w:cstheme="minorHAnsi"/>
                <w:sz w:val="22"/>
                <w:szCs w:val="22"/>
              </w:rPr>
            </w:pPr>
          </w:p>
        </w:tc>
        <w:tc>
          <w:tcPr>
            <w:tcW w:w="7943" w:type="dxa"/>
          </w:tcPr>
          <w:p w14:paraId="59F2A30B" w14:textId="77777777" w:rsidR="00422521" w:rsidRPr="005947F1" w:rsidRDefault="00422521" w:rsidP="00B50365">
            <w:pPr>
              <w:numPr>
                <w:ilvl w:val="0"/>
                <w:numId w:val="25"/>
              </w:numPr>
              <w:spacing w:after="0"/>
              <w:rPr>
                <w:rFonts w:asciiTheme="minorHAnsi" w:hAnsiTheme="minorHAnsi" w:cstheme="minorHAnsi"/>
                <w:sz w:val="22"/>
                <w:szCs w:val="22"/>
              </w:rPr>
            </w:pPr>
            <w:r w:rsidRPr="005947F1">
              <w:rPr>
                <w:rFonts w:asciiTheme="minorHAnsi" w:hAnsiTheme="minorHAnsi" w:cstheme="minorHAnsi"/>
                <w:sz w:val="22"/>
                <w:szCs w:val="22"/>
              </w:rPr>
              <w:t xml:space="preserve">Advise neighboring jurisdictions of evacuation </w:t>
            </w:r>
            <w:r w:rsidR="00B90A99" w:rsidRPr="005947F1">
              <w:rPr>
                <w:rFonts w:asciiTheme="minorHAnsi" w:hAnsiTheme="minorHAnsi" w:cstheme="minorHAnsi"/>
                <w:sz w:val="22"/>
                <w:szCs w:val="22"/>
              </w:rPr>
              <w:t xml:space="preserve">if evacuees expected in their community. </w:t>
            </w:r>
            <w:r w:rsidRPr="005947F1">
              <w:rPr>
                <w:rFonts w:asciiTheme="minorHAnsi" w:hAnsiTheme="minorHAnsi" w:cstheme="minorHAnsi"/>
                <w:sz w:val="22"/>
                <w:szCs w:val="22"/>
              </w:rPr>
              <w:t>**</w:t>
            </w:r>
            <w:r w:rsidRPr="005947F1">
              <w:rPr>
                <w:rFonts w:asciiTheme="minorHAnsi" w:hAnsiTheme="minorHAnsi" w:cstheme="minorHAnsi"/>
                <w:i/>
                <w:sz w:val="22"/>
                <w:szCs w:val="22"/>
                <w:u w:val="single"/>
              </w:rPr>
              <w:t>Identify number of people to be evacuated</w:t>
            </w:r>
            <w:r w:rsidR="00AA5A69" w:rsidRPr="005947F1">
              <w:rPr>
                <w:rFonts w:asciiTheme="minorHAnsi" w:hAnsiTheme="minorHAnsi" w:cstheme="minorHAnsi"/>
                <w:i/>
                <w:sz w:val="22"/>
                <w:szCs w:val="22"/>
                <w:u w:val="single"/>
              </w:rPr>
              <w:t xml:space="preserve"> to their community</w:t>
            </w:r>
            <w:r w:rsidRPr="005947F1">
              <w:rPr>
                <w:rFonts w:asciiTheme="minorHAnsi" w:hAnsiTheme="minorHAnsi" w:cstheme="minorHAnsi"/>
                <w:sz w:val="22"/>
                <w:szCs w:val="22"/>
              </w:rPr>
              <w:t>.**</w:t>
            </w:r>
          </w:p>
        </w:tc>
        <w:tc>
          <w:tcPr>
            <w:tcW w:w="1368" w:type="dxa"/>
          </w:tcPr>
          <w:p w14:paraId="4C65B689" w14:textId="77777777" w:rsidR="00422521" w:rsidRPr="005947F1" w:rsidRDefault="00422521" w:rsidP="005431E8">
            <w:pPr>
              <w:rPr>
                <w:rFonts w:asciiTheme="minorHAnsi" w:hAnsiTheme="minorHAnsi" w:cstheme="minorHAnsi"/>
                <w:sz w:val="22"/>
                <w:szCs w:val="22"/>
              </w:rPr>
            </w:pPr>
          </w:p>
        </w:tc>
      </w:tr>
      <w:tr w:rsidR="002013F9" w:rsidRPr="005947F1" w14:paraId="31ECBF63" w14:textId="77777777" w:rsidTr="005947F1">
        <w:trPr>
          <w:trHeight w:hRule="exact" w:val="640"/>
        </w:trPr>
        <w:tc>
          <w:tcPr>
            <w:tcW w:w="630" w:type="dxa"/>
            <w:tcBorders>
              <w:bottom w:val="single" w:sz="4" w:space="0" w:color="auto"/>
              <w:right w:val="nil"/>
            </w:tcBorders>
          </w:tcPr>
          <w:p w14:paraId="483D7156" w14:textId="77777777" w:rsidR="002013F9" w:rsidRPr="005947F1" w:rsidRDefault="002013F9" w:rsidP="002013F9">
            <w:pPr>
              <w:rPr>
                <w:rFonts w:asciiTheme="minorHAnsi" w:hAnsiTheme="minorHAnsi" w:cstheme="minorHAnsi"/>
                <w:sz w:val="22"/>
                <w:szCs w:val="22"/>
              </w:rPr>
            </w:pPr>
          </w:p>
        </w:tc>
        <w:tc>
          <w:tcPr>
            <w:tcW w:w="7943" w:type="dxa"/>
            <w:tcBorders>
              <w:bottom w:val="single" w:sz="4" w:space="0" w:color="auto"/>
            </w:tcBorders>
          </w:tcPr>
          <w:p w14:paraId="7831BD0A" w14:textId="77777777" w:rsidR="002013F9" w:rsidRPr="005947F1" w:rsidRDefault="002013F9" w:rsidP="00B50365">
            <w:pPr>
              <w:numPr>
                <w:ilvl w:val="0"/>
                <w:numId w:val="25"/>
              </w:numPr>
              <w:spacing w:after="0"/>
              <w:rPr>
                <w:rFonts w:asciiTheme="minorHAnsi" w:hAnsiTheme="minorHAnsi" w:cstheme="minorHAnsi"/>
                <w:sz w:val="22"/>
                <w:szCs w:val="22"/>
              </w:rPr>
            </w:pPr>
            <w:r w:rsidRPr="005947F1">
              <w:rPr>
                <w:rFonts w:asciiTheme="minorHAnsi" w:hAnsiTheme="minorHAnsi" w:cstheme="minorHAnsi"/>
                <w:sz w:val="22"/>
                <w:szCs w:val="22"/>
              </w:rPr>
              <w:t xml:space="preserve">Provide situation reports on evacuation to the </w:t>
            </w:r>
            <w:r w:rsidR="00885F05" w:rsidRPr="005947F1">
              <w:rPr>
                <w:rFonts w:asciiTheme="minorHAnsi" w:hAnsiTheme="minorHAnsi" w:cstheme="minorHAnsi"/>
                <w:sz w:val="22"/>
                <w:szCs w:val="22"/>
              </w:rPr>
              <w:t xml:space="preserve">Borough (if in one) </w:t>
            </w:r>
            <w:r w:rsidRPr="005947F1">
              <w:rPr>
                <w:rFonts w:asciiTheme="minorHAnsi" w:hAnsiTheme="minorHAnsi" w:cstheme="minorHAnsi"/>
                <w:sz w:val="22"/>
                <w:szCs w:val="22"/>
              </w:rPr>
              <w:t>and SEOC</w:t>
            </w:r>
          </w:p>
        </w:tc>
        <w:tc>
          <w:tcPr>
            <w:tcW w:w="1368" w:type="dxa"/>
            <w:tcBorders>
              <w:bottom w:val="single" w:sz="4" w:space="0" w:color="auto"/>
            </w:tcBorders>
          </w:tcPr>
          <w:p w14:paraId="272E2FCE" w14:textId="77777777" w:rsidR="002013F9" w:rsidRPr="005947F1" w:rsidRDefault="002013F9" w:rsidP="002013F9">
            <w:pPr>
              <w:rPr>
                <w:rFonts w:asciiTheme="minorHAnsi" w:hAnsiTheme="minorHAnsi" w:cstheme="minorHAnsi"/>
                <w:sz w:val="22"/>
                <w:szCs w:val="22"/>
              </w:rPr>
            </w:pPr>
          </w:p>
        </w:tc>
      </w:tr>
      <w:tr w:rsidR="002013F9" w:rsidRPr="005947F1" w14:paraId="2D9FFCBA" w14:textId="77777777" w:rsidTr="005947F1">
        <w:trPr>
          <w:trHeight w:hRule="exact" w:val="219"/>
        </w:trPr>
        <w:tc>
          <w:tcPr>
            <w:tcW w:w="8573" w:type="dxa"/>
            <w:gridSpan w:val="2"/>
            <w:tcBorders>
              <w:top w:val="single" w:sz="4" w:space="0" w:color="auto"/>
            </w:tcBorders>
          </w:tcPr>
          <w:p w14:paraId="627712BA" w14:textId="77777777" w:rsidR="002013F9" w:rsidRPr="005947F1" w:rsidRDefault="00A30BF7">
            <w:pPr>
              <w:pStyle w:val="Header"/>
              <w:rPr>
                <w:rFonts w:asciiTheme="minorHAnsi" w:hAnsiTheme="minorHAnsi" w:cstheme="minorHAnsi"/>
                <w:b/>
                <w:sz w:val="22"/>
                <w:szCs w:val="22"/>
              </w:rPr>
            </w:pPr>
            <w:r w:rsidRPr="005947F1">
              <w:rPr>
                <w:rFonts w:asciiTheme="minorHAnsi" w:hAnsiTheme="minorHAnsi" w:cstheme="minorHAnsi"/>
                <w:b/>
                <w:sz w:val="22"/>
                <w:szCs w:val="22"/>
              </w:rPr>
              <w:lastRenderedPageBreak/>
              <w:t>PRE-RETURN</w:t>
            </w:r>
            <w:r w:rsidR="002013F9" w:rsidRPr="005947F1">
              <w:rPr>
                <w:rFonts w:asciiTheme="minorHAnsi" w:hAnsiTheme="minorHAnsi" w:cstheme="minorHAnsi"/>
                <w:b/>
                <w:sz w:val="22"/>
                <w:szCs w:val="22"/>
              </w:rPr>
              <w:t>:</w:t>
            </w:r>
          </w:p>
        </w:tc>
        <w:tc>
          <w:tcPr>
            <w:tcW w:w="1368" w:type="dxa"/>
            <w:tcBorders>
              <w:top w:val="single" w:sz="4" w:space="0" w:color="auto"/>
            </w:tcBorders>
          </w:tcPr>
          <w:p w14:paraId="0D165AA4" w14:textId="77777777" w:rsidR="002013F9" w:rsidRPr="005947F1" w:rsidRDefault="002013F9" w:rsidP="002013F9">
            <w:pPr>
              <w:rPr>
                <w:rFonts w:asciiTheme="minorHAnsi" w:hAnsiTheme="minorHAnsi" w:cstheme="minorHAnsi"/>
                <w:sz w:val="22"/>
                <w:szCs w:val="22"/>
              </w:rPr>
            </w:pPr>
          </w:p>
        </w:tc>
      </w:tr>
      <w:tr w:rsidR="002013F9" w:rsidRPr="005947F1" w14:paraId="7AB23E05" w14:textId="77777777" w:rsidTr="009255F9">
        <w:trPr>
          <w:trHeight w:val="376"/>
        </w:trPr>
        <w:tc>
          <w:tcPr>
            <w:tcW w:w="630" w:type="dxa"/>
          </w:tcPr>
          <w:p w14:paraId="6DAF396B" w14:textId="77777777" w:rsidR="002013F9" w:rsidRPr="005947F1" w:rsidRDefault="002013F9" w:rsidP="002013F9">
            <w:pPr>
              <w:rPr>
                <w:rFonts w:asciiTheme="minorHAnsi" w:hAnsiTheme="minorHAnsi" w:cstheme="minorHAnsi"/>
                <w:sz w:val="22"/>
                <w:szCs w:val="22"/>
              </w:rPr>
            </w:pPr>
          </w:p>
        </w:tc>
        <w:tc>
          <w:tcPr>
            <w:tcW w:w="7943" w:type="dxa"/>
          </w:tcPr>
          <w:p w14:paraId="763AB381" w14:textId="77777777" w:rsidR="002013F9" w:rsidRPr="005947F1" w:rsidRDefault="002013F9" w:rsidP="00B50365">
            <w:pPr>
              <w:pStyle w:val="ListParagraph"/>
              <w:numPr>
                <w:ilvl w:val="0"/>
                <w:numId w:val="26"/>
              </w:numPr>
              <w:rPr>
                <w:rFonts w:asciiTheme="minorHAnsi" w:hAnsiTheme="minorHAnsi" w:cstheme="minorHAnsi"/>
              </w:rPr>
            </w:pPr>
            <w:r w:rsidRPr="005947F1">
              <w:rPr>
                <w:rFonts w:asciiTheme="minorHAnsi" w:hAnsiTheme="minorHAnsi" w:cstheme="minorHAnsi"/>
              </w:rPr>
              <w:t>If evacuated areas have been damaged, reopen roads, eliminate significant health and safety hazards, and conduct damage assessments.</w:t>
            </w:r>
          </w:p>
        </w:tc>
        <w:tc>
          <w:tcPr>
            <w:tcW w:w="1368" w:type="dxa"/>
          </w:tcPr>
          <w:p w14:paraId="450562F6" w14:textId="77777777" w:rsidR="002013F9" w:rsidRPr="005947F1" w:rsidRDefault="002013F9" w:rsidP="002013F9">
            <w:pPr>
              <w:rPr>
                <w:rFonts w:asciiTheme="minorHAnsi" w:hAnsiTheme="minorHAnsi" w:cstheme="minorHAnsi"/>
                <w:sz w:val="22"/>
                <w:szCs w:val="22"/>
              </w:rPr>
            </w:pPr>
          </w:p>
        </w:tc>
      </w:tr>
      <w:tr w:rsidR="002013F9" w:rsidRPr="005947F1" w14:paraId="7F6A6348" w14:textId="77777777" w:rsidTr="009255F9">
        <w:trPr>
          <w:trHeight w:hRule="exact" w:val="249"/>
        </w:trPr>
        <w:tc>
          <w:tcPr>
            <w:tcW w:w="630" w:type="dxa"/>
          </w:tcPr>
          <w:p w14:paraId="23025109" w14:textId="77777777" w:rsidR="002013F9" w:rsidRPr="005947F1" w:rsidRDefault="002013F9" w:rsidP="002013F9">
            <w:pPr>
              <w:rPr>
                <w:rFonts w:asciiTheme="minorHAnsi" w:hAnsiTheme="minorHAnsi" w:cstheme="minorHAnsi"/>
                <w:sz w:val="22"/>
                <w:szCs w:val="22"/>
              </w:rPr>
            </w:pPr>
          </w:p>
        </w:tc>
        <w:tc>
          <w:tcPr>
            <w:tcW w:w="7943" w:type="dxa"/>
          </w:tcPr>
          <w:p w14:paraId="2AEB8CA1" w14:textId="77777777" w:rsidR="002013F9" w:rsidRPr="005947F1" w:rsidRDefault="002013F9" w:rsidP="00B50365">
            <w:pPr>
              <w:numPr>
                <w:ilvl w:val="0"/>
                <w:numId w:val="26"/>
              </w:numPr>
              <w:spacing w:after="0"/>
              <w:rPr>
                <w:rFonts w:asciiTheme="minorHAnsi" w:hAnsiTheme="minorHAnsi" w:cstheme="minorHAnsi"/>
                <w:sz w:val="22"/>
                <w:szCs w:val="22"/>
              </w:rPr>
            </w:pPr>
            <w:r w:rsidRPr="005947F1">
              <w:rPr>
                <w:rFonts w:asciiTheme="minorHAnsi" w:hAnsiTheme="minorHAnsi" w:cstheme="minorHAnsi"/>
                <w:sz w:val="22"/>
                <w:szCs w:val="22"/>
              </w:rPr>
              <w:t>Determine requirements and coordinate provision for evacuee return transportation.</w:t>
            </w:r>
          </w:p>
        </w:tc>
        <w:tc>
          <w:tcPr>
            <w:tcW w:w="1368" w:type="dxa"/>
          </w:tcPr>
          <w:p w14:paraId="297EC578" w14:textId="77777777" w:rsidR="002013F9" w:rsidRPr="005947F1" w:rsidRDefault="002013F9" w:rsidP="002013F9">
            <w:pPr>
              <w:rPr>
                <w:rFonts w:asciiTheme="minorHAnsi" w:hAnsiTheme="minorHAnsi" w:cstheme="minorHAnsi"/>
                <w:sz w:val="22"/>
                <w:szCs w:val="22"/>
              </w:rPr>
            </w:pPr>
          </w:p>
        </w:tc>
      </w:tr>
      <w:tr w:rsidR="002013F9" w:rsidRPr="005947F1" w14:paraId="4C6542F8" w14:textId="77777777" w:rsidTr="009255F9">
        <w:trPr>
          <w:trHeight w:hRule="exact" w:val="249"/>
        </w:trPr>
        <w:tc>
          <w:tcPr>
            <w:tcW w:w="630" w:type="dxa"/>
          </w:tcPr>
          <w:p w14:paraId="2F6FC76E" w14:textId="77777777" w:rsidR="002013F9" w:rsidRPr="005947F1" w:rsidRDefault="002013F9" w:rsidP="002013F9">
            <w:pPr>
              <w:rPr>
                <w:rFonts w:asciiTheme="minorHAnsi" w:hAnsiTheme="minorHAnsi" w:cstheme="minorHAnsi"/>
                <w:sz w:val="22"/>
                <w:szCs w:val="22"/>
              </w:rPr>
            </w:pPr>
          </w:p>
        </w:tc>
        <w:tc>
          <w:tcPr>
            <w:tcW w:w="7943" w:type="dxa"/>
          </w:tcPr>
          <w:p w14:paraId="6E428D9E" w14:textId="77777777" w:rsidR="002013F9" w:rsidRPr="005947F1" w:rsidRDefault="002013F9" w:rsidP="00B50365">
            <w:pPr>
              <w:numPr>
                <w:ilvl w:val="0"/>
                <w:numId w:val="26"/>
              </w:numPr>
              <w:spacing w:after="0"/>
              <w:rPr>
                <w:rFonts w:asciiTheme="minorHAnsi" w:hAnsiTheme="minorHAnsi" w:cstheme="minorHAnsi"/>
                <w:sz w:val="22"/>
                <w:szCs w:val="22"/>
              </w:rPr>
            </w:pPr>
            <w:r w:rsidRPr="005947F1">
              <w:rPr>
                <w:rFonts w:asciiTheme="minorHAnsi" w:hAnsiTheme="minorHAnsi" w:cstheme="minorHAnsi"/>
                <w:sz w:val="22"/>
                <w:szCs w:val="22"/>
              </w:rPr>
              <w:t>Advise neighboring jurisdictions and SEOC that return of evacuees will begin.</w:t>
            </w:r>
          </w:p>
        </w:tc>
        <w:tc>
          <w:tcPr>
            <w:tcW w:w="1368" w:type="dxa"/>
          </w:tcPr>
          <w:p w14:paraId="0A3FCB41" w14:textId="77777777" w:rsidR="002013F9" w:rsidRPr="005947F1" w:rsidRDefault="002013F9" w:rsidP="002013F9">
            <w:pPr>
              <w:rPr>
                <w:rFonts w:asciiTheme="minorHAnsi" w:hAnsiTheme="minorHAnsi" w:cstheme="minorHAnsi"/>
                <w:sz w:val="22"/>
                <w:szCs w:val="22"/>
              </w:rPr>
            </w:pPr>
          </w:p>
        </w:tc>
      </w:tr>
      <w:tr w:rsidR="002013F9" w:rsidRPr="005947F1" w14:paraId="57CD1725" w14:textId="77777777" w:rsidTr="005947F1">
        <w:trPr>
          <w:trHeight w:hRule="exact" w:val="271"/>
        </w:trPr>
        <w:tc>
          <w:tcPr>
            <w:tcW w:w="8573" w:type="dxa"/>
            <w:gridSpan w:val="2"/>
          </w:tcPr>
          <w:p w14:paraId="63C7136F" w14:textId="77777777" w:rsidR="002013F9" w:rsidRPr="005947F1" w:rsidRDefault="002013F9" w:rsidP="002013F9">
            <w:pPr>
              <w:rPr>
                <w:rFonts w:asciiTheme="minorHAnsi" w:hAnsiTheme="minorHAnsi" w:cstheme="minorHAnsi"/>
                <w:sz w:val="22"/>
                <w:szCs w:val="22"/>
              </w:rPr>
            </w:pPr>
            <w:r w:rsidRPr="005947F1">
              <w:rPr>
                <w:rFonts w:asciiTheme="minorHAnsi" w:hAnsiTheme="minorHAnsi" w:cstheme="minorHAnsi"/>
                <w:b/>
                <w:sz w:val="22"/>
                <w:szCs w:val="22"/>
              </w:rPr>
              <w:t>RETURN:</w:t>
            </w:r>
          </w:p>
        </w:tc>
        <w:tc>
          <w:tcPr>
            <w:tcW w:w="1368" w:type="dxa"/>
          </w:tcPr>
          <w:p w14:paraId="67418661" w14:textId="77777777" w:rsidR="002013F9" w:rsidRPr="005947F1" w:rsidRDefault="002013F9" w:rsidP="002013F9">
            <w:pPr>
              <w:rPr>
                <w:rFonts w:asciiTheme="minorHAnsi" w:hAnsiTheme="minorHAnsi" w:cstheme="minorHAnsi"/>
                <w:sz w:val="22"/>
                <w:szCs w:val="22"/>
              </w:rPr>
            </w:pPr>
          </w:p>
        </w:tc>
      </w:tr>
      <w:tr w:rsidR="002013F9" w:rsidRPr="005947F1" w14:paraId="760830A7" w14:textId="77777777" w:rsidTr="009255F9">
        <w:trPr>
          <w:trHeight w:hRule="exact" w:val="249"/>
        </w:trPr>
        <w:tc>
          <w:tcPr>
            <w:tcW w:w="630" w:type="dxa"/>
          </w:tcPr>
          <w:p w14:paraId="71FDD376" w14:textId="77777777" w:rsidR="002013F9" w:rsidRPr="005947F1" w:rsidRDefault="002013F9" w:rsidP="002013F9">
            <w:pPr>
              <w:rPr>
                <w:rFonts w:asciiTheme="minorHAnsi" w:hAnsiTheme="minorHAnsi" w:cstheme="minorHAnsi"/>
                <w:sz w:val="22"/>
                <w:szCs w:val="22"/>
              </w:rPr>
            </w:pPr>
          </w:p>
        </w:tc>
        <w:tc>
          <w:tcPr>
            <w:tcW w:w="7943" w:type="dxa"/>
          </w:tcPr>
          <w:p w14:paraId="31A63AB9" w14:textId="77777777" w:rsidR="002013F9" w:rsidRPr="005947F1" w:rsidRDefault="002013F9" w:rsidP="00B50365">
            <w:pPr>
              <w:pStyle w:val="ListParagraph"/>
              <w:numPr>
                <w:ilvl w:val="0"/>
                <w:numId w:val="27"/>
              </w:numPr>
              <w:rPr>
                <w:rFonts w:asciiTheme="minorHAnsi" w:hAnsiTheme="minorHAnsi" w:cstheme="minorHAnsi"/>
              </w:rPr>
            </w:pPr>
            <w:r w:rsidRPr="005947F1">
              <w:rPr>
                <w:rFonts w:asciiTheme="minorHAnsi" w:hAnsiTheme="minorHAnsi" w:cstheme="minorHAnsi"/>
              </w:rPr>
              <w:t xml:space="preserve">Advise evacuees through </w:t>
            </w:r>
            <w:r w:rsidR="00E777B7" w:rsidRPr="005947F1">
              <w:rPr>
                <w:rFonts w:asciiTheme="minorHAnsi" w:hAnsiTheme="minorHAnsi" w:cstheme="minorHAnsi"/>
              </w:rPr>
              <w:t xml:space="preserve">public information </w:t>
            </w:r>
            <w:r w:rsidRPr="005947F1">
              <w:rPr>
                <w:rFonts w:asciiTheme="minorHAnsi" w:hAnsiTheme="minorHAnsi" w:cstheme="minorHAnsi"/>
              </w:rPr>
              <w:t>that they can return to their homes.</w:t>
            </w:r>
          </w:p>
        </w:tc>
        <w:tc>
          <w:tcPr>
            <w:tcW w:w="1368" w:type="dxa"/>
          </w:tcPr>
          <w:p w14:paraId="51279190" w14:textId="77777777" w:rsidR="002013F9" w:rsidRPr="005947F1" w:rsidRDefault="002013F9" w:rsidP="002013F9">
            <w:pPr>
              <w:rPr>
                <w:rFonts w:asciiTheme="minorHAnsi" w:hAnsiTheme="minorHAnsi" w:cstheme="minorHAnsi"/>
                <w:sz w:val="22"/>
                <w:szCs w:val="22"/>
              </w:rPr>
            </w:pPr>
          </w:p>
        </w:tc>
      </w:tr>
      <w:tr w:rsidR="002013F9" w:rsidRPr="005947F1" w14:paraId="3CD70755" w14:textId="77777777" w:rsidTr="009255F9">
        <w:trPr>
          <w:trHeight w:hRule="exact" w:val="249"/>
        </w:trPr>
        <w:tc>
          <w:tcPr>
            <w:tcW w:w="630" w:type="dxa"/>
          </w:tcPr>
          <w:p w14:paraId="333F73B9" w14:textId="77777777" w:rsidR="002013F9" w:rsidRPr="005947F1" w:rsidRDefault="002013F9" w:rsidP="002013F9">
            <w:pPr>
              <w:rPr>
                <w:rFonts w:asciiTheme="minorHAnsi" w:hAnsiTheme="minorHAnsi" w:cstheme="minorHAnsi"/>
                <w:sz w:val="22"/>
                <w:szCs w:val="22"/>
              </w:rPr>
            </w:pPr>
          </w:p>
        </w:tc>
        <w:tc>
          <w:tcPr>
            <w:tcW w:w="7943" w:type="dxa"/>
          </w:tcPr>
          <w:p w14:paraId="24476031" w14:textId="77777777" w:rsidR="002013F9" w:rsidRPr="005947F1" w:rsidRDefault="002013F9" w:rsidP="00B50365">
            <w:pPr>
              <w:numPr>
                <w:ilvl w:val="0"/>
                <w:numId w:val="27"/>
              </w:numPr>
              <w:spacing w:after="0"/>
              <w:rPr>
                <w:rFonts w:asciiTheme="minorHAnsi" w:hAnsiTheme="minorHAnsi" w:cstheme="minorHAnsi"/>
                <w:sz w:val="22"/>
                <w:szCs w:val="22"/>
              </w:rPr>
            </w:pPr>
            <w:r w:rsidRPr="005947F1">
              <w:rPr>
                <w:rFonts w:asciiTheme="minorHAnsi" w:hAnsiTheme="minorHAnsi" w:cstheme="minorHAnsi"/>
                <w:sz w:val="22"/>
                <w:szCs w:val="22"/>
              </w:rPr>
              <w:t>Coordinate with special needs facilities to return those evacuees back.</w:t>
            </w:r>
          </w:p>
        </w:tc>
        <w:tc>
          <w:tcPr>
            <w:tcW w:w="1368" w:type="dxa"/>
          </w:tcPr>
          <w:p w14:paraId="6142056D" w14:textId="77777777" w:rsidR="002013F9" w:rsidRPr="005947F1" w:rsidRDefault="002013F9" w:rsidP="002013F9">
            <w:pPr>
              <w:rPr>
                <w:rFonts w:asciiTheme="minorHAnsi" w:hAnsiTheme="minorHAnsi" w:cstheme="minorHAnsi"/>
                <w:sz w:val="22"/>
                <w:szCs w:val="22"/>
              </w:rPr>
            </w:pPr>
          </w:p>
        </w:tc>
      </w:tr>
      <w:tr w:rsidR="002013F9" w:rsidRPr="005947F1" w14:paraId="6E7FF40B" w14:textId="77777777" w:rsidTr="009255F9">
        <w:trPr>
          <w:trHeight w:val="940"/>
        </w:trPr>
        <w:tc>
          <w:tcPr>
            <w:tcW w:w="630" w:type="dxa"/>
          </w:tcPr>
          <w:p w14:paraId="20410E77" w14:textId="77777777" w:rsidR="002013F9" w:rsidRPr="005947F1" w:rsidRDefault="002013F9" w:rsidP="002013F9">
            <w:pPr>
              <w:rPr>
                <w:rFonts w:asciiTheme="minorHAnsi" w:hAnsiTheme="minorHAnsi" w:cstheme="minorHAnsi"/>
                <w:sz w:val="22"/>
                <w:szCs w:val="22"/>
              </w:rPr>
            </w:pPr>
          </w:p>
        </w:tc>
        <w:tc>
          <w:tcPr>
            <w:tcW w:w="7943" w:type="dxa"/>
          </w:tcPr>
          <w:p w14:paraId="7AD4A2C0" w14:textId="77777777" w:rsidR="002013F9" w:rsidRPr="005947F1" w:rsidRDefault="002013F9" w:rsidP="00B50365">
            <w:pPr>
              <w:numPr>
                <w:ilvl w:val="0"/>
                <w:numId w:val="27"/>
              </w:numPr>
              <w:spacing w:after="0"/>
              <w:rPr>
                <w:rFonts w:asciiTheme="minorHAnsi" w:hAnsiTheme="minorHAnsi" w:cstheme="minorHAnsi"/>
                <w:sz w:val="22"/>
                <w:szCs w:val="22"/>
              </w:rPr>
            </w:pPr>
            <w:r w:rsidRPr="005947F1">
              <w:rPr>
                <w:rFonts w:asciiTheme="minorHAnsi" w:hAnsiTheme="minorHAnsi" w:cstheme="minorHAnsi"/>
                <w:sz w:val="22"/>
                <w:szCs w:val="22"/>
              </w:rPr>
              <w:t>If evacuated areas have sustained damage, provide the public information that addresses:</w:t>
            </w:r>
          </w:p>
          <w:p w14:paraId="4A749071" w14:textId="77777777" w:rsidR="002013F9" w:rsidRPr="005947F1" w:rsidRDefault="002013F9" w:rsidP="00B50365">
            <w:pPr>
              <w:pStyle w:val="Header"/>
              <w:numPr>
                <w:ilvl w:val="0"/>
                <w:numId w:val="10"/>
              </w:numPr>
              <w:tabs>
                <w:tab w:val="clear" w:pos="4680"/>
                <w:tab w:val="clear" w:pos="9360"/>
              </w:tabs>
              <w:ind w:left="720"/>
              <w:rPr>
                <w:rFonts w:asciiTheme="minorHAnsi" w:hAnsiTheme="minorHAnsi" w:cstheme="minorHAnsi"/>
                <w:sz w:val="22"/>
                <w:szCs w:val="22"/>
              </w:rPr>
            </w:pPr>
            <w:r w:rsidRPr="005947F1">
              <w:rPr>
                <w:rFonts w:asciiTheme="minorHAnsi" w:hAnsiTheme="minorHAnsi" w:cstheme="minorHAnsi"/>
                <w:sz w:val="22"/>
                <w:szCs w:val="22"/>
              </w:rPr>
              <w:t>Documenting damage and making expedient repairs</w:t>
            </w:r>
          </w:p>
          <w:p w14:paraId="74D62014" w14:textId="77777777" w:rsidR="002013F9" w:rsidRPr="005947F1" w:rsidRDefault="002013F9" w:rsidP="00B50365">
            <w:pPr>
              <w:pStyle w:val="Header"/>
              <w:numPr>
                <w:ilvl w:val="0"/>
                <w:numId w:val="10"/>
              </w:numPr>
              <w:tabs>
                <w:tab w:val="clear" w:pos="4680"/>
                <w:tab w:val="clear" w:pos="9360"/>
              </w:tabs>
              <w:ind w:left="720"/>
              <w:rPr>
                <w:rFonts w:asciiTheme="minorHAnsi" w:hAnsiTheme="minorHAnsi" w:cstheme="minorHAnsi"/>
                <w:sz w:val="22"/>
                <w:szCs w:val="22"/>
              </w:rPr>
            </w:pPr>
            <w:r w:rsidRPr="005947F1">
              <w:rPr>
                <w:rFonts w:asciiTheme="minorHAnsi" w:hAnsiTheme="minorHAnsi" w:cstheme="minorHAnsi"/>
                <w:sz w:val="22"/>
                <w:szCs w:val="22"/>
              </w:rPr>
              <w:t>Caution in reactivating utilities and damaged appliances</w:t>
            </w:r>
          </w:p>
          <w:p w14:paraId="5599A815" w14:textId="77777777" w:rsidR="002013F9" w:rsidRPr="005947F1" w:rsidRDefault="002013F9" w:rsidP="00B50365">
            <w:pPr>
              <w:pStyle w:val="Header"/>
              <w:numPr>
                <w:ilvl w:val="0"/>
                <w:numId w:val="10"/>
              </w:numPr>
              <w:tabs>
                <w:tab w:val="clear" w:pos="4680"/>
                <w:tab w:val="clear" w:pos="9360"/>
              </w:tabs>
              <w:ind w:left="720"/>
              <w:rPr>
                <w:rFonts w:asciiTheme="minorHAnsi" w:hAnsiTheme="minorHAnsi" w:cstheme="minorHAnsi"/>
                <w:sz w:val="22"/>
                <w:szCs w:val="22"/>
              </w:rPr>
            </w:pPr>
            <w:r w:rsidRPr="005947F1">
              <w:rPr>
                <w:rFonts w:asciiTheme="minorHAnsi" w:hAnsiTheme="minorHAnsi" w:cstheme="minorHAnsi"/>
                <w:sz w:val="22"/>
                <w:szCs w:val="22"/>
              </w:rPr>
              <w:t>Cleanup and removal/disposal of debris</w:t>
            </w:r>
          </w:p>
          <w:p w14:paraId="02D2218C" w14:textId="77777777" w:rsidR="002013F9" w:rsidRPr="005947F1" w:rsidRDefault="002013F9" w:rsidP="00B50365">
            <w:pPr>
              <w:pStyle w:val="Header"/>
              <w:numPr>
                <w:ilvl w:val="0"/>
                <w:numId w:val="10"/>
              </w:numPr>
              <w:tabs>
                <w:tab w:val="clear" w:pos="4680"/>
                <w:tab w:val="clear" w:pos="9360"/>
              </w:tabs>
              <w:ind w:left="720"/>
              <w:rPr>
                <w:rFonts w:asciiTheme="minorHAnsi" w:hAnsiTheme="minorHAnsi" w:cstheme="minorHAnsi"/>
                <w:sz w:val="22"/>
                <w:szCs w:val="22"/>
              </w:rPr>
            </w:pPr>
            <w:r w:rsidRPr="005947F1">
              <w:rPr>
                <w:rFonts w:asciiTheme="minorHAnsi" w:hAnsiTheme="minorHAnsi" w:cstheme="minorHAnsi"/>
                <w:sz w:val="22"/>
                <w:szCs w:val="22"/>
              </w:rPr>
              <w:t>Ongoing safety concerns</w:t>
            </w:r>
          </w:p>
        </w:tc>
        <w:tc>
          <w:tcPr>
            <w:tcW w:w="1368" w:type="dxa"/>
          </w:tcPr>
          <w:p w14:paraId="525DAB42" w14:textId="77777777" w:rsidR="002013F9" w:rsidRPr="005947F1" w:rsidRDefault="002013F9" w:rsidP="002013F9">
            <w:pPr>
              <w:rPr>
                <w:rFonts w:asciiTheme="minorHAnsi" w:hAnsiTheme="minorHAnsi" w:cstheme="minorHAnsi"/>
                <w:sz w:val="22"/>
                <w:szCs w:val="22"/>
              </w:rPr>
            </w:pPr>
          </w:p>
        </w:tc>
      </w:tr>
      <w:tr w:rsidR="002013F9" w:rsidRPr="005947F1" w14:paraId="4CBF10DB" w14:textId="77777777" w:rsidTr="009255F9">
        <w:trPr>
          <w:trHeight w:hRule="exact" w:val="249"/>
        </w:trPr>
        <w:tc>
          <w:tcPr>
            <w:tcW w:w="630" w:type="dxa"/>
          </w:tcPr>
          <w:p w14:paraId="3DC23E83" w14:textId="77777777" w:rsidR="002013F9" w:rsidRPr="005947F1" w:rsidRDefault="002013F9" w:rsidP="002013F9">
            <w:pPr>
              <w:rPr>
                <w:rFonts w:asciiTheme="minorHAnsi" w:hAnsiTheme="minorHAnsi" w:cstheme="minorHAnsi"/>
                <w:sz w:val="22"/>
                <w:szCs w:val="22"/>
              </w:rPr>
            </w:pPr>
          </w:p>
        </w:tc>
        <w:tc>
          <w:tcPr>
            <w:tcW w:w="7943" w:type="dxa"/>
          </w:tcPr>
          <w:p w14:paraId="5FE4EC73" w14:textId="77777777" w:rsidR="002013F9" w:rsidRPr="005947F1" w:rsidRDefault="002013F9" w:rsidP="00B50365">
            <w:pPr>
              <w:numPr>
                <w:ilvl w:val="0"/>
                <w:numId w:val="27"/>
              </w:numPr>
              <w:spacing w:after="0"/>
              <w:rPr>
                <w:rFonts w:asciiTheme="minorHAnsi" w:hAnsiTheme="minorHAnsi" w:cstheme="minorHAnsi"/>
                <w:sz w:val="22"/>
                <w:szCs w:val="22"/>
              </w:rPr>
            </w:pPr>
            <w:r w:rsidRPr="005947F1">
              <w:rPr>
                <w:rFonts w:asciiTheme="minorHAnsi" w:hAnsiTheme="minorHAnsi" w:cstheme="minorHAnsi"/>
                <w:sz w:val="22"/>
                <w:szCs w:val="22"/>
              </w:rPr>
              <w:t>Terminate temporary shelter and mass care operations.</w:t>
            </w:r>
          </w:p>
        </w:tc>
        <w:tc>
          <w:tcPr>
            <w:tcW w:w="1368" w:type="dxa"/>
          </w:tcPr>
          <w:p w14:paraId="6C4FCED7" w14:textId="77777777" w:rsidR="002013F9" w:rsidRPr="005947F1" w:rsidRDefault="002013F9" w:rsidP="002013F9">
            <w:pPr>
              <w:rPr>
                <w:rFonts w:asciiTheme="minorHAnsi" w:hAnsiTheme="minorHAnsi" w:cstheme="minorHAnsi"/>
                <w:sz w:val="22"/>
                <w:szCs w:val="22"/>
              </w:rPr>
            </w:pPr>
          </w:p>
        </w:tc>
      </w:tr>
      <w:tr w:rsidR="002013F9" w:rsidRPr="005947F1" w14:paraId="6519B0F1" w14:textId="77777777" w:rsidTr="009255F9">
        <w:trPr>
          <w:trHeight w:hRule="exact" w:val="249"/>
        </w:trPr>
        <w:tc>
          <w:tcPr>
            <w:tcW w:w="630" w:type="dxa"/>
          </w:tcPr>
          <w:p w14:paraId="58F67A0C" w14:textId="77777777" w:rsidR="002013F9" w:rsidRPr="005947F1" w:rsidRDefault="002013F9" w:rsidP="002013F9">
            <w:pPr>
              <w:rPr>
                <w:rFonts w:asciiTheme="minorHAnsi" w:hAnsiTheme="minorHAnsi" w:cstheme="minorHAnsi"/>
                <w:sz w:val="22"/>
                <w:szCs w:val="22"/>
              </w:rPr>
            </w:pPr>
          </w:p>
        </w:tc>
        <w:tc>
          <w:tcPr>
            <w:tcW w:w="7943" w:type="dxa"/>
          </w:tcPr>
          <w:p w14:paraId="02B50C0F" w14:textId="77777777" w:rsidR="002013F9" w:rsidRPr="005947F1" w:rsidRDefault="002013F9" w:rsidP="00B50365">
            <w:pPr>
              <w:numPr>
                <w:ilvl w:val="0"/>
                <w:numId w:val="27"/>
              </w:numPr>
              <w:spacing w:after="0"/>
              <w:rPr>
                <w:rFonts w:asciiTheme="minorHAnsi" w:hAnsiTheme="minorHAnsi" w:cstheme="minorHAnsi"/>
                <w:sz w:val="22"/>
                <w:szCs w:val="22"/>
              </w:rPr>
            </w:pPr>
            <w:r w:rsidRPr="005947F1">
              <w:rPr>
                <w:rFonts w:asciiTheme="minorHAnsi" w:hAnsiTheme="minorHAnsi" w:cstheme="minorHAnsi"/>
                <w:sz w:val="22"/>
                <w:szCs w:val="22"/>
              </w:rPr>
              <w:t>Maintain control for areas that cannot be safely reoccupied.</w:t>
            </w:r>
          </w:p>
        </w:tc>
        <w:tc>
          <w:tcPr>
            <w:tcW w:w="1368" w:type="dxa"/>
          </w:tcPr>
          <w:p w14:paraId="769C4BED" w14:textId="77777777" w:rsidR="002013F9" w:rsidRPr="005947F1" w:rsidRDefault="002013F9" w:rsidP="002013F9">
            <w:pPr>
              <w:rPr>
                <w:rFonts w:asciiTheme="minorHAnsi" w:hAnsiTheme="minorHAnsi" w:cstheme="minorHAnsi"/>
                <w:sz w:val="22"/>
                <w:szCs w:val="22"/>
              </w:rPr>
            </w:pPr>
          </w:p>
        </w:tc>
      </w:tr>
    </w:tbl>
    <w:p w14:paraId="25A60969" w14:textId="77777777" w:rsidR="002013F9" w:rsidRDefault="002013F9" w:rsidP="00897F61"/>
    <w:sectPr w:rsidR="002013F9" w:rsidSect="00584FE6">
      <w:headerReference w:type="default" r:id="rId10"/>
      <w:footerReference w:type="default" r:id="rId11"/>
      <w:pgSz w:w="12240" w:h="15840" w:code="1"/>
      <w:pgMar w:top="1440" w:right="1440" w:bottom="1440" w:left="1440" w:header="720" w:footer="288"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C2A4D2" w14:textId="77777777" w:rsidR="00584FE6" w:rsidRDefault="00584FE6" w:rsidP="00AD7757">
      <w:pPr>
        <w:spacing w:after="0"/>
      </w:pPr>
      <w:r>
        <w:separator/>
      </w:r>
    </w:p>
  </w:endnote>
  <w:endnote w:type="continuationSeparator" w:id="0">
    <w:p w14:paraId="66AC3AC9" w14:textId="77777777" w:rsidR="00584FE6" w:rsidRDefault="00584FE6" w:rsidP="00AD775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42FB1" w14:textId="77777777" w:rsidR="00E0061B" w:rsidRDefault="00E0061B">
    <w:pPr>
      <w:pStyle w:val="Footer"/>
    </w:pPr>
    <w:r>
      <w:rPr>
        <w:noProof/>
      </w:rPr>
      <mc:AlternateContent>
        <mc:Choice Requires="wpg">
          <w:drawing>
            <wp:anchor distT="0" distB="0" distL="114300" distR="114300" simplePos="0" relativeHeight="251661312" behindDoc="0" locked="0" layoutInCell="1" allowOverlap="1" wp14:anchorId="598AF918" wp14:editId="438305E7">
              <wp:simplePos x="0" y="0"/>
              <wp:positionH relativeFrom="page">
                <wp:posOffset>320040</wp:posOffset>
              </wp:positionH>
              <wp:positionV relativeFrom="line">
                <wp:posOffset>-68580</wp:posOffset>
              </wp:positionV>
              <wp:extent cx="7132955" cy="466725"/>
              <wp:effectExtent l="0" t="0" r="0" b="9525"/>
              <wp:wrapTopAndBottom/>
              <wp:docPr id="265" name="Group 1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32955" cy="466725"/>
                        <a:chOff x="321" y="14850"/>
                        <a:chExt cx="11601" cy="547"/>
                      </a:xfrm>
                    </wpg:grpSpPr>
                    <wps:wsp>
                      <wps:cNvPr id="266" name="Rectangle 157"/>
                      <wps:cNvSpPr>
                        <a:spLocks noChangeArrowheads="1"/>
                      </wps:cNvSpPr>
                      <wps:spPr bwMode="auto">
                        <a:xfrm>
                          <a:off x="374" y="14903"/>
                          <a:ext cx="9346" cy="432"/>
                        </a:xfrm>
                        <a:prstGeom prst="rect">
                          <a:avLst/>
                        </a:prstGeom>
                        <a:solidFill>
                          <a:srgbClr val="002060"/>
                        </a:solidFill>
                        <a:extLst>
                          <a:ext uri="{91240B29-F687-4F45-9708-019B960494DF}">
                            <a14:hiddenLine xmlns:a14="http://schemas.microsoft.com/office/drawing/2010/main" w="9525">
                              <a:solidFill>
                                <a:srgbClr val="943634"/>
                              </a:solidFill>
                              <a:miter lim="800000"/>
                              <a:headEnd/>
                              <a:tailEnd/>
                            </a14:hiddenLine>
                          </a:ext>
                        </a:extLst>
                      </wps:spPr>
                      <wps:txbx>
                        <w:txbxContent>
                          <w:p w14:paraId="0CB8853D" w14:textId="77777777" w:rsidR="00E0061B" w:rsidRPr="00064A7F" w:rsidRDefault="00E0061B" w:rsidP="00810096">
                            <w:pPr>
                              <w:pStyle w:val="Header"/>
                              <w:rPr>
                                <w:color w:val="FFFFFF"/>
                              </w:rPr>
                            </w:pPr>
                            <w:r>
                              <w:rPr>
                                <w:rFonts w:ascii="Helvetica" w:hAnsi="Helvetica" w:cs="Helvetica"/>
                                <w:noProof/>
                              </w:rPr>
                              <w:drawing>
                                <wp:inline distT="0" distB="0" distL="0" distR="0" wp14:anchorId="593D9ADE" wp14:editId="2B6B1968">
                                  <wp:extent cx="5751830" cy="267620"/>
                                  <wp:effectExtent l="0" t="0" r="1270" b="0"/>
                                  <wp:docPr id="4" name="footer_decoration" descr="http://www.commerce.state.ak.us/img/footerBG_botto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_decoration" descr="http://www.commerce.state.ak.us/img/footerBG_bottom.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1830" cy="267620"/>
                                          </a:xfrm>
                                          <a:prstGeom prst="rect">
                                            <a:avLst/>
                                          </a:prstGeom>
                                          <a:solidFill>
                                            <a:srgbClr val="002060"/>
                                          </a:solidFill>
                                          <a:ln>
                                            <a:noFill/>
                                          </a:ln>
                                        </pic:spPr>
                                      </pic:pic>
                                    </a:graphicData>
                                  </a:graphic>
                                </wp:inline>
                              </w:drawing>
                            </w:r>
                          </w:p>
                        </w:txbxContent>
                      </wps:txbx>
                      <wps:bodyPr rot="0" vert="horz" wrap="square" lIns="91440" tIns="45720" rIns="91440" bIns="45720" anchor="t" anchorCtr="0" upright="1">
                        <a:noAutofit/>
                      </wps:bodyPr>
                    </wps:wsp>
                    <wps:wsp>
                      <wps:cNvPr id="267" name="Rectangle 158"/>
                      <wps:cNvSpPr>
                        <a:spLocks noChangeArrowheads="1"/>
                      </wps:cNvSpPr>
                      <wps:spPr bwMode="auto">
                        <a:xfrm>
                          <a:off x="9763" y="14903"/>
                          <a:ext cx="2102" cy="432"/>
                        </a:xfrm>
                        <a:prstGeom prst="rect">
                          <a:avLst/>
                        </a:prstGeom>
                        <a:solidFill>
                          <a:srgbClr val="002060"/>
                        </a:solidFill>
                        <a:extLst>
                          <a:ext uri="{91240B29-F687-4F45-9708-019B960494DF}">
                            <a14:hiddenLine xmlns:a14="http://schemas.microsoft.com/office/drawing/2010/main" w="9525">
                              <a:solidFill>
                                <a:srgbClr val="000000"/>
                              </a:solidFill>
                              <a:miter lim="800000"/>
                              <a:headEnd/>
                              <a:tailEnd/>
                            </a14:hiddenLine>
                          </a:ext>
                        </a:extLst>
                      </wps:spPr>
                      <wps:txbx>
                        <w:txbxContent>
                          <w:p w14:paraId="21E1C8F5" w14:textId="77777777" w:rsidR="00E0061B" w:rsidRPr="00064A7F" w:rsidRDefault="00E0061B" w:rsidP="00810096">
                            <w:pPr>
                              <w:pStyle w:val="Footer"/>
                              <w:rPr>
                                <w:color w:val="FFFFFF"/>
                              </w:rPr>
                            </w:pPr>
                            <w:r w:rsidRPr="00064A7F">
                              <w:rPr>
                                <w:color w:val="FFFFFF"/>
                              </w:rPr>
                              <w:t xml:space="preserve">Page </w:t>
                            </w:r>
                            <w:r>
                              <w:fldChar w:fldCharType="begin"/>
                            </w:r>
                            <w:r>
                              <w:instrText xml:space="preserve"> PAGE   \* MERGEFORMAT </w:instrText>
                            </w:r>
                            <w:r>
                              <w:fldChar w:fldCharType="separate"/>
                            </w:r>
                            <w:r w:rsidR="005947F1">
                              <w:rPr>
                                <w:noProof/>
                              </w:rPr>
                              <w:t>1</w:t>
                            </w:r>
                            <w:r>
                              <w:fldChar w:fldCharType="end"/>
                            </w:r>
                          </w:p>
                        </w:txbxContent>
                      </wps:txbx>
                      <wps:bodyPr rot="0" vert="horz" wrap="square" lIns="91440" tIns="45720" rIns="91440" bIns="45720" anchor="t" anchorCtr="0" upright="1">
                        <a:noAutofit/>
                      </wps:bodyPr>
                    </wps:wsp>
                    <wps:wsp>
                      <wps:cNvPr id="268" name="Rectangle 159"/>
                      <wps:cNvSpPr>
                        <a:spLocks noChangeArrowheads="1"/>
                      </wps:cNvSpPr>
                      <wps:spPr bwMode="auto">
                        <a:xfrm>
                          <a:off x="321" y="14850"/>
                          <a:ext cx="11601" cy="547"/>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98AF918" id="Group 156" o:spid="_x0000_s1036" style="position:absolute;margin-left:25.2pt;margin-top:-5.4pt;width:561.65pt;height:36.75pt;z-index:251661312;mso-position-horizontal-relative:page;mso-position-vertical-relative:line" coordorigin="321,14850" coordsize="11601,5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">
              <v:rect id="Rectangle 157" o:spid="_x0000_s1037" style="position:absolute;left:374;top:14903;width:9346;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" fillcolor="#002060" stroked="f" strokecolor="#943634">
                <v:textbox>
                  <w:txbxContent>
                    <w:p w14:paraId="0CB8853D" w14:textId="77777777" w:rsidR="00E0061B" w:rsidRPr="00064A7F" w:rsidRDefault="00E0061B" w:rsidP="00810096">
                      <w:pPr>
                        <w:pStyle w:val="Header"/>
                        <w:rPr>
                          <w:color w:val="FFFFFF"/>
                        </w:rPr>
                      </w:pPr>
                      <w:r>
                        <w:rPr>
                          <w:rFonts w:ascii="Helvetica" w:hAnsi="Helvetica" w:cs="Helvetica"/>
                          <w:noProof/>
                        </w:rPr>
                        <w:drawing>
                          <wp:inline distT="0" distB="0" distL="0" distR="0" wp14:anchorId="593D9ADE" wp14:editId="2B6B1968">
                            <wp:extent cx="5751830" cy="267620"/>
                            <wp:effectExtent l="0" t="0" r="1270" b="0"/>
                            <wp:docPr id="4" name="footer_decoration" descr="http://www.commerce.state.ak.us/img/footerBG_botto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_decoration" descr="http://www.commerce.state.ak.us/img/footerBG_bottom.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1830" cy="267620"/>
                                    </a:xfrm>
                                    <a:prstGeom prst="rect">
                                      <a:avLst/>
                                    </a:prstGeom>
                                    <a:solidFill>
                                      <a:srgbClr val="002060"/>
                                    </a:solidFill>
                                    <a:ln>
                                      <a:noFill/>
                                    </a:ln>
                                  </pic:spPr>
                                </pic:pic>
                              </a:graphicData>
                            </a:graphic>
                          </wp:inline>
                        </w:drawing>
                      </w:r>
                    </w:p>
                  </w:txbxContent>
                </v:textbox>
              </v:rect>
              <v:rect id="Rectangle 158" o:spid="_x0000_s1038" style="position:absolute;left:9763;top:14903;width:2102;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" fillcolor="#002060" stroked="f">
                <v:textbox>
                  <w:txbxContent>
                    <w:p w14:paraId="21E1C8F5" w14:textId="77777777" w:rsidR="00E0061B" w:rsidRPr="00064A7F" w:rsidRDefault="00E0061B" w:rsidP="00810096">
                      <w:pPr>
                        <w:pStyle w:val="Footer"/>
                        <w:rPr>
                          <w:color w:val="FFFFFF"/>
                        </w:rPr>
                      </w:pPr>
                      <w:r w:rsidRPr="00064A7F">
                        <w:rPr>
                          <w:color w:val="FFFFFF"/>
                        </w:rPr>
                        <w:t xml:space="preserve">Page </w:t>
                      </w:r>
                      <w:r>
                        <w:fldChar w:fldCharType="begin"/>
                      </w:r>
                      <w:r>
                        <w:instrText xml:space="preserve"> PAGE   \* MERGEFORMAT </w:instrText>
                      </w:r>
                      <w:r>
                        <w:fldChar w:fldCharType="separate"/>
                      </w:r>
                      <w:r w:rsidR="005947F1">
                        <w:rPr>
                          <w:noProof/>
                        </w:rPr>
                        <w:t>1</w:t>
                      </w:r>
                      <w:r>
                        <w:fldChar w:fldCharType="end"/>
                      </w:r>
                    </w:p>
                  </w:txbxContent>
                </v:textbox>
              </v:rect>
              <v:rect id="Rectangle 159" o:spid="_x0000_s1039" style="position:absolute;left:321;top:14850;width:11601;height:5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" filled="f"/>
              <w10:wrap type="topAndBottom" anchorx="page" anchory="lin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15DF1B" w14:textId="77777777" w:rsidR="00584FE6" w:rsidRDefault="00584FE6" w:rsidP="00AD7757">
      <w:pPr>
        <w:spacing w:after="0"/>
      </w:pPr>
      <w:r>
        <w:separator/>
      </w:r>
    </w:p>
  </w:footnote>
  <w:footnote w:type="continuationSeparator" w:id="0">
    <w:p w14:paraId="026AB250" w14:textId="77777777" w:rsidR="00584FE6" w:rsidRDefault="00584FE6" w:rsidP="00AD775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4E6D4A" w14:textId="77777777" w:rsidR="00E0061B" w:rsidRDefault="00E0061B">
    <w:pPr>
      <w:pStyle w:val="Header"/>
    </w:pPr>
    <w:r w:rsidRPr="00064A7F">
      <w:rPr>
        <w:rFonts w:ascii="Calibri" w:eastAsia="Calibri" w:hAnsi="Calibri"/>
        <w:noProof/>
        <w:sz w:val="22"/>
        <w:szCs w:val="22"/>
      </w:rPr>
      <mc:AlternateContent>
        <mc:Choice Requires="wpg">
          <w:drawing>
            <wp:anchor distT="0" distB="0" distL="114300" distR="114300" simplePos="0" relativeHeight="251659264" behindDoc="0" locked="0" layoutInCell="1" allowOverlap="1" wp14:anchorId="4C72391C" wp14:editId="5505C608">
              <wp:simplePos x="0" y="0"/>
              <wp:positionH relativeFrom="margin">
                <wp:align>center</wp:align>
              </wp:positionH>
              <wp:positionV relativeFrom="paragraph">
                <wp:posOffset>-226771</wp:posOffset>
              </wp:positionV>
              <wp:extent cx="7169150" cy="530225"/>
              <wp:effectExtent l="0" t="0" r="12700" b="22225"/>
              <wp:wrapNone/>
              <wp:docPr id="1" name="Group 1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69150" cy="530225"/>
                        <a:chOff x="478" y="490"/>
                        <a:chExt cx="11290" cy="835"/>
                      </a:xfrm>
                    </wpg:grpSpPr>
                    <wps:wsp>
                      <wps:cNvPr id="2" name="Rectangle 2"/>
                      <wps:cNvSpPr>
                        <a:spLocks noChangeArrowheads="1"/>
                      </wps:cNvSpPr>
                      <wps:spPr bwMode="auto">
                        <a:xfrm>
                          <a:off x="2571" y="542"/>
                          <a:ext cx="9086" cy="720"/>
                        </a:xfrm>
                        <a:prstGeom prst="rect">
                          <a:avLst/>
                        </a:prstGeom>
                        <a:solidFill>
                          <a:srgbClr val="002060"/>
                        </a:solidFill>
                        <a:ln>
                          <a:noFill/>
                        </a:ln>
                        <a:extLst>
                          <a:ext uri="{91240B29-F687-4F45-9708-019B960494DF}">
                            <a14:hiddenLine xmlns:a14="http://schemas.microsoft.com/office/drawing/2010/main" w="19050">
                              <a:solidFill>
                                <a:schemeClr val="bg1">
                                  <a:lumMod val="100000"/>
                                  <a:lumOff val="0"/>
                                </a:schemeClr>
                              </a:solidFill>
                              <a:miter lim="800000"/>
                              <a:headEnd/>
                              <a:tailEnd/>
                            </a14:hiddenLine>
                          </a:ext>
                        </a:extLst>
                      </wps:spPr>
                      <wps:txbx>
                        <w:txbxContent>
                          <w:p w14:paraId="41E06186" w14:textId="77777777" w:rsidR="00E0061B" w:rsidRPr="00E0061B" w:rsidRDefault="00E0061B" w:rsidP="00FA59F3">
                            <w:pPr>
                              <w:pStyle w:val="Header"/>
                              <w:jc w:val="center"/>
                              <w:rPr>
                                <w:rFonts w:asciiTheme="minorHAnsi" w:hAnsiTheme="minorHAnsi"/>
                                <w:color w:val="FFFFFF"/>
                                <w:sz w:val="32"/>
                                <w:szCs w:val="32"/>
                              </w:rPr>
                            </w:pPr>
                            <w:r w:rsidRPr="00E0061B">
                              <w:rPr>
                                <w:rFonts w:asciiTheme="minorHAnsi" w:hAnsiTheme="minorHAnsi"/>
                                <w:color w:val="FFFFFF"/>
                                <w:sz w:val="32"/>
                                <w:szCs w:val="32"/>
                              </w:rPr>
                              <w:t>*Community Name Evacuation Plan Template</w:t>
                            </w:r>
                          </w:p>
                        </w:txbxContent>
                      </wps:txbx>
                      <wps:bodyPr rot="0" vert="horz" wrap="square" lIns="91440" tIns="45720" rIns="91440" bIns="45720" anchor="ctr" anchorCtr="0" upright="1">
                        <a:noAutofit/>
                      </wps:bodyPr>
                    </wps:wsp>
                    <wpg:grpSp>
                      <wpg:cNvPr id="3" name="Group 164"/>
                      <wpg:cNvGrpSpPr>
                        <a:grpSpLocks/>
                      </wpg:cNvGrpSpPr>
                      <wpg:grpSpPr bwMode="auto">
                        <a:xfrm>
                          <a:off x="576" y="542"/>
                          <a:ext cx="1958" cy="720"/>
                          <a:chOff x="576" y="542"/>
                          <a:chExt cx="1958" cy="720"/>
                        </a:xfrm>
                      </wpg:grpSpPr>
                      <wps:wsp>
                        <wps:cNvPr id="6" name="Rectangle 3"/>
                        <wps:cNvSpPr>
                          <a:spLocks noChangeArrowheads="1"/>
                        </wps:cNvSpPr>
                        <wps:spPr bwMode="auto">
                          <a:xfrm>
                            <a:off x="576" y="542"/>
                            <a:ext cx="1958" cy="720"/>
                          </a:xfrm>
                          <a:prstGeom prst="rect">
                            <a:avLst/>
                          </a:prstGeom>
                          <a:solidFill>
                            <a:srgbClr val="002060"/>
                          </a:solidFill>
                          <a:ln>
                            <a:noFill/>
                          </a:ln>
                          <a:extLst>
                            <a:ext uri="{91240B29-F687-4F45-9708-019B960494DF}">
                              <a14:hiddenLine xmlns:a14="http://schemas.microsoft.com/office/drawing/2010/main" w="25400">
                                <a:solidFill>
                                  <a:schemeClr val="bg1">
                                    <a:lumMod val="100000"/>
                                    <a:lumOff val="0"/>
                                  </a:schemeClr>
                                </a:solidFill>
                                <a:miter lim="800000"/>
                                <a:headEnd/>
                                <a:tailEnd/>
                              </a14:hiddenLine>
                            </a:ext>
                          </a:extLst>
                        </wps:spPr>
                        <wps:txbx>
                          <w:txbxContent>
                            <w:p w14:paraId="161B02AF" w14:textId="13AFFABA" w:rsidR="00E0061B" w:rsidRPr="00E0061B" w:rsidRDefault="00E0061B" w:rsidP="00FA59F3">
                              <w:pPr>
                                <w:spacing w:after="0"/>
                                <w:jc w:val="center"/>
                                <w:rPr>
                                  <w:rFonts w:asciiTheme="minorHAnsi" w:hAnsiTheme="minorHAnsi"/>
                                  <w:sz w:val="32"/>
                                  <w:szCs w:val="32"/>
                                </w:rPr>
                              </w:pPr>
                              <w:r w:rsidRPr="00E0061B">
                                <w:rPr>
                                  <w:rFonts w:asciiTheme="minorHAnsi" w:hAnsiTheme="minorHAnsi"/>
                                  <w:sz w:val="32"/>
                                  <w:szCs w:val="32"/>
                                </w:rPr>
                                <w:t>20</w:t>
                              </w:r>
                              <w:r w:rsidR="00057158">
                                <w:rPr>
                                  <w:rFonts w:asciiTheme="minorHAnsi" w:hAnsiTheme="minorHAnsi"/>
                                  <w:sz w:val="32"/>
                                  <w:szCs w:val="32"/>
                                </w:rPr>
                                <w:t>24</w:t>
                              </w:r>
                            </w:p>
                          </w:txbxContent>
                        </wps:txbx>
                        <wps:bodyPr rot="0" vert="horz" wrap="square" lIns="91440" tIns="45720" rIns="91440" bIns="45720" anchor="ctr" anchorCtr="0" upright="1">
                          <a:noAutofit/>
                        </wps:bodyPr>
                      </wps:wsp>
                    </wpg:grpSp>
                    <wps:wsp>
                      <wps:cNvPr id="9" name="Rectangle 4"/>
                      <wps:cNvSpPr>
                        <a:spLocks noChangeArrowheads="1"/>
                      </wps:cNvSpPr>
                      <wps:spPr bwMode="auto">
                        <a:xfrm>
                          <a:off x="478" y="490"/>
                          <a:ext cx="11290" cy="83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C72391C" id="Group 162" o:spid="_x0000_s1031" style="position:absolute;margin-left:0;margin-top:-17.85pt;width:564.5pt;height:41.75pt;z-index:251659264;mso-position-horizontal:center;mso-position-horizontal-relative:margin" coordorigin="478,490" coordsize="11290,8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">
              <v:rect id="Rectangle 2" o:spid="_x0000_s1032" style="position:absolute;left:2571;top:542;width:9086;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" fillcolor="#002060" stroked="f" strokecolor="white [3212]" strokeweight="1.5pt">
                <v:textbox>
                  <w:txbxContent>
                    <w:p w14:paraId="41E06186" w14:textId="77777777" w:rsidR="00E0061B" w:rsidRPr="00E0061B" w:rsidRDefault="00E0061B" w:rsidP="00FA59F3">
                      <w:pPr>
                        <w:pStyle w:val="Header"/>
                        <w:jc w:val="center"/>
                        <w:rPr>
                          <w:rFonts w:asciiTheme="minorHAnsi" w:hAnsiTheme="minorHAnsi"/>
                          <w:color w:val="FFFFFF"/>
                          <w:sz w:val="32"/>
                          <w:szCs w:val="32"/>
                        </w:rPr>
                      </w:pPr>
                      <w:r w:rsidRPr="00E0061B">
                        <w:rPr>
                          <w:rFonts w:asciiTheme="minorHAnsi" w:hAnsiTheme="minorHAnsi"/>
                          <w:color w:val="FFFFFF"/>
                          <w:sz w:val="32"/>
                          <w:szCs w:val="32"/>
                        </w:rPr>
                        <w:t>*Community Name Evacuation Plan Template</w:t>
                      </w:r>
                    </w:p>
                  </w:txbxContent>
                </v:textbox>
              </v:rect>
              <v:group id="Group 164" o:spid="_x0000_s1033" style="position:absolute;left:576;top:542;width:1958;height:720" coordorigin="576,542" coordsize="1958,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rect id="Rectangle 3" o:spid="_x0000_s1034" style="position:absolute;left:576;top:542;width:1958;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" fillcolor="#002060" stroked="f" strokecolor="white [3212]" strokeweight="2pt">
                  <v:textbox>
                    <w:txbxContent>
                      <w:p w14:paraId="161B02AF" w14:textId="13AFFABA" w:rsidR="00E0061B" w:rsidRPr="00E0061B" w:rsidRDefault="00E0061B" w:rsidP="00FA59F3">
                        <w:pPr>
                          <w:spacing w:after="0"/>
                          <w:jc w:val="center"/>
                          <w:rPr>
                            <w:rFonts w:asciiTheme="minorHAnsi" w:hAnsiTheme="minorHAnsi"/>
                            <w:sz w:val="32"/>
                            <w:szCs w:val="32"/>
                          </w:rPr>
                        </w:pPr>
                        <w:r w:rsidRPr="00E0061B">
                          <w:rPr>
                            <w:rFonts w:asciiTheme="minorHAnsi" w:hAnsiTheme="minorHAnsi"/>
                            <w:sz w:val="32"/>
                            <w:szCs w:val="32"/>
                          </w:rPr>
                          <w:t>20</w:t>
                        </w:r>
                        <w:r w:rsidR="00057158">
                          <w:rPr>
                            <w:rFonts w:asciiTheme="minorHAnsi" w:hAnsiTheme="minorHAnsi"/>
                            <w:sz w:val="32"/>
                            <w:szCs w:val="32"/>
                          </w:rPr>
                          <w:t>24</w:t>
                        </w:r>
                      </w:p>
                    </w:txbxContent>
                  </v:textbox>
                </v:rect>
              </v:group>
              <v:rect id="Rectangle 4" o:spid="_x0000_s1035" style="position:absolute;left:478;top:490;width:11290;height:8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" filled="f" strokeweight="1pt"/>
              <w10:wrap anchorx="margin"/>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F1B1D"/>
    <w:multiLevelType w:val="hybridMultilevel"/>
    <w:tmpl w:val="BADE6C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0F23C4"/>
    <w:multiLevelType w:val="hybridMultilevel"/>
    <w:tmpl w:val="7D3CEF20"/>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 w15:restartNumberingAfterBreak="0">
    <w:nsid w:val="09037140"/>
    <w:multiLevelType w:val="hybridMultilevel"/>
    <w:tmpl w:val="EE5828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B27438"/>
    <w:multiLevelType w:val="hybridMultilevel"/>
    <w:tmpl w:val="9F5C0906"/>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 w15:restartNumberingAfterBreak="0">
    <w:nsid w:val="0B823845"/>
    <w:multiLevelType w:val="hybridMultilevel"/>
    <w:tmpl w:val="ED2405DC"/>
    <w:lvl w:ilvl="0" w:tplc="747C27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B957FBE"/>
    <w:multiLevelType w:val="hybridMultilevel"/>
    <w:tmpl w:val="F64079A2"/>
    <w:lvl w:ilvl="0" w:tplc="B30457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BC41DE2"/>
    <w:multiLevelType w:val="hybridMultilevel"/>
    <w:tmpl w:val="320C737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0D94167C"/>
    <w:multiLevelType w:val="hybridMultilevel"/>
    <w:tmpl w:val="7406639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84D0A73"/>
    <w:multiLevelType w:val="hybridMultilevel"/>
    <w:tmpl w:val="42726AD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D865FAA"/>
    <w:multiLevelType w:val="hybridMultilevel"/>
    <w:tmpl w:val="972E4F0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1D9A57BD"/>
    <w:multiLevelType w:val="hybridMultilevel"/>
    <w:tmpl w:val="99C6A540"/>
    <w:lvl w:ilvl="0" w:tplc="04090017">
      <w:start w:val="1"/>
      <w:numFmt w:val="lowerLetter"/>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1F8A33E5"/>
    <w:multiLevelType w:val="hybridMultilevel"/>
    <w:tmpl w:val="32D802F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D0E3D5B"/>
    <w:multiLevelType w:val="hybridMultilevel"/>
    <w:tmpl w:val="F606CCD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0707410"/>
    <w:multiLevelType w:val="hybridMultilevel"/>
    <w:tmpl w:val="B332FE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24F3B49"/>
    <w:multiLevelType w:val="hybridMultilevel"/>
    <w:tmpl w:val="FBD47A5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330516EE"/>
    <w:multiLevelType w:val="hybridMultilevel"/>
    <w:tmpl w:val="D5B6671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3980FDE"/>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7" w15:restartNumberingAfterBreak="0">
    <w:nsid w:val="339927CF"/>
    <w:multiLevelType w:val="hybridMultilevel"/>
    <w:tmpl w:val="F6664EF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37587BB8"/>
    <w:multiLevelType w:val="hybridMultilevel"/>
    <w:tmpl w:val="36D262D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A42457B"/>
    <w:multiLevelType w:val="hybridMultilevel"/>
    <w:tmpl w:val="8BC474B0"/>
    <w:lvl w:ilvl="0" w:tplc="0409000F">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D91260C"/>
    <w:multiLevelType w:val="hybridMultilevel"/>
    <w:tmpl w:val="C8FC0B30"/>
    <w:lvl w:ilvl="0" w:tplc="04090015">
      <w:start w:val="1"/>
      <w:numFmt w:val="upperLetter"/>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3A1491E"/>
    <w:multiLevelType w:val="hybridMultilevel"/>
    <w:tmpl w:val="4C90B940"/>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4066155"/>
    <w:multiLevelType w:val="hybridMultilevel"/>
    <w:tmpl w:val="690A2D8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29A2466"/>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4" w15:restartNumberingAfterBreak="0">
    <w:nsid w:val="5A454C46"/>
    <w:multiLevelType w:val="hybridMultilevel"/>
    <w:tmpl w:val="C0BCA17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E076FFD"/>
    <w:multiLevelType w:val="hybridMultilevel"/>
    <w:tmpl w:val="F6F0D88E"/>
    <w:lvl w:ilvl="0" w:tplc="CBD67D86">
      <w:start w:val="1"/>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1024502"/>
    <w:multiLevelType w:val="hybridMultilevel"/>
    <w:tmpl w:val="290C08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145667B"/>
    <w:multiLevelType w:val="hybridMultilevel"/>
    <w:tmpl w:val="8D0A30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1CD3E5C"/>
    <w:multiLevelType w:val="hybridMultilevel"/>
    <w:tmpl w:val="99C6A540"/>
    <w:lvl w:ilvl="0" w:tplc="04090017">
      <w:start w:val="1"/>
      <w:numFmt w:val="lowerLetter"/>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15:restartNumberingAfterBreak="0">
    <w:nsid w:val="623731CF"/>
    <w:multiLevelType w:val="hybridMultilevel"/>
    <w:tmpl w:val="25C2F8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2603C5C"/>
    <w:multiLevelType w:val="hybridMultilevel"/>
    <w:tmpl w:val="BCFEED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4445373"/>
    <w:multiLevelType w:val="hybridMultilevel"/>
    <w:tmpl w:val="5D5AC61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6893221E"/>
    <w:multiLevelType w:val="singleLevel"/>
    <w:tmpl w:val="22CAEAD6"/>
    <w:lvl w:ilvl="0">
      <w:start w:val="1"/>
      <w:numFmt w:val="decimal"/>
      <w:lvlText w:val="%1."/>
      <w:lvlJc w:val="left"/>
      <w:pPr>
        <w:tabs>
          <w:tab w:val="num" w:pos="360"/>
        </w:tabs>
        <w:ind w:left="360" w:hanging="360"/>
      </w:pPr>
      <w:rPr>
        <w:rFonts w:cs="Times New Roman"/>
      </w:rPr>
    </w:lvl>
  </w:abstractNum>
  <w:abstractNum w:abstractNumId="33" w15:restartNumberingAfterBreak="0">
    <w:nsid w:val="69C16F6A"/>
    <w:multiLevelType w:val="hybridMultilevel"/>
    <w:tmpl w:val="273EE47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71C7416F"/>
    <w:multiLevelType w:val="hybridMultilevel"/>
    <w:tmpl w:val="C40A299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72A504C9"/>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36" w15:restartNumberingAfterBreak="0">
    <w:nsid w:val="77BA7984"/>
    <w:multiLevelType w:val="hybridMultilevel"/>
    <w:tmpl w:val="42C288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EA83EBB"/>
    <w:multiLevelType w:val="hybridMultilevel"/>
    <w:tmpl w:val="422267C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236015062">
    <w:abstractNumId w:val="36"/>
  </w:num>
  <w:num w:numId="2" w16cid:durableId="1922371283">
    <w:abstractNumId w:val="13"/>
  </w:num>
  <w:num w:numId="3" w16cid:durableId="928194334">
    <w:abstractNumId w:val="12"/>
  </w:num>
  <w:num w:numId="4" w16cid:durableId="12150106">
    <w:abstractNumId w:val="2"/>
  </w:num>
  <w:num w:numId="5" w16cid:durableId="988706676">
    <w:abstractNumId w:val="31"/>
  </w:num>
  <w:num w:numId="6" w16cid:durableId="981543772">
    <w:abstractNumId w:val="3"/>
  </w:num>
  <w:num w:numId="7" w16cid:durableId="628317852">
    <w:abstractNumId w:val="32"/>
  </w:num>
  <w:num w:numId="8" w16cid:durableId="591552226">
    <w:abstractNumId w:val="35"/>
  </w:num>
  <w:num w:numId="9" w16cid:durableId="1809780000">
    <w:abstractNumId w:val="16"/>
  </w:num>
  <w:num w:numId="10" w16cid:durableId="1784304954">
    <w:abstractNumId w:val="23"/>
  </w:num>
  <w:num w:numId="11" w16cid:durableId="577446746">
    <w:abstractNumId w:val="11"/>
  </w:num>
  <w:num w:numId="12" w16cid:durableId="1137260471">
    <w:abstractNumId w:val="0"/>
  </w:num>
  <w:num w:numId="13" w16cid:durableId="551574583">
    <w:abstractNumId w:val="15"/>
  </w:num>
  <w:num w:numId="14" w16cid:durableId="1023555291">
    <w:abstractNumId w:val="29"/>
  </w:num>
  <w:num w:numId="15" w16cid:durableId="1464159116">
    <w:abstractNumId w:val="26"/>
  </w:num>
  <w:num w:numId="16" w16cid:durableId="1206329833">
    <w:abstractNumId w:val="22"/>
  </w:num>
  <w:num w:numId="17" w16cid:durableId="2017153875">
    <w:abstractNumId w:val="27"/>
  </w:num>
  <w:num w:numId="18" w16cid:durableId="2248989">
    <w:abstractNumId w:val="30"/>
  </w:num>
  <w:num w:numId="19" w16cid:durableId="1815609637">
    <w:abstractNumId w:val="19"/>
  </w:num>
  <w:num w:numId="20" w16cid:durableId="1962344834">
    <w:abstractNumId w:val="4"/>
  </w:num>
  <w:num w:numId="21" w16cid:durableId="837040249">
    <w:abstractNumId w:val="21"/>
  </w:num>
  <w:num w:numId="22" w16cid:durableId="1750343136">
    <w:abstractNumId w:val="5"/>
  </w:num>
  <w:num w:numId="23" w16cid:durableId="2111854981">
    <w:abstractNumId w:val="14"/>
  </w:num>
  <w:num w:numId="24" w16cid:durableId="550338346">
    <w:abstractNumId w:val="25"/>
  </w:num>
  <w:num w:numId="25" w16cid:durableId="1421216639">
    <w:abstractNumId w:val="8"/>
  </w:num>
  <w:num w:numId="26" w16cid:durableId="62721969">
    <w:abstractNumId w:val="34"/>
  </w:num>
  <w:num w:numId="27" w16cid:durableId="165443907">
    <w:abstractNumId w:val="17"/>
  </w:num>
  <w:num w:numId="28" w16cid:durableId="1994064805">
    <w:abstractNumId w:val="37"/>
  </w:num>
  <w:num w:numId="29" w16cid:durableId="479931169">
    <w:abstractNumId w:val="7"/>
  </w:num>
  <w:num w:numId="30" w16cid:durableId="254826105">
    <w:abstractNumId w:val="18"/>
  </w:num>
  <w:num w:numId="31" w16cid:durableId="945383647">
    <w:abstractNumId w:val="9"/>
  </w:num>
  <w:num w:numId="32" w16cid:durableId="1019622238">
    <w:abstractNumId w:val="6"/>
  </w:num>
  <w:num w:numId="33" w16cid:durableId="1451244727">
    <w:abstractNumId w:val="24"/>
  </w:num>
  <w:num w:numId="34" w16cid:durableId="2102025013">
    <w:abstractNumId w:val="33"/>
  </w:num>
  <w:num w:numId="35" w16cid:durableId="1741170669">
    <w:abstractNumId w:val="28"/>
  </w:num>
  <w:num w:numId="36" w16cid:durableId="416827974">
    <w:abstractNumId w:val="1"/>
  </w:num>
  <w:num w:numId="37" w16cid:durableId="2111848326">
    <w:abstractNumId w:val="10"/>
  </w:num>
  <w:num w:numId="38" w16cid:durableId="1420831234">
    <w:abstractNumId w:val="20"/>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7896"/>
    <w:rsid w:val="0000008C"/>
    <w:rsid w:val="000006CD"/>
    <w:rsid w:val="0000173C"/>
    <w:rsid w:val="00003482"/>
    <w:rsid w:val="00007A35"/>
    <w:rsid w:val="000129A8"/>
    <w:rsid w:val="0001525B"/>
    <w:rsid w:val="00021E08"/>
    <w:rsid w:val="00022085"/>
    <w:rsid w:val="00026768"/>
    <w:rsid w:val="00034731"/>
    <w:rsid w:val="00035621"/>
    <w:rsid w:val="0003757F"/>
    <w:rsid w:val="00047888"/>
    <w:rsid w:val="00054E7A"/>
    <w:rsid w:val="00055F40"/>
    <w:rsid w:val="00057158"/>
    <w:rsid w:val="00064A7F"/>
    <w:rsid w:val="0006775C"/>
    <w:rsid w:val="00082A17"/>
    <w:rsid w:val="00086813"/>
    <w:rsid w:val="000900A6"/>
    <w:rsid w:val="00090359"/>
    <w:rsid w:val="000908F7"/>
    <w:rsid w:val="00091825"/>
    <w:rsid w:val="00091EED"/>
    <w:rsid w:val="00092BCF"/>
    <w:rsid w:val="0009480F"/>
    <w:rsid w:val="00096CE4"/>
    <w:rsid w:val="000972B6"/>
    <w:rsid w:val="000A19FB"/>
    <w:rsid w:val="000A1DF6"/>
    <w:rsid w:val="000A239F"/>
    <w:rsid w:val="000A3431"/>
    <w:rsid w:val="000A7728"/>
    <w:rsid w:val="000B2F9A"/>
    <w:rsid w:val="000C47DC"/>
    <w:rsid w:val="000C52F6"/>
    <w:rsid w:val="000C71DA"/>
    <w:rsid w:val="000C7944"/>
    <w:rsid w:val="000E4964"/>
    <w:rsid w:val="000F05DA"/>
    <w:rsid w:val="000F2FD2"/>
    <w:rsid w:val="000F3303"/>
    <w:rsid w:val="00103ED8"/>
    <w:rsid w:val="00127871"/>
    <w:rsid w:val="00132DC7"/>
    <w:rsid w:val="00135C86"/>
    <w:rsid w:val="00142459"/>
    <w:rsid w:val="00142A52"/>
    <w:rsid w:val="0014374F"/>
    <w:rsid w:val="00143957"/>
    <w:rsid w:val="00161378"/>
    <w:rsid w:val="0016759B"/>
    <w:rsid w:val="00170147"/>
    <w:rsid w:val="00170AA0"/>
    <w:rsid w:val="00174534"/>
    <w:rsid w:val="0019360C"/>
    <w:rsid w:val="001A5434"/>
    <w:rsid w:val="001A58D4"/>
    <w:rsid w:val="001A6019"/>
    <w:rsid w:val="001A7DB6"/>
    <w:rsid w:val="001B49A1"/>
    <w:rsid w:val="001B51A7"/>
    <w:rsid w:val="001C74BE"/>
    <w:rsid w:val="001D1324"/>
    <w:rsid w:val="001E3C71"/>
    <w:rsid w:val="001E474A"/>
    <w:rsid w:val="001E6013"/>
    <w:rsid w:val="001E703C"/>
    <w:rsid w:val="001F1203"/>
    <w:rsid w:val="001F1BA2"/>
    <w:rsid w:val="001F4D03"/>
    <w:rsid w:val="001F5833"/>
    <w:rsid w:val="002013F9"/>
    <w:rsid w:val="002157EF"/>
    <w:rsid w:val="002168C0"/>
    <w:rsid w:val="00227711"/>
    <w:rsid w:val="002301E1"/>
    <w:rsid w:val="00231382"/>
    <w:rsid w:val="0023581A"/>
    <w:rsid w:val="00235A00"/>
    <w:rsid w:val="00235B1E"/>
    <w:rsid w:val="00235F5D"/>
    <w:rsid w:val="00242BD8"/>
    <w:rsid w:val="002432AB"/>
    <w:rsid w:val="00243823"/>
    <w:rsid w:val="00247C5F"/>
    <w:rsid w:val="00257386"/>
    <w:rsid w:val="00260FCC"/>
    <w:rsid w:val="002668FE"/>
    <w:rsid w:val="002700FF"/>
    <w:rsid w:val="00271223"/>
    <w:rsid w:val="00283115"/>
    <w:rsid w:val="002837B6"/>
    <w:rsid w:val="0028542A"/>
    <w:rsid w:val="002B339A"/>
    <w:rsid w:val="002B34AF"/>
    <w:rsid w:val="002B79D8"/>
    <w:rsid w:val="002C1F4B"/>
    <w:rsid w:val="002D053E"/>
    <w:rsid w:val="002D08DC"/>
    <w:rsid w:val="002D1354"/>
    <w:rsid w:val="002D624B"/>
    <w:rsid w:val="002D635F"/>
    <w:rsid w:val="002D6484"/>
    <w:rsid w:val="002D75BF"/>
    <w:rsid w:val="002D7B26"/>
    <w:rsid w:val="002E0929"/>
    <w:rsid w:val="002E169E"/>
    <w:rsid w:val="002E6C7D"/>
    <w:rsid w:val="002E6FB8"/>
    <w:rsid w:val="002F1CFF"/>
    <w:rsid w:val="002F632D"/>
    <w:rsid w:val="003003FE"/>
    <w:rsid w:val="00300563"/>
    <w:rsid w:val="00300A8C"/>
    <w:rsid w:val="00303F5B"/>
    <w:rsid w:val="003234F2"/>
    <w:rsid w:val="00326557"/>
    <w:rsid w:val="00331B86"/>
    <w:rsid w:val="00337EF5"/>
    <w:rsid w:val="00340E2E"/>
    <w:rsid w:val="00353FD6"/>
    <w:rsid w:val="00355EF7"/>
    <w:rsid w:val="00363669"/>
    <w:rsid w:val="003640C3"/>
    <w:rsid w:val="00364FE6"/>
    <w:rsid w:val="003720CB"/>
    <w:rsid w:val="00372221"/>
    <w:rsid w:val="003746B1"/>
    <w:rsid w:val="00375376"/>
    <w:rsid w:val="00376B66"/>
    <w:rsid w:val="00377C2C"/>
    <w:rsid w:val="00377F0D"/>
    <w:rsid w:val="003841C9"/>
    <w:rsid w:val="003B12D2"/>
    <w:rsid w:val="003C24B1"/>
    <w:rsid w:val="003E2EEA"/>
    <w:rsid w:val="003E56F8"/>
    <w:rsid w:val="003F168A"/>
    <w:rsid w:val="003F51A2"/>
    <w:rsid w:val="003F6CF6"/>
    <w:rsid w:val="0040147A"/>
    <w:rsid w:val="00414939"/>
    <w:rsid w:val="00422521"/>
    <w:rsid w:val="00432030"/>
    <w:rsid w:val="004336BD"/>
    <w:rsid w:val="00434E9D"/>
    <w:rsid w:val="0043530E"/>
    <w:rsid w:val="004418C5"/>
    <w:rsid w:val="004424AA"/>
    <w:rsid w:val="004424D9"/>
    <w:rsid w:val="00443230"/>
    <w:rsid w:val="00445AE7"/>
    <w:rsid w:val="004641FB"/>
    <w:rsid w:val="004662F9"/>
    <w:rsid w:val="00466598"/>
    <w:rsid w:val="00470268"/>
    <w:rsid w:val="0047066F"/>
    <w:rsid w:val="00470712"/>
    <w:rsid w:val="00471169"/>
    <w:rsid w:val="00480FCB"/>
    <w:rsid w:val="0048365E"/>
    <w:rsid w:val="004A2B99"/>
    <w:rsid w:val="004A5CC4"/>
    <w:rsid w:val="004B2942"/>
    <w:rsid w:val="004B73E8"/>
    <w:rsid w:val="004B78A5"/>
    <w:rsid w:val="004C4020"/>
    <w:rsid w:val="004D6061"/>
    <w:rsid w:val="004E294A"/>
    <w:rsid w:val="004E2E62"/>
    <w:rsid w:val="004F1DFA"/>
    <w:rsid w:val="004F766B"/>
    <w:rsid w:val="00503C85"/>
    <w:rsid w:val="0050409E"/>
    <w:rsid w:val="00504B6B"/>
    <w:rsid w:val="00504C29"/>
    <w:rsid w:val="00513566"/>
    <w:rsid w:val="00517C45"/>
    <w:rsid w:val="005379D8"/>
    <w:rsid w:val="00542CE0"/>
    <w:rsid w:val="005431E8"/>
    <w:rsid w:val="0054482C"/>
    <w:rsid w:val="00545310"/>
    <w:rsid w:val="00545319"/>
    <w:rsid w:val="00561663"/>
    <w:rsid w:val="005643D2"/>
    <w:rsid w:val="00571D57"/>
    <w:rsid w:val="00583207"/>
    <w:rsid w:val="00584FE6"/>
    <w:rsid w:val="005901FC"/>
    <w:rsid w:val="005947F1"/>
    <w:rsid w:val="005A0254"/>
    <w:rsid w:val="005A1F05"/>
    <w:rsid w:val="005A32FC"/>
    <w:rsid w:val="005B15C5"/>
    <w:rsid w:val="005B4D3D"/>
    <w:rsid w:val="005B5DE9"/>
    <w:rsid w:val="005E433A"/>
    <w:rsid w:val="005F15B4"/>
    <w:rsid w:val="005F448F"/>
    <w:rsid w:val="00611629"/>
    <w:rsid w:val="00611D52"/>
    <w:rsid w:val="0061251F"/>
    <w:rsid w:val="00622D58"/>
    <w:rsid w:val="00625B1D"/>
    <w:rsid w:val="0063240B"/>
    <w:rsid w:val="00646856"/>
    <w:rsid w:val="00646C1B"/>
    <w:rsid w:val="006478C8"/>
    <w:rsid w:val="00652488"/>
    <w:rsid w:val="006561B8"/>
    <w:rsid w:val="00660326"/>
    <w:rsid w:val="00667574"/>
    <w:rsid w:val="00670BF7"/>
    <w:rsid w:val="006715AB"/>
    <w:rsid w:val="00671B66"/>
    <w:rsid w:val="00676408"/>
    <w:rsid w:val="0068648D"/>
    <w:rsid w:val="00696F2B"/>
    <w:rsid w:val="00697E1F"/>
    <w:rsid w:val="006A29CF"/>
    <w:rsid w:val="006A566C"/>
    <w:rsid w:val="006A6CFC"/>
    <w:rsid w:val="006C7E42"/>
    <w:rsid w:val="006D02E8"/>
    <w:rsid w:val="006D1ADB"/>
    <w:rsid w:val="006D555B"/>
    <w:rsid w:val="006E1622"/>
    <w:rsid w:val="006E519E"/>
    <w:rsid w:val="006F12BA"/>
    <w:rsid w:val="006F1AD0"/>
    <w:rsid w:val="006F5932"/>
    <w:rsid w:val="007015B4"/>
    <w:rsid w:val="007015F3"/>
    <w:rsid w:val="00715657"/>
    <w:rsid w:val="00721EC5"/>
    <w:rsid w:val="00726A52"/>
    <w:rsid w:val="007456A4"/>
    <w:rsid w:val="0074702B"/>
    <w:rsid w:val="007475FD"/>
    <w:rsid w:val="00751257"/>
    <w:rsid w:val="00773519"/>
    <w:rsid w:val="00773572"/>
    <w:rsid w:val="007814FE"/>
    <w:rsid w:val="00782FA8"/>
    <w:rsid w:val="00783897"/>
    <w:rsid w:val="00791081"/>
    <w:rsid w:val="007959B5"/>
    <w:rsid w:val="00797053"/>
    <w:rsid w:val="007A38BD"/>
    <w:rsid w:val="007A58BA"/>
    <w:rsid w:val="007A6C52"/>
    <w:rsid w:val="007B6ABC"/>
    <w:rsid w:val="007C0053"/>
    <w:rsid w:val="007D093E"/>
    <w:rsid w:val="007E1D22"/>
    <w:rsid w:val="007E2839"/>
    <w:rsid w:val="007F0232"/>
    <w:rsid w:val="007F3168"/>
    <w:rsid w:val="00801798"/>
    <w:rsid w:val="00810096"/>
    <w:rsid w:val="00810D6F"/>
    <w:rsid w:val="008171AC"/>
    <w:rsid w:val="008269F0"/>
    <w:rsid w:val="00827935"/>
    <w:rsid w:val="00835134"/>
    <w:rsid w:val="00837A64"/>
    <w:rsid w:val="00851C63"/>
    <w:rsid w:val="00855418"/>
    <w:rsid w:val="00860155"/>
    <w:rsid w:val="008609E5"/>
    <w:rsid w:val="00861567"/>
    <w:rsid w:val="00866EAB"/>
    <w:rsid w:val="00871829"/>
    <w:rsid w:val="00883E5C"/>
    <w:rsid w:val="0088544E"/>
    <w:rsid w:val="00885E06"/>
    <w:rsid w:val="00885F05"/>
    <w:rsid w:val="008902A3"/>
    <w:rsid w:val="00897F61"/>
    <w:rsid w:val="008A463C"/>
    <w:rsid w:val="008A59AE"/>
    <w:rsid w:val="008A6B38"/>
    <w:rsid w:val="008B6AE4"/>
    <w:rsid w:val="008C0B99"/>
    <w:rsid w:val="008C2FD0"/>
    <w:rsid w:val="008D0ABE"/>
    <w:rsid w:val="008D5132"/>
    <w:rsid w:val="008E495A"/>
    <w:rsid w:val="008F7A0E"/>
    <w:rsid w:val="00901D23"/>
    <w:rsid w:val="00905AA5"/>
    <w:rsid w:val="00906365"/>
    <w:rsid w:val="00907C9D"/>
    <w:rsid w:val="00907E84"/>
    <w:rsid w:val="009215D8"/>
    <w:rsid w:val="009255F9"/>
    <w:rsid w:val="009420F2"/>
    <w:rsid w:val="00944D1C"/>
    <w:rsid w:val="00953C46"/>
    <w:rsid w:val="00954C01"/>
    <w:rsid w:val="00963F5A"/>
    <w:rsid w:val="00967E15"/>
    <w:rsid w:val="0098306C"/>
    <w:rsid w:val="009847B4"/>
    <w:rsid w:val="0098498C"/>
    <w:rsid w:val="009910EE"/>
    <w:rsid w:val="009949F1"/>
    <w:rsid w:val="00996940"/>
    <w:rsid w:val="00996FC4"/>
    <w:rsid w:val="009A5514"/>
    <w:rsid w:val="009B3F03"/>
    <w:rsid w:val="009C0F4F"/>
    <w:rsid w:val="009C1212"/>
    <w:rsid w:val="009C3878"/>
    <w:rsid w:val="009C5F69"/>
    <w:rsid w:val="009D2E2D"/>
    <w:rsid w:val="009D6538"/>
    <w:rsid w:val="009F5F59"/>
    <w:rsid w:val="009F7CEA"/>
    <w:rsid w:val="00A043DC"/>
    <w:rsid w:val="00A207CF"/>
    <w:rsid w:val="00A22B99"/>
    <w:rsid w:val="00A258FE"/>
    <w:rsid w:val="00A30BF7"/>
    <w:rsid w:val="00A30F15"/>
    <w:rsid w:val="00A324E5"/>
    <w:rsid w:val="00A330F9"/>
    <w:rsid w:val="00A3466F"/>
    <w:rsid w:val="00A353EC"/>
    <w:rsid w:val="00A35DCA"/>
    <w:rsid w:val="00A375E7"/>
    <w:rsid w:val="00A40104"/>
    <w:rsid w:val="00A40706"/>
    <w:rsid w:val="00A425BD"/>
    <w:rsid w:val="00A471C7"/>
    <w:rsid w:val="00A51FB9"/>
    <w:rsid w:val="00A5343D"/>
    <w:rsid w:val="00A53B01"/>
    <w:rsid w:val="00A579F5"/>
    <w:rsid w:val="00A71F1F"/>
    <w:rsid w:val="00A7666F"/>
    <w:rsid w:val="00A86EC3"/>
    <w:rsid w:val="00A87616"/>
    <w:rsid w:val="00A936A0"/>
    <w:rsid w:val="00A94B26"/>
    <w:rsid w:val="00A97896"/>
    <w:rsid w:val="00AA43B6"/>
    <w:rsid w:val="00AA5A69"/>
    <w:rsid w:val="00AB170A"/>
    <w:rsid w:val="00AB2415"/>
    <w:rsid w:val="00AB5B30"/>
    <w:rsid w:val="00AB752B"/>
    <w:rsid w:val="00AC5931"/>
    <w:rsid w:val="00AD0B01"/>
    <w:rsid w:val="00AD31E1"/>
    <w:rsid w:val="00AD7757"/>
    <w:rsid w:val="00AE531E"/>
    <w:rsid w:val="00AF12B1"/>
    <w:rsid w:val="00AF1949"/>
    <w:rsid w:val="00AF33ED"/>
    <w:rsid w:val="00AF3D71"/>
    <w:rsid w:val="00B03D27"/>
    <w:rsid w:val="00B06EDC"/>
    <w:rsid w:val="00B142E5"/>
    <w:rsid w:val="00B225F1"/>
    <w:rsid w:val="00B23F43"/>
    <w:rsid w:val="00B275C0"/>
    <w:rsid w:val="00B333AA"/>
    <w:rsid w:val="00B3537F"/>
    <w:rsid w:val="00B35CEB"/>
    <w:rsid w:val="00B41EF9"/>
    <w:rsid w:val="00B42869"/>
    <w:rsid w:val="00B42A87"/>
    <w:rsid w:val="00B47E97"/>
    <w:rsid w:val="00B50365"/>
    <w:rsid w:val="00B56884"/>
    <w:rsid w:val="00B57E52"/>
    <w:rsid w:val="00B60A79"/>
    <w:rsid w:val="00B612FC"/>
    <w:rsid w:val="00B64CC1"/>
    <w:rsid w:val="00B65A07"/>
    <w:rsid w:val="00B66ED9"/>
    <w:rsid w:val="00B671F6"/>
    <w:rsid w:val="00B713DA"/>
    <w:rsid w:val="00B8129C"/>
    <w:rsid w:val="00B87837"/>
    <w:rsid w:val="00B90A99"/>
    <w:rsid w:val="00B9463A"/>
    <w:rsid w:val="00BA064D"/>
    <w:rsid w:val="00BA14F4"/>
    <w:rsid w:val="00BA6953"/>
    <w:rsid w:val="00BB3CB8"/>
    <w:rsid w:val="00BC29DA"/>
    <w:rsid w:val="00BD180E"/>
    <w:rsid w:val="00BE10AD"/>
    <w:rsid w:val="00BE5F8A"/>
    <w:rsid w:val="00BF1291"/>
    <w:rsid w:val="00BF37DB"/>
    <w:rsid w:val="00C04BC9"/>
    <w:rsid w:val="00C14CD0"/>
    <w:rsid w:val="00C16354"/>
    <w:rsid w:val="00C16AC8"/>
    <w:rsid w:val="00C17DF7"/>
    <w:rsid w:val="00C25079"/>
    <w:rsid w:val="00C305F6"/>
    <w:rsid w:val="00C33D97"/>
    <w:rsid w:val="00C4548E"/>
    <w:rsid w:val="00C45952"/>
    <w:rsid w:val="00C5159D"/>
    <w:rsid w:val="00C538EC"/>
    <w:rsid w:val="00C61EDF"/>
    <w:rsid w:val="00C62C5B"/>
    <w:rsid w:val="00C6319E"/>
    <w:rsid w:val="00C671E9"/>
    <w:rsid w:val="00C70C2F"/>
    <w:rsid w:val="00C7105E"/>
    <w:rsid w:val="00C765EA"/>
    <w:rsid w:val="00C80D1A"/>
    <w:rsid w:val="00C83615"/>
    <w:rsid w:val="00C86D91"/>
    <w:rsid w:val="00C8767E"/>
    <w:rsid w:val="00C95358"/>
    <w:rsid w:val="00C97841"/>
    <w:rsid w:val="00CA0BDC"/>
    <w:rsid w:val="00CA3A8E"/>
    <w:rsid w:val="00CA3B62"/>
    <w:rsid w:val="00CB1D95"/>
    <w:rsid w:val="00CB7E0F"/>
    <w:rsid w:val="00CC1333"/>
    <w:rsid w:val="00CC1D4C"/>
    <w:rsid w:val="00CC29BD"/>
    <w:rsid w:val="00CC4B5E"/>
    <w:rsid w:val="00CC4B98"/>
    <w:rsid w:val="00CD169E"/>
    <w:rsid w:val="00CD6729"/>
    <w:rsid w:val="00CF4036"/>
    <w:rsid w:val="00D002B3"/>
    <w:rsid w:val="00D04804"/>
    <w:rsid w:val="00D173C5"/>
    <w:rsid w:val="00D2235E"/>
    <w:rsid w:val="00D25CC0"/>
    <w:rsid w:val="00D26167"/>
    <w:rsid w:val="00D3002D"/>
    <w:rsid w:val="00D30309"/>
    <w:rsid w:val="00D329A8"/>
    <w:rsid w:val="00D35DFE"/>
    <w:rsid w:val="00D408FB"/>
    <w:rsid w:val="00D44870"/>
    <w:rsid w:val="00D46623"/>
    <w:rsid w:val="00D46DC3"/>
    <w:rsid w:val="00D52053"/>
    <w:rsid w:val="00D54B0D"/>
    <w:rsid w:val="00D6243C"/>
    <w:rsid w:val="00D666A0"/>
    <w:rsid w:val="00D7003E"/>
    <w:rsid w:val="00D7208C"/>
    <w:rsid w:val="00D767DC"/>
    <w:rsid w:val="00D76F84"/>
    <w:rsid w:val="00D81226"/>
    <w:rsid w:val="00D83693"/>
    <w:rsid w:val="00D8556C"/>
    <w:rsid w:val="00D86912"/>
    <w:rsid w:val="00D914FA"/>
    <w:rsid w:val="00D95CA5"/>
    <w:rsid w:val="00DA72A1"/>
    <w:rsid w:val="00DB65AF"/>
    <w:rsid w:val="00DC2A65"/>
    <w:rsid w:val="00DC4C87"/>
    <w:rsid w:val="00DC6E0B"/>
    <w:rsid w:val="00DD53DB"/>
    <w:rsid w:val="00DE5067"/>
    <w:rsid w:val="00E0061B"/>
    <w:rsid w:val="00E03056"/>
    <w:rsid w:val="00E16065"/>
    <w:rsid w:val="00E161B8"/>
    <w:rsid w:val="00E16C3B"/>
    <w:rsid w:val="00E23FEA"/>
    <w:rsid w:val="00E315DE"/>
    <w:rsid w:val="00E32AF4"/>
    <w:rsid w:val="00E3331F"/>
    <w:rsid w:val="00E43F55"/>
    <w:rsid w:val="00E44C7A"/>
    <w:rsid w:val="00E52044"/>
    <w:rsid w:val="00E55F48"/>
    <w:rsid w:val="00E56584"/>
    <w:rsid w:val="00E72698"/>
    <w:rsid w:val="00E740A2"/>
    <w:rsid w:val="00E777B7"/>
    <w:rsid w:val="00EC3423"/>
    <w:rsid w:val="00EC561F"/>
    <w:rsid w:val="00EC5DAA"/>
    <w:rsid w:val="00ED0595"/>
    <w:rsid w:val="00EE66EB"/>
    <w:rsid w:val="00EE6B82"/>
    <w:rsid w:val="00EF7F22"/>
    <w:rsid w:val="00F01FD0"/>
    <w:rsid w:val="00F06D44"/>
    <w:rsid w:val="00F157BF"/>
    <w:rsid w:val="00F17115"/>
    <w:rsid w:val="00F20B93"/>
    <w:rsid w:val="00F214F6"/>
    <w:rsid w:val="00F27AD8"/>
    <w:rsid w:val="00F358CD"/>
    <w:rsid w:val="00F4431A"/>
    <w:rsid w:val="00F51ABC"/>
    <w:rsid w:val="00F52BC0"/>
    <w:rsid w:val="00F57082"/>
    <w:rsid w:val="00F65EF8"/>
    <w:rsid w:val="00F80569"/>
    <w:rsid w:val="00F8430F"/>
    <w:rsid w:val="00F8708B"/>
    <w:rsid w:val="00F920CD"/>
    <w:rsid w:val="00F9578D"/>
    <w:rsid w:val="00FA0976"/>
    <w:rsid w:val="00FA59F3"/>
    <w:rsid w:val="00FA6692"/>
    <w:rsid w:val="00FB346B"/>
    <w:rsid w:val="00FC03D9"/>
    <w:rsid w:val="00FC150A"/>
    <w:rsid w:val="00FC15A0"/>
    <w:rsid w:val="00FC47DB"/>
    <w:rsid w:val="00FD39AC"/>
    <w:rsid w:val="00FD5460"/>
    <w:rsid w:val="00FE0A39"/>
    <w:rsid w:val="00FE3F81"/>
    <w:rsid w:val="00FE4ABE"/>
    <w:rsid w:val="00FE7B14"/>
    <w:rsid w:val="00FE7FB2"/>
    <w:rsid w:val="00FF08BD"/>
    <w:rsid w:val="00FF1340"/>
    <w:rsid w:val="00FF57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0F0101"/>
  <w15:chartTrackingRefBased/>
  <w15:docId w15:val="{61E5837E-34E5-4870-BDAD-E853DAA35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7896"/>
    <w:pPr>
      <w:spacing w:after="24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CA3A8E"/>
    <w:pPr>
      <w:keepNext/>
      <w:keepLines/>
      <w:spacing w:before="240" w:after="0"/>
      <w:outlineLvl w:val="0"/>
    </w:pPr>
    <w:rPr>
      <w:rFonts w:ascii="Calibri" w:eastAsiaTheme="majorEastAsia" w:hAnsi="Calibri" w:cstheme="majorBidi"/>
      <w:b/>
      <w:sz w:val="36"/>
      <w:szCs w:val="32"/>
    </w:rPr>
  </w:style>
  <w:style w:type="paragraph" w:styleId="Heading2">
    <w:name w:val="heading 2"/>
    <w:basedOn w:val="Normal"/>
    <w:next w:val="Normal"/>
    <w:link w:val="Heading2Char"/>
    <w:uiPriority w:val="9"/>
    <w:unhideWhenUsed/>
    <w:qFormat/>
    <w:rsid w:val="00CA3A8E"/>
    <w:pPr>
      <w:keepNext/>
      <w:keepLines/>
      <w:spacing w:before="40" w:after="0"/>
      <w:outlineLvl w:val="1"/>
    </w:pPr>
    <w:rPr>
      <w:rFonts w:ascii="Calibri" w:eastAsiaTheme="majorEastAsia" w:hAnsi="Calibri" w:cstheme="majorBidi"/>
      <w:b/>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A97896"/>
    <w:pPr>
      <w:spacing w:after="0" w:line="240" w:lineRule="auto"/>
    </w:pPr>
    <w:rPr>
      <w:rFonts w:eastAsiaTheme="minorEastAsia"/>
    </w:rPr>
  </w:style>
  <w:style w:type="character" w:customStyle="1" w:styleId="NoSpacingChar">
    <w:name w:val="No Spacing Char"/>
    <w:basedOn w:val="DefaultParagraphFont"/>
    <w:link w:val="NoSpacing"/>
    <w:uiPriority w:val="1"/>
    <w:rsid w:val="00A97896"/>
    <w:rPr>
      <w:rFonts w:eastAsiaTheme="minorEastAsia"/>
    </w:rPr>
  </w:style>
  <w:style w:type="paragraph" w:styleId="Header">
    <w:name w:val="header"/>
    <w:basedOn w:val="Normal"/>
    <w:link w:val="HeaderChar"/>
    <w:uiPriority w:val="99"/>
    <w:unhideWhenUsed/>
    <w:rsid w:val="00AD7757"/>
    <w:pPr>
      <w:tabs>
        <w:tab w:val="center" w:pos="4680"/>
        <w:tab w:val="right" w:pos="9360"/>
      </w:tabs>
      <w:spacing w:after="0"/>
    </w:pPr>
  </w:style>
  <w:style w:type="character" w:customStyle="1" w:styleId="HeaderChar">
    <w:name w:val="Header Char"/>
    <w:basedOn w:val="DefaultParagraphFont"/>
    <w:link w:val="Header"/>
    <w:uiPriority w:val="99"/>
    <w:rsid w:val="00AD775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D7757"/>
    <w:pPr>
      <w:tabs>
        <w:tab w:val="center" w:pos="4680"/>
        <w:tab w:val="right" w:pos="9360"/>
      </w:tabs>
      <w:spacing w:after="0"/>
    </w:pPr>
  </w:style>
  <w:style w:type="character" w:customStyle="1" w:styleId="FooterChar">
    <w:name w:val="Footer Char"/>
    <w:basedOn w:val="DefaultParagraphFont"/>
    <w:link w:val="Footer"/>
    <w:uiPriority w:val="99"/>
    <w:rsid w:val="00AD7757"/>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CA3A8E"/>
    <w:rPr>
      <w:rFonts w:ascii="Calibri" w:eastAsiaTheme="majorEastAsia" w:hAnsi="Calibri" w:cstheme="majorBidi"/>
      <w:b/>
      <w:sz w:val="36"/>
      <w:szCs w:val="32"/>
    </w:rPr>
  </w:style>
  <w:style w:type="paragraph" w:styleId="TOCHeading">
    <w:name w:val="TOC Heading"/>
    <w:basedOn w:val="Heading1"/>
    <w:next w:val="Normal"/>
    <w:uiPriority w:val="39"/>
    <w:unhideWhenUsed/>
    <w:qFormat/>
    <w:rsid w:val="00B64CC1"/>
    <w:pPr>
      <w:spacing w:before="480" w:line="276" w:lineRule="auto"/>
      <w:outlineLvl w:val="9"/>
    </w:pPr>
    <w:rPr>
      <w:b w:val="0"/>
      <w:bCs/>
      <w:sz w:val="28"/>
      <w:szCs w:val="28"/>
      <w:lang w:eastAsia="ja-JP"/>
    </w:rPr>
  </w:style>
  <w:style w:type="paragraph" w:styleId="TOC1">
    <w:name w:val="toc 1"/>
    <w:basedOn w:val="Normal"/>
    <w:next w:val="Normal"/>
    <w:autoRedefine/>
    <w:uiPriority w:val="39"/>
    <w:unhideWhenUsed/>
    <w:rsid w:val="00897F61"/>
    <w:pPr>
      <w:tabs>
        <w:tab w:val="right" w:leader="dot" w:pos="9360"/>
      </w:tabs>
      <w:spacing w:after="100"/>
    </w:pPr>
    <w:rPr>
      <w:sz w:val="22"/>
      <w:szCs w:val="22"/>
    </w:rPr>
  </w:style>
  <w:style w:type="character" w:styleId="Hyperlink">
    <w:name w:val="Hyperlink"/>
    <w:basedOn w:val="DefaultParagraphFont"/>
    <w:uiPriority w:val="99"/>
    <w:unhideWhenUsed/>
    <w:rsid w:val="00B64CC1"/>
    <w:rPr>
      <w:color w:val="0563C1" w:themeColor="hyperlink"/>
      <w:u w:val="single"/>
    </w:rPr>
  </w:style>
  <w:style w:type="paragraph" w:styleId="TOC3">
    <w:name w:val="toc 3"/>
    <w:basedOn w:val="Normal"/>
    <w:next w:val="Normal"/>
    <w:autoRedefine/>
    <w:uiPriority w:val="39"/>
    <w:unhideWhenUsed/>
    <w:rsid w:val="00B64CC1"/>
    <w:pPr>
      <w:spacing w:after="100"/>
      <w:ind w:left="440"/>
    </w:pPr>
    <w:rPr>
      <w:sz w:val="22"/>
      <w:szCs w:val="22"/>
    </w:rPr>
  </w:style>
  <w:style w:type="paragraph" w:styleId="Quote">
    <w:name w:val="Quote"/>
    <w:basedOn w:val="Normal"/>
    <w:next w:val="Normal"/>
    <w:link w:val="QuoteChar"/>
    <w:uiPriority w:val="29"/>
    <w:qFormat/>
    <w:rsid w:val="002013F9"/>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2013F9"/>
    <w:rPr>
      <w:rFonts w:ascii="Times New Roman" w:eastAsia="Times New Roman" w:hAnsi="Times New Roman" w:cs="Times New Roman"/>
      <w:i/>
      <w:iCs/>
      <w:color w:val="404040" w:themeColor="text1" w:themeTint="BF"/>
      <w:sz w:val="24"/>
      <w:szCs w:val="24"/>
    </w:rPr>
  </w:style>
  <w:style w:type="table" w:styleId="TableGrid">
    <w:name w:val="Table Grid"/>
    <w:basedOn w:val="TableNormal"/>
    <w:uiPriority w:val="59"/>
    <w:rsid w:val="002013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013F9"/>
    <w:pPr>
      <w:spacing w:after="0"/>
      <w:ind w:left="720"/>
      <w:contextualSpacing/>
    </w:pPr>
    <w:rPr>
      <w:sz w:val="22"/>
      <w:szCs w:val="22"/>
    </w:rPr>
  </w:style>
  <w:style w:type="character" w:customStyle="1" w:styleId="Heading2Char">
    <w:name w:val="Heading 2 Char"/>
    <w:basedOn w:val="DefaultParagraphFont"/>
    <w:link w:val="Heading2"/>
    <w:uiPriority w:val="9"/>
    <w:rsid w:val="00CA3A8E"/>
    <w:rPr>
      <w:rFonts w:ascii="Calibri" w:eastAsiaTheme="majorEastAsia" w:hAnsi="Calibri" w:cstheme="majorBidi"/>
      <w:b/>
      <w:sz w:val="28"/>
      <w:szCs w:val="26"/>
    </w:rPr>
  </w:style>
  <w:style w:type="paragraph" w:styleId="BalloonText">
    <w:name w:val="Balloon Text"/>
    <w:basedOn w:val="Normal"/>
    <w:link w:val="BalloonTextChar"/>
    <w:uiPriority w:val="99"/>
    <w:semiHidden/>
    <w:unhideWhenUsed/>
    <w:rsid w:val="00E315DE"/>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15DE"/>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9F7683-8524-4219-B703-FC37886F5C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23</Pages>
  <Words>4442</Words>
  <Characters>25323</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Dept. of Military &amp; Veteran's Affairs</Company>
  <LinksUpToDate>false</LinksUpToDate>
  <CharactersWithSpaces>29706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C. Reeve</dc:creator>
  <cp:keywords/>
  <dc:description/>
  <cp:lastModifiedBy>Russell, Todd C (MVA)</cp:lastModifiedBy>
  <cp:revision>9</cp:revision>
  <cp:lastPrinted>2018-08-17T22:33:00Z</cp:lastPrinted>
  <dcterms:created xsi:type="dcterms:W3CDTF">2024-05-09T20:36:00Z</dcterms:created>
  <dcterms:modified xsi:type="dcterms:W3CDTF">2024-05-16T19:55:00Z</dcterms:modified>
</cp:coreProperties>
</file>