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A2" w:rsidRPr="005208A2" w:rsidRDefault="00BF72E3" w:rsidP="005208A2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April 22</w:t>
      </w:r>
      <w:r w:rsidR="005208A2" w:rsidRPr="005208A2">
        <w:rPr>
          <w:rFonts w:cs="Arial"/>
          <w:b/>
          <w:szCs w:val="22"/>
        </w:rPr>
        <w:t>, 20</w:t>
      </w:r>
      <w:r w:rsidR="00401E35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2</w:t>
      </w:r>
    </w:p>
    <w:p w:rsidR="00B743A7" w:rsidRPr="005208A2" w:rsidRDefault="00325CDF" w:rsidP="00B743A7">
      <w:pPr>
        <w:jc w:val="center"/>
        <w:rPr>
          <w:rFonts w:cs="Arial"/>
          <w:b/>
          <w:szCs w:val="22"/>
        </w:rPr>
      </w:pPr>
      <w:r w:rsidRPr="005208A2">
        <w:rPr>
          <w:rFonts w:cs="Arial"/>
          <w:b/>
          <w:szCs w:val="22"/>
        </w:rPr>
        <w:t xml:space="preserve">1:00 p.m. – </w:t>
      </w:r>
      <w:r w:rsidR="000B18F0">
        <w:rPr>
          <w:rFonts w:cs="Arial"/>
          <w:b/>
          <w:szCs w:val="22"/>
        </w:rPr>
        <w:t>3</w:t>
      </w:r>
      <w:r w:rsidR="00BF72E3">
        <w:rPr>
          <w:rFonts w:cs="Arial"/>
          <w:b/>
          <w:szCs w:val="22"/>
        </w:rPr>
        <w:t>:</w:t>
      </w:r>
      <w:r w:rsidR="000B18F0">
        <w:rPr>
          <w:rFonts w:cs="Arial"/>
          <w:b/>
          <w:szCs w:val="22"/>
        </w:rPr>
        <w:t>3</w:t>
      </w:r>
      <w:r w:rsidR="00BF72E3">
        <w:rPr>
          <w:rFonts w:cs="Arial"/>
          <w:b/>
          <w:szCs w:val="22"/>
        </w:rPr>
        <w:t>0</w:t>
      </w:r>
      <w:r w:rsidRPr="005208A2">
        <w:rPr>
          <w:rFonts w:cs="Arial"/>
          <w:b/>
          <w:szCs w:val="22"/>
        </w:rPr>
        <w:t xml:space="preserve"> p.m.</w:t>
      </w:r>
    </w:p>
    <w:p w:rsidR="00E34156" w:rsidRPr="00A91683" w:rsidRDefault="00E34156" w:rsidP="00F91795">
      <w:pPr>
        <w:pStyle w:val="Subtitle"/>
        <w:outlineLvl w:val="0"/>
        <w:rPr>
          <w:rFonts w:ascii="Arial" w:hAnsi="Arial"/>
          <w:sz w:val="22"/>
          <w:szCs w:val="22"/>
        </w:rPr>
      </w:pPr>
    </w:p>
    <w:p w:rsidR="00A91683" w:rsidRDefault="00A91683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</w:t>
      </w:r>
      <w:r w:rsidR="00730813" w:rsidRPr="00B2072A">
        <w:rPr>
          <w:szCs w:val="22"/>
        </w:rPr>
        <w:t>,</w:t>
      </w:r>
      <w:r w:rsidR="009D28C1">
        <w:rPr>
          <w:szCs w:val="22"/>
        </w:rPr>
        <w:t xml:space="preserve"> </w:t>
      </w:r>
      <w:bookmarkStart w:id="0" w:name="_Hlk83115313"/>
      <w:r w:rsidR="00AD5254">
        <w:rPr>
          <w:szCs w:val="22"/>
        </w:rPr>
        <w:t>Commissioner Saxe</w:t>
      </w:r>
      <w:bookmarkEnd w:id="0"/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436167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</w:t>
      </w:r>
      <w:r w:rsidR="00174AFA" w:rsidRPr="00174AFA">
        <w:rPr>
          <w:szCs w:val="22"/>
        </w:rPr>
        <w:t>State Emergency Response Commission (SERC)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436167">
        <w:rPr>
          <w:szCs w:val="22"/>
        </w:rPr>
        <w:t xml:space="preserve">Quorum Determination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174AFA">
        <w:rPr>
          <w:szCs w:val="22"/>
        </w:rPr>
        <w:t xml:space="preserve">Administrative Announcements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bookmarkStart w:id="1" w:name="_Hlk83710259"/>
      <w:r w:rsidR="00AD5254" w:rsidRPr="00AD5254">
        <w:rPr>
          <w:szCs w:val="22"/>
        </w:rPr>
        <w:t xml:space="preserve">Commissioner Saxe </w:t>
      </w:r>
      <w:r w:rsidR="009D24E5" w:rsidRPr="008E6552">
        <w:rPr>
          <w:szCs w:val="22"/>
        </w:rPr>
        <w:t>DMVA</w:t>
      </w:r>
      <w:bookmarkEnd w:id="1"/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8739B6">
        <w:rPr>
          <w:szCs w:val="22"/>
        </w:rPr>
        <w:t xml:space="preserve">Tiffany Larso, </w:t>
      </w:r>
      <w:r w:rsidR="00931EDD">
        <w:rPr>
          <w:szCs w:val="22"/>
        </w:rPr>
        <w:t xml:space="preserve">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  <w:r w:rsidR="008739B6">
        <w:rPr>
          <w:szCs w:val="22"/>
        </w:rPr>
        <w:t>, SPAR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A368BE" w:rsidRPr="00AD5254">
        <w:rPr>
          <w:szCs w:val="22"/>
        </w:rPr>
        <w:t xml:space="preserve">Commissioner Saxe </w:t>
      </w:r>
      <w:r w:rsidR="00A368BE" w:rsidRPr="008E6552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956D7A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Approval of Previous Meeting Minutes –– </w:t>
      </w:r>
      <w:r w:rsidR="00956D7A" w:rsidRPr="00956D7A">
        <w:rPr>
          <w:b/>
          <w:i/>
          <w:color w:val="76923C" w:themeColor="accent3" w:themeShade="BF"/>
          <w:szCs w:val="22"/>
        </w:rPr>
        <w:t>Tab 3</w:t>
      </w:r>
      <w:r w:rsidR="00956D7A" w:rsidRPr="00956D7A">
        <w:rPr>
          <w:i/>
          <w:color w:val="76923C" w:themeColor="accent3" w:themeShade="BF"/>
          <w:szCs w:val="22"/>
        </w:rPr>
        <w:t xml:space="preserve"> </w:t>
      </w:r>
      <w:r w:rsidR="00401E35" w:rsidRPr="00956D7A">
        <w:rPr>
          <w:b/>
          <w:i/>
          <w:color w:val="76923C" w:themeColor="accent3" w:themeShade="BF"/>
          <w:szCs w:val="22"/>
        </w:rPr>
        <w:t>Suspended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="000825F3">
        <w:rPr>
          <w:szCs w:val="22"/>
        </w:rPr>
        <w:t xml:space="preserve"> and c</w:t>
      </w:r>
      <w:r w:rsidRPr="00693561">
        <w:rPr>
          <w:szCs w:val="22"/>
        </w:rPr>
        <w:t>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08A2" w:rsidRDefault="00926EC7" w:rsidP="005208A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E349B" w:rsidRDefault="000825F3" w:rsidP="002C2BF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D64ABD">
        <w:rPr>
          <w:szCs w:val="22"/>
        </w:rPr>
        <w:t xml:space="preserve">SERC Meeting dates </w:t>
      </w:r>
      <w:r w:rsidR="00254461">
        <w:rPr>
          <w:szCs w:val="22"/>
        </w:rPr>
        <w:t xml:space="preserve">(approval required for adjusted </w:t>
      </w:r>
      <w:r w:rsidR="007A5515">
        <w:rPr>
          <w:szCs w:val="22"/>
        </w:rPr>
        <w:t xml:space="preserve">date for </w:t>
      </w:r>
      <w:r w:rsidR="00254461">
        <w:rPr>
          <w:szCs w:val="22"/>
        </w:rPr>
        <w:t>fall SERC)</w:t>
      </w:r>
    </w:p>
    <w:p w:rsidR="00D64ABD" w:rsidRPr="00D64ABD" w:rsidRDefault="00D64ABD" w:rsidP="00D64ABD">
      <w:pPr>
        <w:tabs>
          <w:tab w:val="left" w:pos="1080"/>
        </w:tabs>
        <w:ind w:left="720"/>
        <w:rPr>
          <w:szCs w:val="22"/>
        </w:rPr>
      </w:pPr>
    </w:p>
    <w:p w:rsidR="00926EC7" w:rsidRPr="00956D7A" w:rsidRDefault="005E79F2" w:rsidP="00F91795">
      <w:pPr>
        <w:numPr>
          <w:ilvl w:val="0"/>
          <w:numId w:val="1"/>
        </w:numPr>
        <w:rPr>
          <w:color w:val="76923C" w:themeColor="accent3" w:themeShade="BF"/>
          <w:szCs w:val="22"/>
        </w:rPr>
      </w:pPr>
      <w:r w:rsidRPr="00956D7A">
        <w:rPr>
          <w:color w:val="76923C" w:themeColor="accent3" w:themeShade="BF"/>
          <w:szCs w:val="22"/>
        </w:rPr>
        <w:t>State Agency</w:t>
      </w:r>
      <w:r w:rsidR="000E6D99" w:rsidRPr="00956D7A">
        <w:rPr>
          <w:color w:val="76923C" w:themeColor="accent3" w:themeShade="BF"/>
          <w:szCs w:val="22"/>
        </w:rPr>
        <w:t xml:space="preserve"> </w:t>
      </w:r>
      <w:r w:rsidR="00926EC7" w:rsidRPr="00956D7A">
        <w:rPr>
          <w:color w:val="76923C" w:themeColor="accent3" w:themeShade="BF"/>
          <w:szCs w:val="22"/>
        </w:rPr>
        <w:t>R</w:t>
      </w:r>
      <w:r w:rsidR="00534E4C" w:rsidRPr="00956D7A">
        <w:rPr>
          <w:color w:val="76923C" w:themeColor="accent3" w:themeShade="BF"/>
          <w:szCs w:val="22"/>
        </w:rPr>
        <w:t>eport</w:t>
      </w:r>
      <w:r w:rsidR="00A41A71" w:rsidRPr="00956D7A">
        <w:rPr>
          <w:color w:val="76923C" w:themeColor="accent3" w:themeShade="BF"/>
          <w:szCs w:val="22"/>
        </w:rPr>
        <w:t>s</w:t>
      </w:r>
      <w:r w:rsidR="00534E4C" w:rsidRPr="00956D7A">
        <w:rPr>
          <w:color w:val="76923C" w:themeColor="accent3" w:themeShade="BF"/>
          <w:szCs w:val="22"/>
        </w:rPr>
        <w:t xml:space="preserve"> – </w:t>
      </w:r>
      <w:r w:rsidR="00926EC7" w:rsidRPr="00956D7A">
        <w:rPr>
          <w:b/>
          <w:color w:val="76923C" w:themeColor="accent3" w:themeShade="BF"/>
          <w:szCs w:val="22"/>
        </w:rPr>
        <w:t>TAB 6</w:t>
      </w:r>
      <w:r w:rsidR="00956D7A" w:rsidRPr="00956D7A">
        <w:rPr>
          <w:b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color w:val="76923C" w:themeColor="accent3" w:themeShade="BF"/>
          <w:szCs w:val="22"/>
        </w:rPr>
      </w:pPr>
    </w:p>
    <w:p w:rsidR="00926EC7" w:rsidRPr="00BE0BA3" w:rsidRDefault="000E0F35" w:rsidP="00526994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BE0BA3">
        <w:rPr>
          <w:color w:val="76923C" w:themeColor="accent3" w:themeShade="BF"/>
          <w:szCs w:val="22"/>
        </w:rPr>
        <w:t>DH</w:t>
      </w:r>
      <w:r w:rsidR="00F53723" w:rsidRPr="00BE0BA3">
        <w:rPr>
          <w:color w:val="76923C" w:themeColor="accent3" w:themeShade="BF"/>
          <w:szCs w:val="22"/>
        </w:rPr>
        <w:t xml:space="preserve">S&amp;EM Updates, Mr. </w:t>
      </w:r>
      <w:r w:rsidR="00186263">
        <w:rPr>
          <w:color w:val="76923C" w:themeColor="accent3" w:themeShade="BF"/>
          <w:szCs w:val="22"/>
        </w:rPr>
        <w:t>Bryan Fisher</w:t>
      </w:r>
      <w:r w:rsidR="00B302A7" w:rsidRPr="00BE0BA3">
        <w:rPr>
          <w:color w:val="76923C" w:themeColor="accent3" w:themeShade="BF"/>
          <w:szCs w:val="22"/>
        </w:rPr>
        <w:t xml:space="preserve">, </w:t>
      </w:r>
      <w:r w:rsidR="00B231BF" w:rsidRPr="00BE0BA3">
        <w:rPr>
          <w:color w:val="76923C" w:themeColor="accent3" w:themeShade="BF"/>
          <w:szCs w:val="22"/>
        </w:rPr>
        <w:t>Director</w:t>
      </w:r>
      <w:r w:rsidR="00926EC7" w:rsidRPr="00BE0BA3">
        <w:rPr>
          <w:color w:val="76923C" w:themeColor="accent3" w:themeShade="BF"/>
          <w:szCs w:val="22"/>
        </w:rPr>
        <w:t xml:space="preserve"> (</w:t>
      </w:r>
      <w:r w:rsidR="00D64ABD" w:rsidRPr="00BE0BA3">
        <w:rPr>
          <w:color w:val="76923C" w:themeColor="accent3" w:themeShade="BF"/>
          <w:szCs w:val="22"/>
        </w:rPr>
        <w:t>written report</w:t>
      </w:r>
      <w:r w:rsidR="004F688A" w:rsidRPr="00BE0BA3">
        <w:rPr>
          <w:color w:val="76923C" w:themeColor="accent3" w:themeShade="BF"/>
          <w:szCs w:val="22"/>
        </w:rPr>
        <w:t xml:space="preserve"> provided</w:t>
      </w:r>
      <w:r w:rsidR="00926EC7" w:rsidRPr="00BE0BA3">
        <w:rPr>
          <w:color w:val="76923C" w:themeColor="accent3" w:themeShade="BF"/>
          <w:szCs w:val="22"/>
        </w:rPr>
        <w:t>)</w:t>
      </w:r>
    </w:p>
    <w:p w:rsidR="004E5057" w:rsidRPr="004E5057" w:rsidRDefault="00B072A7" w:rsidP="00611025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DEC </w:t>
      </w:r>
      <w:r w:rsidR="00EB6618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Division of Spill Prevention and Response (SPAR),</w:t>
      </w:r>
      <w:r w:rsidR="000B0D64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</w:t>
      </w:r>
      <w:r w:rsidR="008739B6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Tiffany Larson </w:t>
      </w:r>
      <w:r w:rsidR="00EB6618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(</w:t>
      </w:r>
      <w:r w:rsidR="00D64ABD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written report</w:t>
      </w:r>
      <w:r w:rsidR="004F688A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provided</w:t>
      </w:r>
      <w:r w:rsidR="00EB6618" w:rsidRPr="004E5057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) 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4E5057" w:rsidRDefault="004E505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>
        <w:rPr>
          <w:i/>
          <w:color w:val="76923C" w:themeColor="accent3" w:themeShade="BF"/>
          <w:szCs w:val="22"/>
        </w:rPr>
        <w:t xml:space="preserve">Local Emergency Planning Committee Association (LEPCA) – </w:t>
      </w:r>
      <w:r w:rsidRPr="004E5057">
        <w:rPr>
          <w:b/>
          <w:i/>
          <w:color w:val="76923C" w:themeColor="accent3" w:themeShade="BF"/>
          <w:szCs w:val="22"/>
        </w:rPr>
        <w:t>TAB 7 Suspended</w:t>
      </w:r>
    </w:p>
    <w:p w:rsidR="0040595F" w:rsidRPr="00A368BE" w:rsidRDefault="0040595F" w:rsidP="0040595F">
      <w:pPr>
        <w:ind w:left="720"/>
        <w:rPr>
          <w:i/>
          <w:color w:val="76923C" w:themeColor="accent3" w:themeShade="BF"/>
          <w:szCs w:val="22"/>
        </w:rPr>
      </w:pPr>
    </w:p>
    <w:p w:rsidR="002A6927" w:rsidRPr="00A368BE" w:rsidRDefault="00926EC7" w:rsidP="002A6927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A368BE">
        <w:rPr>
          <w:i/>
          <w:color w:val="76923C" w:themeColor="accent3" w:themeShade="BF"/>
          <w:szCs w:val="22"/>
        </w:rPr>
        <w:t>Status Report –</w:t>
      </w:r>
      <w:r w:rsidR="000825F3" w:rsidRPr="00A368BE">
        <w:rPr>
          <w:i/>
          <w:color w:val="76923C" w:themeColor="accent3" w:themeShade="BF"/>
          <w:szCs w:val="22"/>
        </w:rPr>
        <w:t xml:space="preserve"> </w:t>
      </w:r>
      <w:r w:rsidR="00A368BE" w:rsidRPr="00A368BE">
        <w:rPr>
          <w:i/>
          <w:color w:val="76923C" w:themeColor="accent3" w:themeShade="BF"/>
          <w:szCs w:val="22"/>
        </w:rPr>
        <w:t xml:space="preserve">Suspended </w:t>
      </w:r>
      <w:r w:rsidR="00F903D4">
        <w:rPr>
          <w:i/>
          <w:color w:val="76923C" w:themeColor="accent3" w:themeShade="BF"/>
          <w:szCs w:val="22"/>
        </w:rPr>
        <w:t>(Reports by exception only)</w:t>
      </w:r>
    </w:p>
    <w:p w:rsidR="002A6927" w:rsidRPr="002A6927" w:rsidRDefault="002A6927" w:rsidP="002A6927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2A6927">
        <w:rPr>
          <w:i/>
          <w:color w:val="76923C" w:themeColor="accent3" w:themeShade="BF"/>
          <w:szCs w:val="22"/>
        </w:rPr>
        <w:t>LEPCA Agenda- Suspended (written copy provided)</w:t>
      </w:r>
    </w:p>
    <w:p w:rsidR="002A6927" w:rsidRPr="002A6927" w:rsidRDefault="002A6927" w:rsidP="002A6927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2A6927">
        <w:rPr>
          <w:i/>
          <w:color w:val="76923C" w:themeColor="accent3" w:themeShade="BF"/>
          <w:szCs w:val="22"/>
        </w:rPr>
        <w:t>LEPCA Previous Meeting Minutes</w:t>
      </w:r>
      <w:r w:rsidR="001C7D35">
        <w:rPr>
          <w:i/>
          <w:color w:val="76923C" w:themeColor="accent3" w:themeShade="BF"/>
          <w:szCs w:val="22"/>
        </w:rPr>
        <w:t xml:space="preserve"> </w:t>
      </w:r>
      <w:r w:rsidR="00C45FC8">
        <w:rPr>
          <w:i/>
          <w:color w:val="76923C" w:themeColor="accent3" w:themeShade="BF"/>
          <w:szCs w:val="22"/>
        </w:rPr>
        <w:t>–</w:t>
      </w:r>
      <w:r w:rsidR="001C7D35">
        <w:rPr>
          <w:i/>
          <w:color w:val="76923C" w:themeColor="accent3" w:themeShade="BF"/>
          <w:szCs w:val="22"/>
        </w:rPr>
        <w:t xml:space="preserve"> </w:t>
      </w:r>
      <w:r w:rsidR="00C45FC8">
        <w:rPr>
          <w:i/>
          <w:color w:val="76923C" w:themeColor="accent3" w:themeShade="BF"/>
          <w:szCs w:val="22"/>
        </w:rPr>
        <w:t>Suspended. Provided on DHS&amp;EM webpage</w:t>
      </w:r>
      <w:r w:rsidRPr="002A6927">
        <w:rPr>
          <w:i/>
          <w:color w:val="76923C" w:themeColor="accent3" w:themeShade="BF"/>
          <w:szCs w:val="22"/>
        </w:rPr>
        <w:t xml:space="preserve"> </w:t>
      </w:r>
    </w:p>
    <w:p w:rsidR="0040595F" w:rsidRPr="002A6927" w:rsidRDefault="0040595F" w:rsidP="002A6927">
      <w:pPr>
        <w:tabs>
          <w:tab w:val="left" w:pos="1170"/>
        </w:tabs>
        <w:ind w:left="720"/>
        <w:rPr>
          <w:i/>
          <w:color w:val="76923C" w:themeColor="accent3" w:themeShade="BF"/>
          <w:szCs w:val="22"/>
        </w:rPr>
      </w:pPr>
    </w:p>
    <w:p w:rsidR="00926EC7" w:rsidRPr="00956D7A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Local Emergency Planning Committee Status Reports – </w:t>
      </w:r>
      <w:r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TAB 8</w:t>
      </w:r>
      <w:r w:rsidR="00956D7A"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 Suspended</w:t>
      </w:r>
    </w:p>
    <w:p w:rsidR="00926EC7" w:rsidRPr="00956D7A" w:rsidRDefault="00926EC7" w:rsidP="00F91795">
      <w:pPr>
        <w:pStyle w:val="BodyTextIndent3"/>
        <w:ind w:left="0" w:firstLine="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(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  <w:u w:val="single"/>
        </w:rPr>
        <w:t>Reports by exception only)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lastRenderedPageBreak/>
        <w:t xml:space="preserve">Old Business – </w:t>
      </w:r>
      <w:r w:rsidRPr="00956D7A">
        <w:rPr>
          <w:b/>
          <w:i/>
          <w:color w:val="76923C" w:themeColor="accent3" w:themeShade="BF"/>
          <w:szCs w:val="22"/>
        </w:rPr>
        <w:t>TAB 9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926EC7" w:rsidRPr="00BE0BA3" w:rsidRDefault="00926EC7" w:rsidP="00F91795">
      <w:pPr>
        <w:ind w:left="720" w:firstLine="360"/>
        <w:rPr>
          <w:i/>
          <w:color w:val="76923C" w:themeColor="accent3" w:themeShade="BF"/>
          <w:szCs w:val="22"/>
          <w:u w:val="single"/>
        </w:rPr>
      </w:pPr>
      <w:r w:rsidRPr="00BE0BA3">
        <w:rPr>
          <w:i/>
          <w:color w:val="76923C" w:themeColor="accent3" w:themeShade="BF"/>
          <w:szCs w:val="22"/>
          <w:u w:val="single"/>
        </w:rPr>
        <w:t xml:space="preserve">Committee Reports </w:t>
      </w:r>
      <w:r w:rsidR="00D64ABD" w:rsidRPr="00BE0BA3">
        <w:rPr>
          <w:i/>
          <w:color w:val="76923C" w:themeColor="accent3" w:themeShade="BF"/>
          <w:szCs w:val="22"/>
          <w:u w:val="single"/>
        </w:rPr>
        <w:t>(Written reports</w:t>
      </w:r>
      <w:r w:rsidR="00956D7A" w:rsidRPr="00BE0BA3">
        <w:rPr>
          <w:i/>
          <w:color w:val="76923C" w:themeColor="accent3" w:themeShade="BF"/>
          <w:szCs w:val="22"/>
          <w:u w:val="single"/>
        </w:rPr>
        <w:t xml:space="preserve"> provided</w:t>
      </w:r>
      <w:r w:rsidRPr="00BE0BA3">
        <w:rPr>
          <w:i/>
          <w:color w:val="76923C" w:themeColor="accent3" w:themeShade="BF"/>
          <w:szCs w:val="22"/>
          <w:u w:val="single"/>
        </w:rPr>
        <w:t>)</w:t>
      </w:r>
    </w:p>
    <w:p w:rsidR="00926EC7" w:rsidRPr="00BE0BA3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Finance Committee – </w:t>
      </w:r>
      <w:r w:rsidR="0033511A" w:rsidRPr="00BE0BA3">
        <w:rPr>
          <w:i/>
          <w:color w:val="76923C" w:themeColor="accent3" w:themeShade="BF"/>
          <w:szCs w:val="22"/>
        </w:rPr>
        <w:t>M</w:t>
      </w:r>
      <w:r w:rsidR="00611CB7" w:rsidRPr="00BE0BA3">
        <w:rPr>
          <w:i/>
          <w:color w:val="76923C" w:themeColor="accent3" w:themeShade="BF"/>
          <w:szCs w:val="22"/>
        </w:rPr>
        <w:t xml:space="preserve">r. </w:t>
      </w:r>
      <w:r w:rsidR="000E5319" w:rsidRPr="00BE0BA3">
        <w:rPr>
          <w:i/>
          <w:color w:val="76923C" w:themeColor="accent3" w:themeShade="BF"/>
          <w:szCs w:val="22"/>
        </w:rPr>
        <w:t>George Vakalis</w:t>
      </w:r>
      <w:r w:rsidR="00413501" w:rsidRPr="00BE0BA3">
        <w:rPr>
          <w:i/>
          <w:color w:val="76923C" w:themeColor="accent3" w:themeShade="BF"/>
          <w:szCs w:val="22"/>
        </w:rPr>
        <w:t>,</w:t>
      </w:r>
      <w:r w:rsidR="00611CB7" w:rsidRPr="00BE0BA3">
        <w:rPr>
          <w:i/>
          <w:color w:val="76923C" w:themeColor="accent3" w:themeShade="BF"/>
          <w:szCs w:val="22"/>
        </w:rPr>
        <w:t xml:space="preserve"> Chairperson</w:t>
      </w:r>
    </w:p>
    <w:p w:rsidR="00117561" w:rsidRPr="00BE0BA3" w:rsidRDefault="00117561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Work Plan Committee –</w:t>
      </w:r>
      <w:r w:rsidR="00495D66" w:rsidRPr="00BE0BA3">
        <w:rPr>
          <w:i/>
          <w:color w:val="76923C" w:themeColor="accent3" w:themeShade="BF"/>
          <w:szCs w:val="22"/>
        </w:rPr>
        <w:t xml:space="preserve"> </w:t>
      </w:r>
      <w:r w:rsidR="003A7624" w:rsidRPr="00BE0BA3">
        <w:rPr>
          <w:i/>
          <w:color w:val="76923C" w:themeColor="accent3" w:themeShade="BF"/>
          <w:szCs w:val="22"/>
        </w:rPr>
        <w:t>Open Chai</w:t>
      </w:r>
      <w:r w:rsidR="00E361A1" w:rsidRPr="00BE0BA3">
        <w:rPr>
          <w:i/>
          <w:color w:val="76923C" w:themeColor="accent3" w:themeShade="BF"/>
          <w:szCs w:val="22"/>
        </w:rPr>
        <w:t>r</w:t>
      </w:r>
      <w:r w:rsidR="003A7624" w:rsidRPr="00BE0BA3">
        <w:rPr>
          <w:i/>
          <w:color w:val="76923C" w:themeColor="accent3" w:themeShade="BF"/>
          <w:szCs w:val="22"/>
        </w:rPr>
        <w:t xml:space="preserve"> </w:t>
      </w:r>
    </w:p>
    <w:p w:rsidR="00926EC7" w:rsidRPr="00BE0BA3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Interoperable Commu</w:t>
      </w:r>
      <w:r w:rsidR="005144A8" w:rsidRPr="00BE0BA3">
        <w:rPr>
          <w:i/>
          <w:color w:val="76923C" w:themeColor="accent3" w:themeShade="BF"/>
          <w:szCs w:val="22"/>
        </w:rPr>
        <w:t>nica</w:t>
      </w:r>
      <w:r w:rsidR="004C4CAD" w:rsidRPr="00BE0BA3">
        <w:rPr>
          <w:i/>
          <w:color w:val="76923C" w:themeColor="accent3" w:themeShade="BF"/>
          <w:szCs w:val="22"/>
        </w:rPr>
        <w:t>ti</w:t>
      </w:r>
      <w:r w:rsidR="00AF62BD" w:rsidRPr="00BE0BA3">
        <w:rPr>
          <w:i/>
          <w:color w:val="76923C" w:themeColor="accent3" w:themeShade="BF"/>
          <w:szCs w:val="22"/>
        </w:rPr>
        <w:t>ons C</w:t>
      </w:r>
      <w:r w:rsidR="00371949" w:rsidRPr="00BE0BA3">
        <w:rPr>
          <w:i/>
          <w:color w:val="76923C" w:themeColor="accent3" w:themeShade="BF"/>
          <w:szCs w:val="22"/>
        </w:rPr>
        <w:t>ommi</w:t>
      </w:r>
      <w:r w:rsidR="002104A1" w:rsidRPr="00BE0BA3">
        <w:rPr>
          <w:i/>
          <w:color w:val="76923C" w:themeColor="accent3" w:themeShade="BF"/>
          <w:szCs w:val="22"/>
        </w:rPr>
        <w:t>ttee – Mr. John Rockwell</w:t>
      </w:r>
      <w:r w:rsidR="001859DA" w:rsidRPr="00BE0BA3">
        <w:rPr>
          <w:i/>
          <w:color w:val="76923C" w:themeColor="accent3" w:themeShade="BF"/>
          <w:szCs w:val="22"/>
        </w:rPr>
        <w:t>,</w:t>
      </w:r>
      <w:r w:rsidR="00A53960" w:rsidRPr="00BE0BA3">
        <w:rPr>
          <w:i/>
          <w:color w:val="76923C" w:themeColor="accent3" w:themeShade="BF"/>
          <w:szCs w:val="22"/>
        </w:rPr>
        <w:t xml:space="preserve"> </w:t>
      </w:r>
      <w:r w:rsidRPr="00BE0BA3">
        <w:rPr>
          <w:i/>
          <w:color w:val="76923C" w:themeColor="accent3" w:themeShade="BF"/>
          <w:szCs w:val="22"/>
        </w:rPr>
        <w:t>Chairperson</w:t>
      </w:r>
    </w:p>
    <w:p w:rsidR="00727447" w:rsidRPr="00BE0BA3" w:rsidRDefault="0086266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Citizen Corps Committee –</w:t>
      </w:r>
      <w:r w:rsidR="004370F8" w:rsidRPr="00BE0BA3">
        <w:rPr>
          <w:i/>
          <w:color w:val="76923C" w:themeColor="accent3" w:themeShade="BF"/>
          <w:szCs w:val="22"/>
        </w:rPr>
        <w:t xml:space="preserve"> </w:t>
      </w:r>
      <w:r w:rsidR="006F3033" w:rsidRPr="00BE0BA3">
        <w:rPr>
          <w:i/>
          <w:color w:val="76923C" w:themeColor="accent3" w:themeShade="BF"/>
          <w:szCs w:val="22"/>
        </w:rPr>
        <w:t>M</w:t>
      </w:r>
      <w:r w:rsidR="00534EB6">
        <w:rPr>
          <w:i/>
          <w:color w:val="76923C" w:themeColor="accent3" w:themeShade="BF"/>
          <w:szCs w:val="22"/>
        </w:rPr>
        <w:t>ichelle Torres</w:t>
      </w:r>
      <w:r w:rsidR="00F74BF4" w:rsidRPr="00BE0BA3">
        <w:rPr>
          <w:i/>
          <w:color w:val="76923C" w:themeColor="accent3" w:themeShade="BF"/>
          <w:szCs w:val="22"/>
        </w:rPr>
        <w:t xml:space="preserve">, </w:t>
      </w:r>
      <w:r w:rsidR="00191724" w:rsidRPr="00BE0BA3">
        <w:rPr>
          <w:i/>
          <w:color w:val="76923C" w:themeColor="accent3" w:themeShade="BF"/>
          <w:szCs w:val="22"/>
        </w:rPr>
        <w:t>Chairperson</w:t>
      </w:r>
    </w:p>
    <w:p w:rsidR="00950AB3" w:rsidRPr="00BE0BA3" w:rsidRDefault="00950AB3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All-Hazards Plan Review Committee – </w:t>
      </w:r>
      <w:r w:rsidR="006F3033" w:rsidRPr="00BE0BA3">
        <w:rPr>
          <w:i/>
          <w:color w:val="76923C" w:themeColor="accent3" w:themeShade="BF"/>
          <w:szCs w:val="22"/>
        </w:rPr>
        <w:t xml:space="preserve">Mr. </w:t>
      </w:r>
      <w:r w:rsidR="000825F3" w:rsidRPr="00BE0BA3">
        <w:rPr>
          <w:i/>
          <w:color w:val="76923C" w:themeColor="accent3" w:themeShade="BF"/>
          <w:szCs w:val="22"/>
        </w:rPr>
        <w:t>Richard Hildreth</w:t>
      </w:r>
      <w:r w:rsidR="001F4073" w:rsidRPr="00BE0BA3">
        <w:rPr>
          <w:i/>
          <w:color w:val="76923C" w:themeColor="accent3" w:themeShade="BF"/>
          <w:szCs w:val="22"/>
        </w:rPr>
        <w:t>,</w:t>
      </w:r>
      <w:r w:rsidR="004370F8" w:rsidRPr="00BE0BA3">
        <w:rPr>
          <w:i/>
          <w:color w:val="76923C" w:themeColor="accent3" w:themeShade="BF"/>
          <w:szCs w:val="22"/>
        </w:rPr>
        <w:t xml:space="preserve"> </w:t>
      </w:r>
      <w:r w:rsidR="001F4073" w:rsidRPr="00BE0BA3">
        <w:rPr>
          <w:i/>
          <w:color w:val="76923C" w:themeColor="accent3" w:themeShade="BF"/>
          <w:szCs w:val="22"/>
        </w:rPr>
        <w:t xml:space="preserve">Chairperson </w:t>
      </w:r>
    </w:p>
    <w:p w:rsidR="008C3389" w:rsidRPr="00BE0BA3" w:rsidRDefault="008C3389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Training Committee </w:t>
      </w:r>
      <w:r w:rsidR="000825F3" w:rsidRPr="00BE0BA3">
        <w:rPr>
          <w:i/>
          <w:color w:val="76923C" w:themeColor="accent3" w:themeShade="BF"/>
          <w:szCs w:val="22"/>
        </w:rPr>
        <w:t>– Mr</w:t>
      </w:r>
      <w:r w:rsidR="00A97895" w:rsidRPr="00BE0BA3">
        <w:rPr>
          <w:i/>
          <w:color w:val="76923C" w:themeColor="accent3" w:themeShade="BF"/>
          <w:szCs w:val="22"/>
        </w:rPr>
        <w:t xml:space="preserve">. </w:t>
      </w:r>
      <w:r w:rsidR="000825F3" w:rsidRPr="00BE0BA3">
        <w:rPr>
          <w:i/>
          <w:color w:val="76923C" w:themeColor="accent3" w:themeShade="BF"/>
          <w:szCs w:val="22"/>
        </w:rPr>
        <w:t>Jeff Lafferty</w:t>
      </w:r>
      <w:r w:rsidRPr="00BE0BA3">
        <w:rPr>
          <w:i/>
          <w:color w:val="76923C" w:themeColor="accent3" w:themeShade="BF"/>
          <w:szCs w:val="22"/>
        </w:rPr>
        <w:t>, Chairperson</w:t>
      </w:r>
    </w:p>
    <w:p w:rsidR="00805E7A" w:rsidRPr="00BE0BA3" w:rsidRDefault="00805E7A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Disaster Search and Rescue Committee – </w:t>
      </w:r>
      <w:r w:rsidR="003076DC" w:rsidRPr="00BE0BA3">
        <w:rPr>
          <w:i/>
          <w:color w:val="76923C" w:themeColor="accent3" w:themeShade="BF"/>
          <w:szCs w:val="22"/>
        </w:rPr>
        <w:t>Lt Paul Fussey, Chairperson</w:t>
      </w:r>
    </w:p>
    <w:p w:rsidR="00311A82" w:rsidRPr="00BE0BA3" w:rsidRDefault="00D50C73" w:rsidP="001B07F2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Statewide Mutua</w:t>
      </w:r>
      <w:r w:rsidR="00173EF7" w:rsidRPr="00BE0BA3">
        <w:rPr>
          <w:i/>
          <w:color w:val="76923C" w:themeColor="accent3" w:themeShade="BF"/>
          <w:szCs w:val="22"/>
        </w:rPr>
        <w:t xml:space="preserve">l Aid Compact – </w:t>
      </w:r>
      <w:r w:rsidR="004F688A" w:rsidRPr="00BE0BA3">
        <w:rPr>
          <w:i/>
          <w:color w:val="76923C" w:themeColor="accent3" w:themeShade="BF"/>
          <w:szCs w:val="22"/>
        </w:rPr>
        <w:t>Casey Cook</w:t>
      </w:r>
      <w:r w:rsidR="007A5515">
        <w:rPr>
          <w:i/>
          <w:color w:val="76923C" w:themeColor="accent3" w:themeShade="BF"/>
          <w:szCs w:val="22"/>
        </w:rPr>
        <w:t>, Chairperson</w:t>
      </w:r>
    </w:p>
    <w:p w:rsidR="001B07F2" w:rsidRPr="003A7624" w:rsidRDefault="001B07F2" w:rsidP="001B07F2">
      <w:pPr>
        <w:ind w:left="72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F90E5E" w:rsidRPr="00F90E5E" w:rsidRDefault="00F90E5E" w:rsidP="00F90E5E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F90E5E">
        <w:rPr>
          <w:rFonts w:cs="Arial"/>
          <w:szCs w:val="22"/>
        </w:rPr>
        <w:t>Healthy LEPCs, Timothy Gablehouse (30 minutes)</w:t>
      </w:r>
    </w:p>
    <w:p w:rsidR="00F90E5E" w:rsidRPr="00F90E5E" w:rsidRDefault="00F90E5E" w:rsidP="00F90E5E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F90E5E">
        <w:rPr>
          <w:rFonts w:cs="Arial"/>
          <w:szCs w:val="22"/>
        </w:rPr>
        <w:t>EPCRA, Erin Williams, EPA (30 minutes)</w:t>
      </w:r>
    </w:p>
    <w:p w:rsidR="00B866EE" w:rsidRDefault="00F90E5E" w:rsidP="00F90E5E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F90E5E">
        <w:rPr>
          <w:rFonts w:cs="Arial"/>
          <w:szCs w:val="22"/>
        </w:rPr>
        <w:t>Area Planning, Mary Goolie, (10 minutes)</w:t>
      </w:r>
    </w:p>
    <w:p w:rsidR="002C706B" w:rsidRPr="002C706B" w:rsidRDefault="002C706B" w:rsidP="002C706B">
      <w:pPr>
        <w:pStyle w:val="ListParagraph"/>
        <w:numPr>
          <w:ilvl w:val="0"/>
          <w:numId w:val="11"/>
        </w:numPr>
        <w:rPr>
          <w:rFonts w:cs="Arial"/>
          <w:szCs w:val="22"/>
        </w:rPr>
      </w:pPr>
      <w:r w:rsidRPr="002C706B">
        <w:rPr>
          <w:rFonts w:cs="Arial"/>
          <w:szCs w:val="22"/>
        </w:rPr>
        <w:t>LEPC Representatives (1</w:t>
      </w:r>
      <w:r w:rsidR="00710BE9">
        <w:rPr>
          <w:rFonts w:cs="Arial"/>
          <w:szCs w:val="22"/>
        </w:rPr>
        <w:t>5</w:t>
      </w:r>
      <w:bookmarkStart w:id="2" w:name="_GoBack"/>
      <w:bookmarkEnd w:id="2"/>
      <w:r w:rsidRPr="002C706B">
        <w:rPr>
          <w:rFonts w:cs="Arial"/>
          <w:szCs w:val="22"/>
        </w:rPr>
        <w:t xml:space="preserve"> minutes) </w:t>
      </w:r>
    </w:p>
    <w:p w:rsidR="002C706B" w:rsidRPr="00F90E5E" w:rsidRDefault="002C706B" w:rsidP="002C706B">
      <w:pPr>
        <w:pStyle w:val="ListParagraph"/>
        <w:ind w:left="1080"/>
        <w:rPr>
          <w:rFonts w:cs="Arial"/>
          <w:szCs w:val="22"/>
        </w:rPr>
      </w:pPr>
    </w:p>
    <w:p w:rsidR="006E62C9" w:rsidRPr="002726DB" w:rsidRDefault="006E62C9" w:rsidP="002726DB">
      <w:pPr>
        <w:ind w:left="720"/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Other State Agency and Ex-Officio Reports – </w:t>
      </w:r>
      <w:r w:rsidRPr="00956D7A">
        <w:rPr>
          <w:b/>
          <w:i/>
          <w:color w:val="76923C" w:themeColor="accent3" w:themeShade="BF"/>
          <w:szCs w:val="22"/>
        </w:rPr>
        <w:t>TAB 11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AC4961" w:rsidRDefault="00AC4961" w:rsidP="00AC4961">
      <w:pPr>
        <w:ind w:left="72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(</w:t>
      </w:r>
      <w:r w:rsidR="007A5515">
        <w:rPr>
          <w:i/>
          <w:color w:val="76923C" w:themeColor="accent3" w:themeShade="BF"/>
          <w:szCs w:val="22"/>
        </w:rPr>
        <w:t>No w</w:t>
      </w:r>
      <w:r w:rsidR="006C4983">
        <w:rPr>
          <w:i/>
          <w:color w:val="76923C" w:themeColor="accent3" w:themeShade="BF"/>
          <w:szCs w:val="22"/>
        </w:rPr>
        <w:t>ritten r</w:t>
      </w:r>
      <w:r w:rsidRPr="00956D7A">
        <w:rPr>
          <w:i/>
          <w:color w:val="76923C" w:themeColor="accent3" w:themeShade="BF"/>
          <w:szCs w:val="22"/>
        </w:rPr>
        <w:t>eports</w:t>
      </w:r>
      <w:r w:rsidR="006C4983">
        <w:rPr>
          <w:i/>
          <w:color w:val="76923C" w:themeColor="accent3" w:themeShade="BF"/>
          <w:szCs w:val="22"/>
        </w:rPr>
        <w:t xml:space="preserve"> </w:t>
      </w:r>
      <w:r w:rsidR="001F1839">
        <w:rPr>
          <w:i/>
          <w:color w:val="76923C" w:themeColor="accent3" w:themeShade="BF"/>
          <w:szCs w:val="22"/>
        </w:rPr>
        <w:t>were receive</w:t>
      </w:r>
      <w:r w:rsidR="007A5515">
        <w:rPr>
          <w:i/>
          <w:color w:val="76923C" w:themeColor="accent3" w:themeShade="BF"/>
          <w:szCs w:val="22"/>
        </w:rPr>
        <w:t>d</w:t>
      </w:r>
      <w:r w:rsidRPr="00956D7A">
        <w:rPr>
          <w:i/>
          <w:color w:val="76923C" w:themeColor="accent3" w:themeShade="BF"/>
          <w:szCs w:val="22"/>
        </w:rPr>
        <w:t>)</w:t>
      </w:r>
    </w:p>
    <w:p w:rsidR="00D93E43" w:rsidRPr="00D93E43" w:rsidRDefault="00D93E43" w:rsidP="00D93E43">
      <w:pPr>
        <w:pStyle w:val="ListParagraph"/>
        <w:numPr>
          <w:ilvl w:val="0"/>
          <w:numId w:val="17"/>
        </w:numPr>
        <w:rPr>
          <w:color w:val="76923C" w:themeColor="accent3" w:themeShade="BF"/>
          <w:szCs w:val="22"/>
        </w:rPr>
      </w:pPr>
      <w:r>
        <w:rPr>
          <w:color w:val="76923C" w:themeColor="accent3" w:themeShade="BF"/>
          <w:szCs w:val="22"/>
        </w:rPr>
        <w:t>DOT’s report</w:t>
      </w:r>
    </w:p>
    <w:p w:rsidR="00926EC7" w:rsidRPr="00FA75C2" w:rsidRDefault="00926EC7" w:rsidP="00F91795">
      <w:pPr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Informational Items </w:t>
      </w:r>
      <w:r w:rsidRPr="00956D7A">
        <w:rPr>
          <w:b/>
          <w:i/>
          <w:color w:val="76923C" w:themeColor="accent3" w:themeShade="BF"/>
          <w:szCs w:val="22"/>
        </w:rPr>
        <w:t>(</w:t>
      </w:r>
      <w:r w:rsidR="004F688A">
        <w:rPr>
          <w:b/>
          <w:i/>
          <w:color w:val="76923C" w:themeColor="accent3" w:themeShade="BF"/>
          <w:szCs w:val="22"/>
        </w:rPr>
        <w:t xml:space="preserve">provided only as </w:t>
      </w:r>
      <w:r w:rsidRPr="00956D7A">
        <w:rPr>
          <w:b/>
          <w:i/>
          <w:color w:val="76923C" w:themeColor="accent3" w:themeShade="BF"/>
          <w:szCs w:val="22"/>
        </w:rPr>
        <w:t>refer</w:t>
      </w:r>
      <w:r w:rsidR="004F688A">
        <w:rPr>
          <w:b/>
          <w:i/>
          <w:color w:val="76923C" w:themeColor="accent3" w:themeShade="BF"/>
          <w:szCs w:val="22"/>
        </w:rPr>
        <w:t>ence material</w:t>
      </w:r>
      <w:r w:rsidRPr="00956D7A">
        <w:rPr>
          <w:b/>
          <w:i/>
          <w:color w:val="76923C" w:themeColor="accent3" w:themeShade="BF"/>
          <w:szCs w:val="22"/>
        </w:rPr>
        <w:t xml:space="preserve">) </w:t>
      </w:r>
      <w:r w:rsidRPr="00956D7A">
        <w:rPr>
          <w:i/>
          <w:color w:val="76923C" w:themeColor="accent3" w:themeShade="BF"/>
          <w:szCs w:val="22"/>
        </w:rPr>
        <w:t xml:space="preserve">– </w:t>
      </w:r>
      <w:r w:rsidRPr="00956D7A">
        <w:rPr>
          <w:b/>
          <w:i/>
          <w:color w:val="76923C" w:themeColor="accent3" w:themeShade="BF"/>
          <w:szCs w:val="22"/>
        </w:rPr>
        <w:t>TAB 12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3D40CB" w:rsidRPr="00956D7A" w:rsidRDefault="003D40CB" w:rsidP="003D40CB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Pol</w:t>
      </w:r>
      <w:r w:rsidR="006A7161" w:rsidRPr="00956D7A">
        <w:rPr>
          <w:i/>
          <w:color w:val="76923C" w:themeColor="accent3" w:themeShade="BF"/>
          <w:szCs w:val="22"/>
        </w:rPr>
        <w:t>icies and Procedures Manual 2018</w:t>
      </w:r>
    </w:p>
    <w:p w:rsidR="00CA604D" w:rsidRPr="00956D7A" w:rsidRDefault="00131EB0" w:rsidP="00CA604D">
      <w:pPr>
        <w:ind w:left="720" w:firstLine="36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(Includes Ethics Information for Members of Boards and Commissions) </w:t>
      </w:r>
    </w:p>
    <w:p w:rsidR="00EC70E4" w:rsidRDefault="00F513E4" w:rsidP="0090299D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Bylaws</w:t>
      </w:r>
      <w:bookmarkStart w:id="3" w:name="_Hlk53646021"/>
    </w:p>
    <w:p w:rsidR="00482DBA" w:rsidRPr="0090299D" w:rsidRDefault="00482DBA" w:rsidP="0090299D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bookmarkStart w:id="4" w:name="_Hlk83399245"/>
      <w:r>
        <w:rPr>
          <w:i/>
          <w:color w:val="76923C" w:themeColor="accent3" w:themeShade="BF"/>
          <w:szCs w:val="22"/>
        </w:rPr>
        <w:t>State Homeland Security Grant allocations 2021</w:t>
      </w:r>
      <w:bookmarkEnd w:id="4"/>
    </w:p>
    <w:bookmarkEnd w:id="3"/>
    <w:p w:rsidR="006A7161" w:rsidRPr="006A7161" w:rsidRDefault="006A7161" w:rsidP="006A7161">
      <w:pPr>
        <w:ind w:left="720"/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Default="00926EC7" w:rsidP="00F91795">
      <w:pPr>
        <w:rPr>
          <w:szCs w:val="22"/>
        </w:rPr>
      </w:pPr>
    </w:p>
    <w:p w:rsidR="00204AA1" w:rsidRDefault="00204AA1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6A7161" w:rsidRPr="00D577DF" w:rsidRDefault="006A7161" w:rsidP="006A7161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956D7A">
        <w:rPr>
          <w:b/>
          <w:i/>
          <w:szCs w:val="22"/>
        </w:rPr>
        <w:t xml:space="preserve">Recommended date </w:t>
      </w:r>
      <w:r w:rsidRPr="00C74041">
        <w:rPr>
          <w:b/>
          <w:i/>
          <w:szCs w:val="22"/>
        </w:rPr>
        <w:t xml:space="preserve">Friday, </w:t>
      </w:r>
      <w:r w:rsidR="00BF72E3">
        <w:rPr>
          <w:b/>
          <w:i/>
          <w:szCs w:val="22"/>
        </w:rPr>
        <w:t>October 14</w:t>
      </w:r>
      <w:r w:rsidR="00186263">
        <w:rPr>
          <w:b/>
          <w:i/>
          <w:szCs w:val="22"/>
        </w:rPr>
        <w:t>,</w:t>
      </w:r>
      <w:r>
        <w:rPr>
          <w:b/>
          <w:i/>
          <w:szCs w:val="22"/>
        </w:rPr>
        <w:t xml:space="preserve"> 20</w:t>
      </w:r>
      <w:r w:rsidR="00D64ABD">
        <w:rPr>
          <w:b/>
          <w:i/>
          <w:szCs w:val="22"/>
        </w:rPr>
        <w:t>2</w:t>
      </w:r>
      <w:r w:rsidR="00186263">
        <w:rPr>
          <w:b/>
          <w:i/>
          <w:szCs w:val="22"/>
        </w:rPr>
        <w:t>2</w:t>
      </w:r>
    </w:p>
    <w:p w:rsidR="006A7161" w:rsidRPr="00F67158" w:rsidRDefault="006A7161" w:rsidP="006A7161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p w:rsidR="0091655A" w:rsidRPr="00F67158" w:rsidRDefault="0091655A" w:rsidP="00F91795">
      <w:pPr>
        <w:rPr>
          <w:i/>
          <w:szCs w:val="22"/>
        </w:rPr>
      </w:pPr>
    </w:p>
    <w:sectPr w:rsidR="0091655A" w:rsidRPr="00F67158" w:rsidSect="0073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TAB 1</w:t>
    </w:r>
  </w:p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SERC Agenda</w:t>
    </w:r>
  </w:p>
  <w:p w:rsidR="00DF12FB" w:rsidRDefault="00DF12FB" w:rsidP="00DF12FB">
    <w:pPr>
      <w:pStyle w:val="Footer"/>
    </w:pPr>
  </w:p>
  <w:p w:rsidR="00DF12FB" w:rsidRDefault="00DF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421C95">
    <w:pPr>
      <w:jc w:val="center"/>
      <w:rPr>
        <w:rFonts w:cs="Arial"/>
        <w:b/>
        <w:sz w:val="36"/>
        <w:szCs w:val="36"/>
      </w:rPr>
    </w:pPr>
  </w:p>
  <w:p w:rsidR="00F72FE5" w:rsidRDefault="00F72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733AE8">
    <w:pPr>
      <w:jc w:val="center"/>
      <w:rPr>
        <w:rFonts w:cs="Arial"/>
        <w:b/>
        <w:sz w:val="36"/>
        <w:szCs w:val="36"/>
      </w:rPr>
    </w:pPr>
  </w:p>
  <w:p w:rsidR="00DF12FB" w:rsidRDefault="00DF12FB" w:rsidP="00733AE8">
    <w:pPr>
      <w:jc w:val="center"/>
      <w:rPr>
        <w:rFonts w:cs="Arial"/>
        <w:b/>
        <w:sz w:val="36"/>
        <w:szCs w:val="36"/>
      </w:rPr>
    </w:pPr>
  </w:p>
  <w:p w:rsidR="00733AE8" w:rsidRDefault="00733AE8" w:rsidP="00733AE8">
    <w:pPr>
      <w:jc w:val="center"/>
      <w:rPr>
        <w:rFonts w:cs="Arial"/>
        <w:b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733AE8" w:rsidRPr="00733AE8" w:rsidRDefault="00733AE8" w:rsidP="00733AE8">
    <w:pPr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155B7"/>
    <w:multiLevelType w:val="hybridMultilevel"/>
    <w:tmpl w:val="599AB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4617"/>
    <w:multiLevelType w:val="singleLevel"/>
    <w:tmpl w:val="BC9AD0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color w:val="auto"/>
        <w:sz w:val="24"/>
      </w:rPr>
    </w:lvl>
  </w:abstractNum>
  <w:abstractNum w:abstractNumId="9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03C20"/>
    <w:multiLevelType w:val="hybridMultilevel"/>
    <w:tmpl w:val="16B0C4C0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B2B79"/>
    <w:multiLevelType w:val="hybridMultilevel"/>
    <w:tmpl w:val="06A8B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6"/>
    <w:rsid w:val="00000D3F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25F3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0D64"/>
    <w:rsid w:val="000B18F0"/>
    <w:rsid w:val="000B3329"/>
    <w:rsid w:val="000B422A"/>
    <w:rsid w:val="000B4A23"/>
    <w:rsid w:val="000B4CED"/>
    <w:rsid w:val="000C1EBA"/>
    <w:rsid w:val="000C27EA"/>
    <w:rsid w:val="000C2A18"/>
    <w:rsid w:val="000C30F0"/>
    <w:rsid w:val="000C4FE1"/>
    <w:rsid w:val="000C76CD"/>
    <w:rsid w:val="000D0352"/>
    <w:rsid w:val="000D165C"/>
    <w:rsid w:val="000D4540"/>
    <w:rsid w:val="000D4640"/>
    <w:rsid w:val="000D5041"/>
    <w:rsid w:val="000D525A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544F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3EF7"/>
    <w:rsid w:val="0017416F"/>
    <w:rsid w:val="001749A0"/>
    <w:rsid w:val="00174AFA"/>
    <w:rsid w:val="00174D55"/>
    <w:rsid w:val="0017505E"/>
    <w:rsid w:val="00175E57"/>
    <w:rsid w:val="00184A56"/>
    <w:rsid w:val="00184FFC"/>
    <w:rsid w:val="00185225"/>
    <w:rsid w:val="00185400"/>
    <w:rsid w:val="001859DA"/>
    <w:rsid w:val="00186263"/>
    <w:rsid w:val="00191724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A72AB"/>
    <w:rsid w:val="001B07F2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C7D35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565E"/>
    <w:rsid w:val="001E62F1"/>
    <w:rsid w:val="001F15A1"/>
    <w:rsid w:val="001F1839"/>
    <w:rsid w:val="001F2A60"/>
    <w:rsid w:val="001F389E"/>
    <w:rsid w:val="001F3F15"/>
    <w:rsid w:val="001F4073"/>
    <w:rsid w:val="001F7394"/>
    <w:rsid w:val="001F7A43"/>
    <w:rsid w:val="00200F6B"/>
    <w:rsid w:val="002014E3"/>
    <w:rsid w:val="00201736"/>
    <w:rsid w:val="00204A62"/>
    <w:rsid w:val="00204AA1"/>
    <w:rsid w:val="00204EB0"/>
    <w:rsid w:val="00206EDD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23E8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461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6DB"/>
    <w:rsid w:val="002729A7"/>
    <w:rsid w:val="00276CE0"/>
    <w:rsid w:val="002801C9"/>
    <w:rsid w:val="002817C6"/>
    <w:rsid w:val="0028571C"/>
    <w:rsid w:val="00286B89"/>
    <w:rsid w:val="00286F0F"/>
    <w:rsid w:val="0029052F"/>
    <w:rsid w:val="00294382"/>
    <w:rsid w:val="00294933"/>
    <w:rsid w:val="00297A8E"/>
    <w:rsid w:val="002A21E7"/>
    <w:rsid w:val="002A4168"/>
    <w:rsid w:val="002A468A"/>
    <w:rsid w:val="002A6927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C706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076DC"/>
    <w:rsid w:val="00311A82"/>
    <w:rsid w:val="00311C21"/>
    <w:rsid w:val="00314351"/>
    <w:rsid w:val="003175C4"/>
    <w:rsid w:val="00320408"/>
    <w:rsid w:val="0032419B"/>
    <w:rsid w:val="00325CDF"/>
    <w:rsid w:val="0032622C"/>
    <w:rsid w:val="00327731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1080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A7624"/>
    <w:rsid w:val="003B017D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4FDA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1E35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6167"/>
    <w:rsid w:val="004370F8"/>
    <w:rsid w:val="0043719B"/>
    <w:rsid w:val="0044075E"/>
    <w:rsid w:val="00442F36"/>
    <w:rsid w:val="00443103"/>
    <w:rsid w:val="00444300"/>
    <w:rsid w:val="00444999"/>
    <w:rsid w:val="00446501"/>
    <w:rsid w:val="00447F3D"/>
    <w:rsid w:val="00452056"/>
    <w:rsid w:val="0045411F"/>
    <w:rsid w:val="00454668"/>
    <w:rsid w:val="0046269F"/>
    <w:rsid w:val="00462B7C"/>
    <w:rsid w:val="00465378"/>
    <w:rsid w:val="00465E8A"/>
    <w:rsid w:val="004669BE"/>
    <w:rsid w:val="004702FF"/>
    <w:rsid w:val="00473941"/>
    <w:rsid w:val="00473F94"/>
    <w:rsid w:val="00475363"/>
    <w:rsid w:val="00476523"/>
    <w:rsid w:val="00477981"/>
    <w:rsid w:val="00481433"/>
    <w:rsid w:val="00482DBA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4F35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057"/>
    <w:rsid w:val="004E5573"/>
    <w:rsid w:val="004E59B4"/>
    <w:rsid w:val="004E5CF0"/>
    <w:rsid w:val="004F4F3E"/>
    <w:rsid w:val="004F5495"/>
    <w:rsid w:val="004F556A"/>
    <w:rsid w:val="004F6218"/>
    <w:rsid w:val="004F688A"/>
    <w:rsid w:val="00500229"/>
    <w:rsid w:val="00500C0A"/>
    <w:rsid w:val="005010C9"/>
    <w:rsid w:val="005010D5"/>
    <w:rsid w:val="00501297"/>
    <w:rsid w:val="005060BE"/>
    <w:rsid w:val="005131A2"/>
    <w:rsid w:val="005144A8"/>
    <w:rsid w:val="00514610"/>
    <w:rsid w:val="005152FC"/>
    <w:rsid w:val="00515607"/>
    <w:rsid w:val="0051798C"/>
    <w:rsid w:val="005208A2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34EB6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2E6"/>
    <w:rsid w:val="005735BE"/>
    <w:rsid w:val="0057469A"/>
    <w:rsid w:val="00574A01"/>
    <w:rsid w:val="00574A81"/>
    <w:rsid w:val="00575340"/>
    <w:rsid w:val="00576E0B"/>
    <w:rsid w:val="005779AD"/>
    <w:rsid w:val="00577CE2"/>
    <w:rsid w:val="0058451E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E79F2"/>
    <w:rsid w:val="005F082F"/>
    <w:rsid w:val="005F1748"/>
    <w:rsid w:val="005F24B2"/>
    <w:rsid w:val="005F2C30"/>
    <w:rsid w:val="005F44DA"/>
    <w:rsid w:val="005F55F4"/>
    <w:rsid w:val="005F7AE8"/>
    <w:rsid w:val="005F7B52"/>
    <w:rsid w:val="006033E0"/>
    <w:rsid w:val="00604926"/>
    <w:rsid w:val="00606B1D"/>
    <w:rsid w:val="006119AB"/>
    <w:rsid w:val="00611CB7"/>
    <w:rsid w:val="00612A4B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1B02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64F7"/>
    <w:rsid w:val="006A7161"/>
    <w:rsid w:val="006A7326"/>
    <w:rsid w:val="006B0A10"/>
    <w:rsid w:val="006B0B7E"/>
    <w:rsid w:val="006B3546"/>
    <w:rsid w:val="006B651A"/>
    <w:rsid w:val="006C0392"/>
    <w:rsid w:val="006C0694"/>
    <w:rsid w:val="006C22D7"/>
    <w:rsid w:val="006C2A77"/>
    <w:rsid w:val="006C4983"/>
    <w:rsid w:val="006D1B54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BFE"/>
    <w:rsid w:val="006F0FB3"/>
    <w:rsid w:val="006F14D6"/>
    <w:rsid w:val="006F199F"/>
    <w:rsid w:val="006F3033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0BE9"/>
    <w:rsid w:val="00711153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3AE8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6341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2777"/>
    <w:rsid w:val="00773041"/>
    <w:rsid w:val="007733ED"/>
    <w:rsid w:val="007751AA"/>
    <w:rsid w:val="00776385"/>
    <w:rsid w:val="0077686C"/>
    <w:rsid w:val="00777043"/>
    <w:rsid w:val="00777A5F"/>
    <w:rsid w:val="007807A9"/>
    <w:rsid w:val="007808C1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64C1"/>
    <w:rsid w:val="007978D1"/>
    <w:rsid w:val="0079797E"/>
    <w:rsid w:val="00797EF9"/>
    <w:rsid w:val="007A095C"/>
    <w:rsid w:val="007A49B4"/>
    <w:rsid w:val="007A4B11"/>
    <w:rsid w:val="007A5515"/>
    <w:rsid w:val="007A5A30"/>
    <w:rsid w:val="007A626D"/>
    <w:rsid w:val="007A793F"/>
    <w:rsid w:val="007B0045"/>
    <w:rsid w:val="007B2BCE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3313"/>
    <w:rsid w:val="007E4F36"/>
    <w:rsid w:val="007E514E"/>
    <w:rsid w:val="007E5E8C"/>
    <w:rsid w:val="007E78B8"/>
    <w:rsid w:val="007E7D6F"/>
    <w:rsid w:val="007F1355"/>
    <w:rsid w:val="007F1A13"/>
    <w:rsid w:val="007F30A8"/>
    <w:rsid w:val="007F30F2"/>
    <w:rsid w:val="007F61EA"/>
    <w:rsid w:val="007F65C7"/>
    <w:rsid w:val="007F7E98"/>
    <w:rsid w:val="00801A01"/>
    <w:rsid w:val="00801D75"/>
    <w:rsid w:val="00804F78"/>
    <w:rsid w:val="00805E7A"/>
    <w:rsid w:val="008060A3"/>
    <w:rsid w:val="0080698B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39B6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35B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299D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4334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1B4C"/>
    <w:rsid w:val="009426EF"/>
    <w:rsid w:val="00942EA9"/>
    <w:rsid w:val="00945E9C"/>
    <w:rsid w:val="009460A0"/>
    <w:rsid w:val="00950AB3"/>
    <w:rsid w:val="00951BED"/>
    <w:rsid w:val="00956A88"/>
    <w:rsid w:val="00956D7A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1269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975D9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28C1"/>
    <w:rsid w:val="009D375D"/>
    <w:rsid w:val="009D79D0"/>
    <w:rsid w:val="009E2935"/>
    <w:rsid w:val="009E5FF1"/>
    <w:rsid w:val="009E711A"/>
    <w:rsid w:val="009F061F"/>
    <w:rsid w:val="009F2106"/>
    <w:rsid w:val="009F2763"/>
    <w:rsid w:val="009F285D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16C8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68BE"/>
    <w:rsid w:val="00A37244"/>
    <w:rsid w:val="00A411FB"/>
    <w:rsid w:val="00A41443"/>
    <w:rsid w:val="00A41614"/>
    <w:rsid w:val="00A41A71"/>
    <w:rsid w:val="00A42FF5"/>
    <w:rsid w:val="00A516AA"/>
    <w:rsid w:val="00A51A30"/>
    <w:rsid w:val="00A51BB5"/>
    <w:rsid w:val="00A52315"/>
    <w:rsid w:val="00A532F4"/>
    <w:rsid w:val="00A53960"/>
    <w:rsid w:val="00A54B9B"/>
    <w:rsid w:val="00A562A5"/>
    <w:rsid w:val="00A5735E"/>
    <w:rsid w:val="00A61988"/>
    <w:rsid w:val="00A61E33"/>
    <w:rsid w:val="00A61F15"/>
    <w:rsid w:val="00A6233F"/>
    <w:rsid w:val="00A62D56"/>
    <w:rsid w:val="00A62FF1"/>
    <w:rsid w:val="00A6411A"/>
    <w:rsid w:val="00A64410"/>
    <w:rsid w:val="00A6474A"/>
    <w:rsid w:val="00A647FD"/>
    <w:rsid w:val="00A64FFC"/>
    <w:rsid w:val="00A65114"/>
    <w:rsid w:val="00A707FC"/>
    <w:rsid w:val="00A707FD"/>
    <w:rsid w:val="00A76EF1"/>
    <w:rsid w:val="00A77596"/>
    <w:rsid w:val="00A8331E"/>
    <w:rsid w:val="00A83E37"/>
    <w:rsid w:val="00A84B8D"/>
    <w:rsid w:val="00A91683"/>
    <w:rsid w:val="00A93380"/>
    <w:rsid w:val="00A943D2"/>
    <w:rsid w:val="00A974CA"/>
    <w:rsid w:val="00A97895"/>
    <w:rsid w:val="00AA018B"/>
    <w:rsid w:val="00AA06F5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D5254"/>
    <w:rsid w:val="00AE0714"/>
    <w:rsid w:val="00AE349B"/>
    <w:rsid w:val="00AE4E29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0CDD"/>
    <w:rsid w:val="00B02D86"/>
    <w:rsid w:val="00B04FB6"/>
    <w:rsid w:val="00B05A92"/>
    <w:rsid w:val="00B05D16"/>
    <w:rsid w:val="00B06E69"/>
    <w:rsid w:val="00B072A7"/>
    <w:rsid w:val="00B075F7"/>
    <w:rsid w:val="00B10E5C"/>
    <w:rsid w:val="00B11BD7"/>
    <w:rsid w:val="00B11EE0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934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4794C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6776A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6EE"/>
    <w:rsid w:val="00B86745"/>
    <w:rsid w:val="00B87038"/>
    <w:rsid w:val="00B911BD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68B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BA3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BF72E3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1BAA"/>
    <w:rsid w:val="00C42513"/>
    <w:rsid w:val="00C42FCB"/>
    <w:rsid w:val="00C4437E"/>
    <w:rsid w:val="00C44818"/>
    <w:rsid w:val="00C44A99"/>
    <w:rsid w:val="00C44DCA"/>
    <w:rsid w:val="00C44E26"/>
    <w:rsid w:val="00C45FC8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5BDD"/>
    <w:rsid w:val="00CB65A6"/>
    <w:rsid w:val="00CC015C"/>
    <w:rsid w:val="00CC233B"/>
    <w:rsid w:val="00CC2435"/>
    <w:rsid w:val="00CC3192"/>
    <w:rsid w:val="00CC4C27"/>
    <w:rsid w:val="00CC587F"/>
    <w:rsid w:val="00CC5CF3"/>
    <w:rsid w:val="00CC7F7D"/>
    <w:rsid w:val="00CD0697"/>
    <w:rsid w:val="00CD201B"/>
    <w:rsid w:val="00CD3A56"/>
    <w:rsid w:val="00CD485B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2E49"/>
    <w:rsid w:val="00D347BE"/>
    <w:rsid w:val="00D41F52"/>
    <w:rsid w:val="00D46CFA"/>
    <w:rsid w:val="00D50C73"/>
    <w:rsid w:val="00D518F0"/>
    <w:rsid w:val="00D5568C"/>
    <w:rsid w:val="00D577DF"/>
    <w:rsid w:val="00D60513"/>
    <w:rsid w:val="00D613F8"/>
    <w:rsid w:val="00D615E8"/>
    <w:rsid w:val="00D63B6C"/>
    <w:rsid w:val="00D64ABD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3E43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12FB"/>
    <w:rsid w:val="00DF139E"/>
    <w:rsid w:val="00DF3F7B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000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29AA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03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C70E4"/>
    <w:rsid w:val="00ED0D72"/>
    <w:rsid w:val="00ED67E3"/>
    <w:rsid w:val="00ED7E4F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1E9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2F29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74BF4"/>
    <w:rsid w:val="00F80471"/>
    <w:rsid w:val="00F8183C"/>
    <w:rsid w:val="00F846E6"/>
    <w:rsid w:val="00F86B72"/>
    <w:rsid w:val="00F87261"/>
    <w:rsid w:val="00F903D4"/>
    <w:rsid w:val="00F90D97"/>
    <w:rsid w:val="00F90E5E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1EC4787C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AFA5-2CDD-4525-816D-44A1AB57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392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English, Roy C (MVA)</cp:lastModifiedBy>
  <cp:revision>94</cp:revision>
  <cp:lastPrinted>2021-09-29T18:43:00Z</cp:lastPrinted>
  <dcterms:created xsi:type="dcterms:W3CDTF">2018-08-03T00:42:00Z</dcterms:created>
  <dcterms:modified xsi:type="dcterms:W3CDTF">2022-04-11T16:05:00Z</dcterms:modified>
</cp:coreProperties>
</file>